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1" w:rsidRDefault="00D45011" w:rsidP="00D4501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小型營建工程</w:t>
      </w:r>
      <w:r>
        <w:rPr>
          <w:rFonts w:hint="eastAsia"/>
          <w:b/>
          <w:sz w:val="40"/>
          <w:szCs w:val="40"/>
        </w:rPr>
        <w:t>_</w:t>
      </w:r>
      <w:r w:rsidRPr="00CF2269">
        <w:rPr>
          <w:rFonts w:hint="eastAsia"/>
          <w:b/>
          <w:sz w:val="40"/>
          <w:szCs w:val="40"/>
        </w:rPr>
        <w:t>施工環境保護執行計畫</w:t>
      </w:r>
      <w:r w:rsidR="009938D9">
        <w:rPr>
          <w:rFonts w:hint="eastAsia"/>
          <w:b/>
          <w:sz w:val="40"/>
          <w:szCs w:val="40"/>
        </w:rPr>
        <w:t>參考</w:t>
      </w:r>
      <w:r>
        <w:rPr>
          <w:rFonts w:hint="eastAsia"/>
          <w:b/>
          <w:sz w:val="40"/>
          <w:szCs w:val="40"/>
        </w:rPr>
        <w:t>範本</w:t>
      </w:r>
    </w:p>
    <w:p w:rsidR="006D5E96" w:rsidRPr="009D16FD" w:rsidRDefault="009D16FD" w:rsidP="006D5E96">
      <w:pPr>
        <w:rPr>
          <w:color w:val="000000" w:themeColor="text1"/>
          <w:sz w:val="28"/>
          <w:szCs w:val="28"/>
        </w:rPr>
      </w:pPr>
      <w:r w:rsidRPr="009D16FD">
        <w:rPr>
          <w:rFonts w:hint="eastAsia"/>
          <w:color w:val="000000" w:themeColor="text1"/>
          <w:sz w:val="28"/>
          <w:szCs w:val="28"/>
        </w:rPr>
        <w:t>依各園區施工環境保護執行計畫範本</w:t>
      </w:r>
      <w:r w:rsidRPr="009D16FD">
        <w:rPr>
          <w:rFonts w:hint="eastAsia"/>
          <w:color w:val="000000" w:themeColor="text1"/>
          <w:sz w:val="28"/>
          <w:szCs w:val="28"/>
        </w:rPr>
        <w:t xml:space="preserve"> </w:t>
      </w:r>
      <w:r w:rsidRPr="009D16FD">
        <w:rPr>
          <w:rFonts w:hint="eastAsia"/>
          <w:color w:val="000000" w:themeColor="text1"/>
          <w:sz w:val="28"/>
          <w:szCs w:val="28"/>
        </w:rPr>
        <w:t>摘錄目錄</w:t>
      </w:r>
      <w:r>
        <w:rPr>
          <w:rFonts w:hint="eastAsia"/>
          <w:color w:val="000000" w:themeColor="text1"/>
          <w:sz w:val="28"/>
          <w:szCs w:val="28"/>
        </w:rPr>
        <w:t>說明</w:t>
      </w:r>
    </w:p>
    <w:tbl>
      <w:tblPr>
        <w:tblStyle w:val="a4"/>
        <w:tblW w:w="10916" w:type="dxa"/>
        <w:tblInd w:w="-318" w:type="dxa"/>
        <w:tblLayout w:type="fixed"/>
        <w:tblLook w:val="04A0"/>
      </w:tblPr>
      <w:tblGrid>
        <w:gridCol w:w="9782"/>
        <w:gridCol w:w="1134"/>
      </w:tblGrid>
      <w:tr w:rsidR="00987ABF" w:rsidTr="00871352">
        <w:trPr>
          <w:trHeight w:val="391"/>
        </w:trPr>
        <w:tc>
          <w:tcPr>
            <w:tcW w:w="9782" w:type="dxa"/>
          </w:tcPr>
          <w:p w:rsidR="00987ABF" w:rsidRPr="00987ABF" w:rsidRDefault="00987ABF" w:rsidP="00871352">
            <w:pPr>
              <w:jc w:val="center"/>
              <w:rPr>
                <w:rStyle w:val="a3"/>
                <w:rFonts w:ascii="標楷體" w:eastAsia="標楷體" w:hAnsi="標楷體"/>
                <w:b/>
                <w:color w:val="auto"/>
                <w:sz w:val="28"/>
                <w:szCs w:val="28"/>
                <w:u w:val="none"/>
              </w:rPr>
            </w:pPr>
            <w:r w:rsidRPr="00987AB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XXXXXXXXXXXX工程</w:t>
            </w:r>
            <w:r w:rsidRPr="00987ABF">
              <w:rPr>
                <w:rFonts w:ascii="標楷體" w:eastAsia="標楷體" w:hAnsi="標楷體" w:hint="eastAsia"/>
                <w:b/>
                <w:sz w:val="28"/>
                <w:szCs w:val="28"/>
              </w:rPr>
              <w:t>施工環境保護執行計畫目錄</w:t>
            </w:r>
            <w:r w:rsidR="00A43F2D">
              <w:rPr>
                <w:rFonts w:ascii="標楷體" w:eastAsia="標楷體" w:hAnsi="標楷體" w:hint="eastAsia"/>
                <w:b/>
                <w:sz w:val="28"/>
                <w:szCs w:val="28"/>
              </w:rPr>
              <w:t>及內容</w:t>
            </w:r>
          </w:p>
        </w:tc>
        <w:tc>
          <w:tcPr>
            <w:tcW w:w="1134" w:type="dxa"/>
            <w:vAlign w:val="center"/>
          </w:tcPr>
          <w:p w:rsidR="00987ABF" w:rsidRPr="00987ABF" w:rsidRDefault="00987ABF" w:rsidP="0087135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7ABF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0365B" w:rsidTr="00262C5C">
        <w:trPr>
          <w:trHeight w:val="2496"/>
        </w:trPr>
        <w:tc>
          <w:tcPr>
            <w:tcW w:w="9782" w:type="dxa"/>
          </w:tcPr>
          <w:p w:rsidR="0050365B" w:rsidRPr="00596BE9" w:rsidRDefault="00BC1D4E" w:rsidP="0050365B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w:anchor="_Toc249343894" w:history="1">
              <w:r w:rsidR="0050365B" w:rsidRPr="00596BE9">
                <w:rPr>
                  <w:rStyle w:val="a3"/>
                  <w:rFonts w:hint="eastAsia"/>
                  <w:color w:val="FF0000"/>
                  <w:u w:val="none"/>
                </w:rPr>
                <w:t>第一章</w:t>
              </w:r>
              <w:r w:rsidR="004266D9">
                <w:rPr>
                  <w:rStyle w:val="a3"/>
                  <w:rFonts w:hint="eastAsia"/>
                  <w:color w:val="FF0000"/>
                  <w:u w:val="none"/>
                </w:rPr>
                <w:t xml:space="preserve"> </w:t>
              </w:r>
              <w:r w:rsidR="0050365B" w:rsidRPr="00596BE9">
                <w:rPr>
                  <w:rStyle w:val="a3"/>
                  <w:rFonts w:hint="eastAsia"/>
                  <w:color w:val="FF0000"/>
                  <w:u w:val="none"/>
                </w:rPr>
                <w:t>工程概述</w:t>
              </w:r>
              <w:r w:rsidR="0050365B" w:rsidRPr="00596BE9">
                <w:rPr>
                  <w:webHidden/>
                  <w:color w:val="FF0000"/>
                </w:rPr>
                <w:tab/>
              </w:r>
            </w:hyperlink>
            <w:r w:rsidR="00096166" w:rsidRPr="00096166">
              <w:rPr>
                <w:rStyle w:val="a3"/>
                <w:rFonts w:ascii="Times New Roman" w:hAnsi="Times New Roman" w:hint="eastAsia"/>
                <w:bCs w:val="0"/>
                <w:color w:val="FF0000"/>
                <w:kern w:val="0"/>
                <w:szCs w:val="24"/>
                <w:u w:val="none"/>
              </w:rPr>
              <w:t>XX</w:t>
            </w:r>
          </w:p>
          <w:p w:rsidR="0050365B" w:rsidRPr="00596BE9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895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1.1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主辦機關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Style w:val="a3"/>
                  <w:rFonts w:hint="eastAsia"/>
                  <w:noProof/>
                  <w:color w:val="FF0000"/>
                  <w:u w:val="none"/>
                </w:rPr>
                <w:t>XX</w:t>
              </w:r>
              <w:r w:rsidR="00096166" w:rsidRPr="00596BE9">
                <w:rPr>
                  <w:noProof/>
                  <w:webHidden/>
                  <w:color w:val="FF0000"/>
                </w:rPr>
                <w:t xml:space="preserve"> </w:t>
              </w:r>
            </w:hyperlink>
          </w:p>
          <w:p w:rsidR="0050365B" w:rsidRPr="00596BE9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896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1.2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工程名稱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</w:hyperlink>
            <w:r w:rsidR="00096166" w:rsidRPr="00096166">
              <w:rPr>
                <w:rFonts w:hint="eastAsia"/>
                <w:color w:val="FF0000"/>
              </w:rPr>
              <w:t>XX</w:t>
            </w:r>
          </w:p>
          <w:p w:rsidR="0050365B" w:rsidRPr="00596BE9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897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1.3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工程範圍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50365B" w:rsidRPr="00596BE9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898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1.4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施工概述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50365B" w:rsidRPr="00596BE9" w:rsidRDefault="00BC1D4E" w:rsidP="00096166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899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1.5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工程經費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4266D9" w:rsidRPr="004266D9" w:rsidRDefault="00BC1D4E" w:rsidP="004266D9">
            <w:pPr>
              <w:pStyle w:val="2"/>
              <w:tabs>
                <w:tab w:val="right" w:leader="dot" w:pos="9628"/>
              </w:tabs>
              <w:ind w:left="480" w:firstLine="560"/>
              <w:rPr>
                <w:noProof/>
                <w:color w:val="FF0000"/>
              </w:rPr>
            </w:pPr>
            <w:hyperlink w:anchor="_Toc249343900" w:history="1">
              <w:r w:rsidR="0050365B" w:rsidRPr="00596BE9">
                <w:rPr>
                  <w:rStyle w:val="a3"/>
                  <w:noProof/>
                  <w:color w:val="FF0000"/>
                  <w:u w:val="none"/>
                </w:rPr>
                <w:t xml:space="preserve">1.6 </w:t>
              </w:r>
              <w:r w:rsidR="0050365B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工程預定進度</w:t>
              </w:r>
              <w:r w:rsidR="0050365B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50365B" w:rsidRPr="00987ABF" w:rsidRDefault="00987ABF" w:rsidP="00987ABF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987ABF">
              <w:rPr>
                <w:rFonts w:hint="eastAsia"/>
                <w:b/>
                <w:sz w:val="28"/>
                <w:szCs w:val="28"/>
              </w:rPr>
              <w:t>應填具</w:t>
            </w:r>
          </w:p>
        </w:tc>
      </w:tr>
      <w:tr w:rsidR="00987ABF" w:rsidTr="000C7768">
        <w:trPr>
          <w:trHeight w:val="1222"/>
        </w:trPr>
        <w:tc>
          <w:tcPr>
            <w:tcW w:w="9782" w:type="dxa"/>
          </w:tcPr>
          <w:p w:rsidR="00987ABF" w:rsidRPr="00596BE9" w:rsidRDefault="00BC1D4E" w:rsidP="00987ABF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w:anchor="_Toc249343901" w:history="1"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第二章</w:t>
              </w:r>
              <w:r w:rsidR="004266D9">
                <w:rPr>
                  <w:rStyle w:val="a3"/>
                  <w:rFonts w:hint="eastAsia"/>
                  <w:color w:val="FF0000"/>
                  <w:u w:val="none"/>
                </w:rPr>
                <w:t xml:space="preserve"> </w:t>
              </w:r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環境保護管理事項</w:t>
              </w:r>
              <w:r w:rsidR="00987ABF" w:rsidRPr="00596BE9">
                <w:rPr>
                  <w:webHidden/>
                  <w:color w:val="FF0000"/>
                </w:rPr>
                <w:tab/>
              </w:r>
              <w:r w:rsidR="00096166" w:rsidRPr="0009616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2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2.1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環境保護執行組織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rFonts w:eastAsia="新細明體"/>
                <w:noProof/>
                <w:color w:val="FF0000"/>
                <w:kern w:val="2"/>
                <w:sz w:val="24"/>
                <w:u w:val="none"/>
              </w:rPr>
            </w:pPr>
            <w:hyperlink w:anchor="_Toc249343903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2.2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管理作業程序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87ABF" w:rsidRPr="00987ABF" w:rsidRDefault="00987ABF" w:rsidP="00987ABF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987ABF">
              <w:rPr>
                <w:rFonts w:hint="eastAsia"/>
                <w:b/>
                <w:sz w:val="28"/>
                <w:szCs w:val="28"/>
              </w:rPr>
              <w:t>應填具</w:t>
            </w:r>
          </w:p>
        </w:tc>
      </w:tr>
      <w:tr w:rsidR="00987ABF" w:rsidTr="00262C5C">
        <w:trPr>
          <w:trHeight w:val="1360"/>
        </w:trPr>
        <w:tc>
          <w:tcPr>
            <w:tcW w:w="9782" w:type="dxa"/>
          </w:tcPr>
          <w:p w:rsidR="00987ABF" w:rsidRPr="00596BE9" w:rsidRDefault="00BC1D4E" w:rsidP="00987ABF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w:anchor="_Toc249343904" w:history="1"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第三章</w:t>
              </w:r>
              <w:r w:rsidR="004266D9">
                <w:rPr>
                  <w:rStyle w:val="a3"/>
                  <w:rFonts w:hint="eastAsia"/>
                  <w:color w:val="FF0000"/>
                  <w:u w:val="none"/>
                </w:rPr>
                <w:t xml:space="preserve"> </w:t>
              </w:r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環境基本資料</w:t>
              </w:r>
              <w:r w:rsidR="00987ABF" w:rsidRPr="00596BE9">
                <w:rPr>
                  <w:webHidden/>
                  <w:color w:val="FF0000"/>
                </w:rPr>
                <w:tab/>
              </w:r>
              <w:r w:rsidR="00096166" w:rsidRPr="0009616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5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周邊狀況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6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3.2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噪音振動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7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3.3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空氣品質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8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3.4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水文水質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09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3.5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地形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0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3.6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地層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1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3.7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地質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2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3.8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土壤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3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3.9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交通運輸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4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3.10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生態環境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15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3.11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文化遺址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rFonts w:eastAsia="新細明體"/>
                <w:noProof/>
                <w:color w:val="FF0000"/>
                <w:kern w:val="2"/>
                <w:sz w:val="24"/>
                <w:u w:val="none"/>
              </w:rPr>
            </w:pPr>
            <w:hyperlink w:anchor="_Toc249343916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3.12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景觀遊憩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87ABF" w:rsidRPr="00987ABF" w:rsidRDefault="00987ABF" w:rsidP="00871352">
            <w:pPr>
              <w:snapToGrid w:val="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可免填具</w:t>
            </w:r>
            <w:proofErr w:type="gramEnd"/>
          </w:p>
        </w:tc>
      </w:tr>
      <w:tr w:rsidR="00987ABF" w:rsidTr="00262C5C">
        <w:trPr>
          <w:trHeight w:val="982"/>
        </w:trPr>
        <w:tc>
          <w:tcPr>
            <w:tcW w:w="9782" w:type="dxa"/>
          </w:tcPr>
          <w:p w:rsidR="00987ABF" w:rsidRPr="000C7768" w:rsidRDefault="00BC1D4E" w:rsidP="00987ABF">
            <w:pPr>
              <w:pStyle w:val="1"/>
              <w:rPr>
                <w:rStyle w:val="a3"/>
                <w:color w:val="FF0000"/>
                <w:kern w:val="0"/>
                <w:u w:val="none"/>
              </w:rPr>
            </w:pPr>
            <w:hyperlink w:anchor="_Toc249343917" w:history="1">
              <w:r w:rsidR="00987ABF" w:rsidRPr="000C7768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第四章</w:t>
              </w:r>
              <w:r w:rsidR="004266D9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 xml:space="preserve"> </w:t>
              </w:r>
              <w:r w:rsidR="00987ABF" w:rsidRPr="000C7768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施工期間環境保護措施</w:t>
              </w:r>
              <w:r w:rsidR="00987ABF" w:rsidRPr="000C7768">
                <w:rPr>
                  <w:rStyle w:val="a3"/>
                  <w:rFonts w:ascii="Times New Roman" w:hAnsi="Times New Roman"/>
                  <w:bCs w:val="0"/>
                  <w:webHidden/>
                  <w:color w:val="FF0000"/>
                  <w:kern w:val="0"/>
                  <w:szCs w:val="24"/>
                  <w:u w:val="none"/>
                </w:rPr>
                <w:tab/>
              </w:r>
              <w:r w:rsidR="00096166" w:rsidRPr="0009616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rStyle w:val="a3"/>
                  <w:rFonts w:ascii="Times New Roman" w:hAnsi="Times New Roman"/>
                  <w:bCs w:val="0"/>
                  <w:color w:val="FF0000"/>
                  <w:kern w:val="0"/>
                  <w:szCs w:val="24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18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水污染防治計畫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19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4.2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空氣污染防制計畫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0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4.3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噪音振動防制計畫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1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4.4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廢棄物處理計畫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2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4.5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動植物生態維護計畫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3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4.6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景觀環境維護計畫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4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4.7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道路交通維持計畫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5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4.8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敦親睦鄰計畫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color w:val="FF0000"/>
                <w:u w:val="none"/>
              </w:rPr>
            </w:pPr>
            <w:hyperlink w:anchor="_Toc249343926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4.9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文化資產維護計畫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noProof/>
                <w:color w:val="FF0000"/>
                <w:u w:val="none"/>
              </w:rPr>
            </w:pPr>
            <w:hyperlink w:anchor="_Toc249343927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4.10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工地防災計畫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noProof/>
                <w:color w:val="FF0000"/>
                <w:u w:val="none"/>
              </w:rPr>
            </w:pPr>
            <w:hyperlink w:anchor="_Toc249343928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4.11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土方管理計畫</w:t>
              </w:r>
              <w:r w:rsidR="00987ABF" w:rsidRPr="00596BE9">
                <w:rPr>
                  <w:rStyle w:val="a3"/>
                  <w:noProof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noProof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noProof/>
                  <w:color w:val="FF0000"/>
                  <w:u w:val="none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87ABF" w:rsidRDefault="00987ABF" w:rsidP="00BC66ED">
            <w:pPr>
              <w:snapToGrid w:val="0"/>
              <w:contextualSpacing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4.1~4.4</w:t>
            </w:r>
            <w:r>
              <w:rPr>
                <w:rFonts w:hint="eastAsia"/>
                <w:b/>
                <w:sz w:val="28"/>
                <w:szCs w:val="28"/>
              </w:rPr>
              <w:t>應填具</w:t>
            </w:r>
          </w:p>
          <w:p w:rsidR="00987ABF" w:rsidRDefault="00BC66ED" w:rsidP="00BC66ED">
            <w:pPr>
              <w:snapToGrid w:val="0"/>
              <w:contextualSpacing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，</w:t>
            </w:r>
            <w:r w:rsidR="00987ABF">
              <w:rPr>
                <w:rFonts w:hint="eastAsia"/>
                <w:b/>
                <w:sz w:val="28"/>
                <w:szCs w:val="28"/>
              </w:rPr>
              <w:t>其餘</w:t>
            </w:r>
            <w:proofErr w:type="gramStart"/>
            <w:r w:rsidR="00987ABF">
              <w:rPr>
                <w:rFonts w:hint="eastAsia"/>
                <w:b/>
                <w:sz w:val="28"/>
                <w:szCs w:val="28"/>
              </w:rPr>
              <w:t>可免填具</w:t>
            </w:r>
            <w:proofErr w:type="gramEnd"/>
          </w:p>
        </w:tc>
      </w:tr>
      <w:tr w:rsidR="00987ABF" w:rsidTr="000C7768">
        <w:trPr>
          <w:trHeight w:val="1549"/>
        </w:trPr>
        <w:tc>
          <w:tcPr>
            <w:tcW w:w="9782" w:type="dxa"/>
          </w:tcPr>
          <w:p w:rsidR="00987ABF" w:rsidRPr="00596BE9" w:rsidRDefault="00BC1D4E" w:rsidP="00987ABF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w:anchor="_Toc249343929" w:history="1"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第五章</w:t>
              </w:r>
              <w:r w:rsidR="004266D9">
                <w:rPr>
                  <w:rStyle w:val="a3"/>
                  <w:rFonts w:hint="eastAsia"/>
                  <w:color w:val="FF0000"/>
                  <w:u w:val="none"/>
                </w:rPr>
                <w:t xml:space="preserve"> </w:t>
              </w:r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施工期間環境保護措施查核計畫</w:t>
              </w:r>
              <w:r w:rsidR="00987ABF" w:rsidRPr="00596BE9">
                <w:rPr>
                  <w:webHidden/>
                  <w:color w:val="FF0000"/>
                </w:rPr>
                <w:tab/>
              </w:r>
              <w:r w:rsidR="00096166" w:rsidRPr="0009616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30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5.1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承包商工地自動檢查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31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>5.2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 xml:space="preserve">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監造單位查核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b/>
                  <w:noProof/>
                  <w:color w:val="FF0000"/>
                </w:rPr>
                <w:t>XX</w:t>
              </w:r>
              <w:r w:rsidR="00096166" w:rsidRPr="00096166">
                <w:rPr>
                  <w:b/>
                  <w:noProof/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b/>
                <w:bCs/>
                <w:color w:val="FF0000"/>
                <w:u w:val="none"/>
              </w:rPr>
            </w:pPr>
            <w:hyperlink w:anchor="_Toc249343932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5.3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中科管理局查核</w:t>
              </w:r>
              <w:r w:rsidR="00987ABF" w:rsidRPr="00596BE9">
                <w:rPr>
                  <w:rStyle w:val="a3"/>
                  <w:webHidden/>
                  <w:color w:val="FF0000"/>
                  <w:u w:val="none"/>
                </w:rPr>
                <w:tab/>
              </w:r>
              <w:r w:rsidR="00096166" w:rsidRPr="00096166">
                <w:rPr>
                  <w:rStyle w:val="a3"/>
                  <w:rFonts w:hint="eastAsia"/>
                  <w:color w:val="FF0000"/>
                  <w:u w:val="none"/>
                </w:rPr>
                <w:t>XX</w:t>
              </w:r>
              <w:r w:rsidR="00096166" w:rsidRPr="00096166">
                <w:rPr>
                  <w:rStyle w:val="a3"/>
                  <w:color w:val="FF0000"/>
                  <w:u w:val="none"/>
                </w:rPr>
                <w:t xml:space="preserve"> </w:t>
              </w:r>
            </w:hyperlink>
          </w:p>
        </w:tc>
        <w:tc>
          <w:tcPr>
            <w:tcW w:w="1134" w:type="dxa"/>
          </w:tcPr>
          <w:p w:rsidR="00987ABF" w:rsidRDefault="00192020" w:rsidP="00192020">
            <w:pPr>
              <w:snapToGrid w:val="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可</w:t>
            </w:r>
            <w:r w:rsidR="00987ABF">
              <w:rPr>
                <w:rFonts w:hint="eastAsia"/>
                <w:b/>
                <w:sz w:val="28"/>
                <w:szCs w:val="28"/>
              </w:rPr>
              <w:t>免填具</w:t>
            </w:r>
            <w:proofErr w:type="gramEnd"/>
          </w:p>
        </w:tc>
      </w:tr>
      <w:tr w:rsidR="00987ABF" w:rsidTr="00262C5C">
        <w:trPr>
          <w:trHeight w:val="982"/>
        </w:trPr>
        <w:tc>
          <w:tcPr>
            <w:tcW w:w="9782" w:type="dxa"/>
          </w:tcPr>
          <w:p w:rsidR="00987ABF" w:rsidRPr="00596BE9" w:rsidRDefault="00BC1D4E" w:rsidP="00987ABF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hyperlink w:anchor="_Toc249343933" w:history="1"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第六章</w:t>
              </w:r>
              <w:r w:rsidR="00987ABF" w:rsidRPr="00596BE9">
                <w:rPr>
                  <w:rStyle w:val="a3"/>
                  <w:color w:val="FF0000"/>
                  <w:u w:val="none"/>
                </w:rPr>
                <w:t xml:space="preserve"> </w:t>
              </w:r>
              <w:r w:rsidR="00987ABF" w:rsidRPr="00596BE9">
                <w:rPr>
                  <w:rStyle w:val="a3"/>
                  <w:rFonts w:hint="eastAsia"/>
                  <w:color w:val="FF0000"/>
                  <w:u w:val="none"/>
                </w:rPr>
                <w:t>施工期間環境監測計畫</w:t>
              </w:r>
              <w:r w:rsidR="00987ABF" w:rsidRPr="00596BE9">
                <w:rPr>
                  <w:webHidden/>
                  <w:color w:val="FF0000"/>
                </w:rPr>
                <w:tab/>
              </w:r>
              <w:r w:rsidR="00096166" w:rsidRPr="0009616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color w:val="FF0000"/>
                </w:rPr>
                <w:t xml:space="preserve"> </w:t>
              </w:r>
            </w:hyperlink>
          </w:p>
          <w:p w:rsidR="00987ABF" w:rsidRPr="00596BE9" w:rsidRDefault="00BC1D4E" w:rsidP="00987ABF">
            <w:pPr>
              <w:pStyle w:val="2"/>
              <w:tabs>
                <w:tab w:val="right" w:leader="dot" w:pos="9628"/>
              </w:tabs>
              <w:ind w:left="480" w:firstLine="560"/>
              <w:rPr>
                <w:rStyle w:val="a3"/>
                <w:rFonts w:eastAsia="新細明體"/>
                <w:noProof/>
                <w:color w:val="FF0000"/>
                <w:kern w:val="2"/>
                <w:sz w:val="24"/>
                <w:u w:val="none"/>
              </w:rPr>
            </w:pPr>
            <w:hyperlink w:anchor="_Toc249343934" w:history="1">
              <w:r w:rsidR="00987ABF" w:rsidRPr="00596BE9">
                <w:rPr>
                  <w:rStyle w:val="a3"/>
                  <w:noProof/>
                  <w:color w:val="FF0000"/>
                  <w:u w:val="none"/>
                </w:rPr>
                <w:t xml:space="preserve">6.1 </w:t>
              </w:r>
              <w:r w:rsidR="00987ABF" w:rsidRPr="00596BE9">
                <w:rPr>
                  <w:rStyle w:val="a3"/>
                  <w:rFonts w:hint="eastAsia"/>
                  <w:noProof/>
                  <w:color w:val="FF0000"/>
                  <w:u w:val="none"/>
                </w:rPr>
                <w:t>環境監測計畫</w:t>
              </w:r>
              <w:r w:rsidR="00987ABF" w:rsidRPr="00596BE9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  <w:hyperlink w:anchor="_Toc249343935" w:history="1"/>
          </w:p>
        </w:tc>
        <w:tc>
          <w:tcPr>
            <w:tcW w:w="1134" w:type="dxa"/>
          </w:tcPr>
          <w:p w:rsidR="00987ABF" w:rsidRDefault="00192020" w:rsidP="00192020">
            <w:pPr>
              <w:snapToGrid w:val="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可</w:t>
            </w:r>
            <w:r w:rsidR="00987ABF">
              <w:rPr>
                <w:rFonts w:hint="eastAsia"/>
                <w:b/>
                <w:sz w:val="28"/>
                <w:szCs w:val="28"/>
              </w:rPr>
              <w:t>免填具</w:t>
            </w:r>
            <w:proofErr w:type="gramEnd"/>
          </w:p>
        </w:tc>
      </w:tr>
      <w:tr w:rsidR="00987ABF" w:rsidTr="000C7768">
        <w:trPr>
          <w:trHeight w:val="563"/>
        </w:trPr>
        <w:tc>
          <w:tcPr>
            <w:tcW w:w="9782" w:type="dxa"/>
          </w:tcPr>
          <w:p w:rsidR="00987ABF" w:rsidRPr="004572D2" w:rsidRDefault="00987ABF" w:rsidP="00987ABF">
            <w:pPr>
              <w:pStyle w:val="1"/>
              <w:rPr>
                <w:rStyle w:val="a3"/>
                <w:rFonts w:ascii="Times New Roman" w:hAnsi="Times New Roman"/>
                <w:bCs w:val="0"/>
                <w:color w:val="FF0000"/>
                <w:kern w:val="0"/>
                <w:szCs w:val="24"/>
                <w:u w:val="none"/>
              </w:rPr>
            </w:pPr>
            <w:r w:rsidRPr="004572D2">
              <w:rPr>
                <w:rStyle w:val="a3"/>
                <w:rFonts w:ascii="Times New Roman" w:hAnsi="Times New Roman" w:hint="eastAsia"/>
                <w:bCs w:val="0"/>
                <w:color w:val="FF0000"/>
                <w:kern w:val="0"/>
                <w:szCs w:val="24"/>
                <w:u w:val="none"/>
              </w:rPr>
              <w:t>第七章</w:t>
            </w:r>
            <w:r w:rsidRPr="004572D2">
              <w:rPr>
                <w:rStyle w:val="a3"/>
                <w:rFonts w:ascii="Times New Roman" w:hAnsi="Times New Roman"/>
                <w:bCs w:val="0"/>
                <w:color w:val="FF0000"/>
                <w:kern w:val="0"/>
                <w:szCs w:val="24"/>
                <w:u w:val="none"/>
              </w:rPr>
              <w:t xml:space="preserve"> </w:t>
            </w:r>
            <w:r w:rsidRPr="004572D2">
              <w:rPr>
                <w:rStyle w:val="a3"/>
                <w:rFonts w:ascii="Times New Roman" w:hAnsi="Times New Roman" w:hint="eastAsia"/>
                <w:bCs w:val="0"/>
                <w:color w:val="FF0000"/>
                <w:kern w:val="0"/>
                <w:szCs w:val="24"/>
                <w:u w:val="none"/>
              </w:rPr>
              <w:t>施工後環境復原計畫</w:t>
            </w:r>
            <w:r w:rsidRPr="004572D2">
              <w:rPr>
                <w:rStyle w:val="a3"/>
                <w:rFonts w:ascii="Times New Roman" w:hAnsi="Times New Roman"/>
                <w:bCs w:val="0"/>
                <w:webHidden/>
                <w:color w:val="FF0000"/>
                <w:kern w:val="0"/>
                <w:szCs w:val="24"/>
                <w:u w:val="none"/>
              </w:rPr>
              <w:tab/>
            </w:r>
            <w:r w:rsidR="004572D2" w:rsidRPr="004572D2">
              <w:rPr>
                <w:rStyle w:val="a3"/>
                <w:rFonts w:ascii="Times New Roman" w:hAnsi="Times New Roman" w:hint="eastAsia"/>
                <w:bCs w:val="0"/>
                <w:color w:val="FF0000"/>
                <w:kern w:val="0"/>
                <w:szCs w:val="24"/>
                <w:u w:val="none"/>
              </w:rPr>
              <w:t>XX</w:t>
            </w:r>
          </w:p>
        </w:tc>
        <w:tc>
          <w:tcPr>
            <w:tcW w:w="1134" w:type="dxa"/>
          </w:tcPr>
          <w:p w:rsidR="00987ABF" w:rsidRDefault="00192020" w:rsidP="00192020">
            <w:pPr>
              <w:snapToGrid w:val="0"/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rFonts w:hint="eastAsia"/>
                <w:b/>
                <w:sz w:val="28"/>
                <w:szCs w:val="28"/>
              </w:rPr>
              <w:t>可</w:t>
            </w:r>
            <w:r w:rsidR="00987ABF">
              <w:rPr>
                <w:rFonts w:hint="eastAsia"/>
                <w:b/>
                <w:sz w:val="28"/>
                <w:szCs w:val="28"/>
              </w:rPr>
              <w:t>免填具</w:t>
            </w:r>
            <w:proofErr w:type="gramEnd"/>
          </w:p>
        </w:tc>
      </w:tr>
      <w:tr w:rsidR="0050365B" w:rsidTr="000C7768">
        <w:trPr>
          <w:trHeight w:val="1535"/>
        </w:trPr>
        <w:tc>
          <w:tcPr>
            <w:tcW w:w="9782" w:type="dxa"/>
            <w:tcBorders>
              <w:bottom w:val="single" w:sz="4" w:space="0" w:color="auto"/>
            </w:tcBorders>
          </w:tcPr>
          <w:p w:rsidR="0050365B" w:rsidRPr="00B2770E" w:rsidRDefault="00BC1D4E" w:rsidP="0050365B">
            <w:pPr>
              <w:pStyle w:val="1"/>
              <w:rPr>
                <w:rFonts w:ascii="Times New Roman" w:eastAsia="新細明體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BC1D4E">
              <w:rPr>
                <w:b w:val="0"/>
                <w:bCs w:val="0"/>
                <w:color w:val="FF0000"/>
              </w:rPr>
              <w:fldChar w:fldCharType="begin"/>
            </w:r>
            <w:r w:rsidR="0050365B" w:rsidRPr="00B2770E">
              <w:rPr>
                <w:b w:val="0"/>
                <w:bCs w:val="0"/>
                <w:color w:val="FF0000"/>
              </w:rPr>
              <w:instrText xml:space="preserve"> TOC \o "1-2" \h \z \u </w:instrText>
            </w:r>
            <w:r w:rsidRPr="00BC1D4E">
              <w:rPr>
                <w:b w:val="0"/>
                <w:bCs w:val="0"/>
                <w:color w:val="FF0000"/>
              </w:rPr>
              <w:fldChar w:fldCharType="separate"/>
            </w:r>
            <w:hyperlink w:anchor="_Toc249343936" w:history="1">
              <w:r w:rsidR="0050365B" w:rsidRPr="00B2770E">
                <w:rPr>
                  <w:rStyle w:val="a3"/>
                  <w:rFonts w:hint="eastAsia"/>
                  <w:color w:val="FF0000"/>
                </w:rPr>
                <w:t>第八章</w:t>
              </w:r>
              <w:r w:rsidR="0050365B" w:rsidRPr="00B2770E">
                <w:rPr>
                  <w:rStyle w:val="a3"/>
                  <w:color w:val="FF0000"/>
                </w:rPr>
                <w:t xml:space="preserve"> </w:t>
              </w:r>
              <w:r w:rsidR="0050365B" w:rsidRPr="00B2770E">
                <w:rPr>
                  <w:rStyle w:val="a3"/>
                  <w:rFonts w:hint="eastAsia"/>
                  <w:color w:val="FF0000"/>
                </w:rPr>
                <w:t>環境保護經費</w:t>
              </w:r>
              <w:r w:rsidR="0050365B" w:rsidRPr="00B2770E">
                <w:rPr>
                  <w:webHidden/>
                  <w:color w:val="FF0000"/>
                </w:rPr>
                <w:tab/>
              </w:r>
              <w:r w:rsidR="00096166" w:rsidRPr="00396F56">
                <w:rPr>
                  <w:rStyle w:val="a3"/>
                  <w:rFonts w:ascii="Times New Roman" w:hAnsi="Times New Roman" w:hint="eastAsia"/>
                  <w:bCs w:val="0"/>
                  <w:color w:val="FF0000"/>
                  <w:kern w:val="0"/>
                  <w:szCs w:val="24"/>
                  <w:u w:val="none"/>
                </w:rPr>
                <w:t>XX</w:t>
              </w:r>
              <w:r w:rsidR="00096166" w:rsidRPr="00096166">
                <w:rPr>
                  <w:color w:val="FF0000"/>
                </w:rPr>
                <w:t xml:space="preserve"> </w:t>
              </w:r>
            </w:hyperlink>
          </w:p>
          <w:p w:rsidR="0050365B" w:rsidRPr="00B2770E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37" w:history="1">
              <w:r w:rsidR="0050365B" w:rsidRPr="00B2770E">
                <w:rPr>
                  <w:rStyle w:val="a3"/>
                  <w:noProof/>
                  <w:color w:val="FF0000"/>
                </w:rPr>
                <w:t xml:space="preserve">8.1 </w:t>
              </w:r>
              <w:r w:rsidR="0050365B" w:rsidRPr="00B2770E">
                <w:rPr>
                  <w:rStyle w:val="a3"/>
                  <w:rFonts w:hint="eastAsia"/>
                  <w:noProof/>
                  <w:color w:val="FF0000"/>
                </w:rPr>
                <w:t>施工階段臨時性環保措施費</w:t>
              </w:r>
              <w:r w:rsidR="0050365B" w:rsidRPr="00B2770E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50365B" w:rsidRPr="00B2770E" w:rsidRDefault="00BC1D4E" w:rsidP="0050365B">
            <w:pPr>
              <w:pStyle w:val="2"/>
              <w:tabs>
                <w:tab w:val="right" w:leader="dot" w:pos="9628"/>
              </w:tabs>
              <w:ind w:left="480" w:firstLine="560"/>
              <w:rPr>
                <w:rFonts w:eastAsia="新細明體"/>
                <w:noProof/>
                <w:color w:val="FF0000"/>
                <w:kern w:val="2"/>
                <w:sz w:val="24"/>
              </w:rPr>
            </w:pPr>
            <w:hyperlink w:anchor="_Toc249343938" w:history="1">
              <w:r w:rsidR="0050365B" w:rsidRPr="00B2770E">
                <w:rPr>
                  <w:rStyle w:val="a3"/>
                  <w:noProof/>
                  <w:color w:val="FF0000"/>
                </w:rPr>
                <w:t xml:space="preserve">8.2 </w:t>
              </w:r>
              <w:r w:rsidR="0050365B" w:rsidRPr="00B2770E">
                <w:rPr>
                  <w:rStyle w:val="a3"/>
                  <w:rFonts w:hint="eastAsia"/>
                  <w:noProof/>
                  <w:color w:val="FF0000"/>
                </w:rPr>
                <w:t>營建工程空氣污染防制費</w:t>
              </w:r>
              <w:r w:rsidR="0050365B" w:rsidRPr="00B2770E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color w:val="FF0000"/>
                </w:rPr>
                <w:t xml:space="preserve"> </w:t>
              </w:r>
            </w:hyperlink>
          </w:p>
          <w:p w:rsidR="0050365B" w:rsidRDefault="00BC1D4E" w:rsidP="00096166">
            <w:pPr>
              <w:pStyle w:val="2"/>
              <w:tabs>
                <w:tab w:val="right" w:leader="dot" w:pos="9628"/>
              </w:tabs>
              <w:ind w:left="480" w:firstLine="560"/>
            </w:pPr>
            <w:hyperlink w:anchor="_Toc249343939" w:history="1">
              <w:r w:rsidR="0050365B" w:rsidRPr="00B2770E">
                <w:rPr>
                  <w:rStyle w:val="a3"/>
                  <w:noProof/>
                  <w:color w:val="FF0000"/>
                </w:rPr>
                <w:t xml:space="preserve">8.3 </w:t>
              </w:r>
              <w:r w:rsidR="0050365B" w:rsidRPr="00B2770E">
                <w:rPr>
                  <w:rStyle w:val="a3"/>
                  <w:rFonts w:hint="eastAsia"/>
                  <w:noProof/>
                  <w:color w:val="FF0000"/>
                </w:rPr>
                <w:t>施工期間環境監測費</w:t>
              </w:r>
              <w:r w:rsidR="0050365B" w:rsidRPr="00B2770E">
                <w:rPr>
                  <w:noProof/>
                  <w:webHidden/>
                  <w:color w:val="FF0000"/>
                </w:rPr>
                <w:tab/>
              </w:r>
              <w:r w:rsidR="00096166" w:rsidRPr="00096166">
                <w:rPr>
                  <w:rFonts w:hint="eastAsia"/>
                  <w:noProof/>
                  <w:color w:val="FF0000"/>
                </w:rPr>
                <w:t>XX</w:t>
              </w:r>
              <w:r w:rsidR="00096166" w:rsidRPr="00096166">
                <w:rPr>
                  <w:noProof/>
                  <w:webHidden/>
                  <w:color w:val="FF0000"/>
                </w:rPr>
                <w:t xml:space="preserve"> </w:t>
              </w:r>
            </w:hyperlink>
            <w:r w:rsidRPr="00B2770E">
              <w:rPr>
                <w:rFonts w:ascii="標楷體" w:hAnsi="標楷體"/>
                <w:b/>
                <w:bCs/>
                <w:noProof/>
                <w:color w:val="FF0000"/>
                <w:szCs w:val="26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365B" w:rsidRDefault="00987ABF" w:rsidP="00987ABF">
            <w:pPr>
              <w:snapToGrid w:val="0"/>
              <w:contextualSpacing/>
            </w:pPr>
            <w:r w:rsidRPr="00987ABF">
              <w:rPr>
                <w:rFonts w:hint="eastAsia"/>
                <w:b/>
                <w:sz w:val="28"/>
                <w:szCs w:val="28"/>
              </w:rPr>
              <w:t>應填具</w:t>
            </w:r>
          </w:p>
        </w:tc>
      </w:tr>
    </w:tbl>
    <w:p w:rsidR="00D45011" w:rsidRDefault="00D45011" w:rsidP="00D45011"/>
    <w:sectPr w:rsidR="00D45011" w:rsidSect="00987A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66" w:rsidRDefault="00096166" w:rsidP="006D5E96">
      <w:r>
        <w:separator/>
      </w:r>
    </w:p>
  </w:endnote>
  <w:endnote w:type="continuationSeparator" w:id="1">
    <w:p w:rsidR="00096166" w:rsidRDefault="00096166" w:rsidP="006D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66" w:rsidRDefault="00096166" w:rsidP="006D5E96">
      <w:r>
        <w:separator/>
      </w:r>
    </w:p>
  </w:footnote>
  <w:footnote w:type="continuationSeparator" w:id="1">
    <w:p w:rsidR="00096166" w:rsidRDefault="00096166" w:rsidP="006D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011"/>
    <w:rsid w:val="000276EA"/>
    <w:rsid w:val="00096166"/>
    <w:rsid w:val="000C7768"/>
    <w:rsid w:val="001407C0"/>
    <w:rsid w:val="00192020"/>
    <w:rsid w:val="00194AA5"/>
    <w:rsid w:val="00262C5C"/>
    <w:rsid w:val="00396F56"/>
    <w:rsid w:val="004266D9"/>
    <w:rsid w:val="004572D2"/>
    <w:rsid w:val="00502422"/>
    <w:rsid w:val="0050365B"/>
    <w:rsid w:val="00511146"/>
    <w:rsid w:val="00596BE9"/>
    <w:rsid w:val="006A5F34"/>
    <w:rsid w:val="006D5E96"/>
    <w:rsid w:val="007F1A56"/>
    <w:rsid w:val="008478CD"/>
    <w:rsid w:val="00871352"/>
    <w:rsid w:val="008B3F7E"/>
    <w:rsid w:val="00987ABF"/>
    <w:rsid w:val="009938D9"/>
    <w:rsid w:val="009D16FD"/>
    <w:rsid w:val="00A43F2D"/>
    <w:rsid w:val="00BC1D4E"/>
    <w:rsid w:val="00BC66ED"/>
    <w:rsid w:val="00BE42C4"/>
    <w:rsid w:val="00D45011"/>
    <w:rsid w:val="00D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D45011"/>
    <w:pPr>
      <w:tabs>
        <w:tab w:val="right" w:leader="dot" w:pos="9617"/>
      </w:tabs>
      <w:autoSpaceDE w:val="0"/>
      <w:autoSpaceDN w:val="0"/>
      <w:snapToGrid w:val="0"/>
      <w:jc w:val="both"/>
    </w:pPr>
    <w:rPr>
      <w:rFonts w:ascii="標楷體" w:eastAsia="標楷體" w:hAnsi="標楷體" w:cs="Times New Roman"/>
      <w:b/>
      <w:bCs/>
      <w:noProof/>
      <w:sz w:val="28"/>
      <w:szCs w:val="26"/>
    </w:rPr>
  </w:style>
  <w:style w:type="paragraph" w:styleId="2">
    <w:name w:val="toc 2"/>
    <w:basedOn w:val="a"/>
    <w:next w:val="a"/>
    <w:semiHidden/>
    <w:rsid w:val="00D45011"/>
    <w:pPr>
      <w:autoSpaceDE w:val="0"/>
      <w:autoSpaceDN w:val="0"/>
      <w:adjustRightInd w:val="0"/>
      <w:snapToGrid w:val="0"/>
      <w:ind w:leftChars="200" w:left="200" w:firstLineChars="200" w:firstLine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character" w:styleId="a3">
    <w:name w:val="Hyperlink"/>
    <w:basedOn w:val="a0"/>
    <w:rsid w:val="00D45011"/>
    <w:rPr>
      <w:color w:val="0000FF"/>
      <w:u w:val="single"/>
    </w:rPr>
  </w:style>
  <w:style w:type="table" w:styleId="a4">
    <w:name w:val="Table Grid"/>
    <w:basedOn w:val="a1"/>
    <w:uiPriority w:val="59"/>
    <w:rsid w:val="005036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D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D5E9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D5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D5E9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1A09A-9CD9-418D-BA7C-29E2DB46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342</Words>
  <Characters>1954</Characters>
  <Application>Microsoft Office Word</Application>
  <DocSecurity>0</DocSecurity>
  <Lines>16</Lines>
  <Paragraphs>4</Paragraphs>
  <ScaleCrop>false</ScaleCrop>
  <Company>Your Company Name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royalchen</dc:creator>
  <cp:keywords/>
  <dc:description/>
  <cp:lastModifiedBy>royalchen</cp:lastModifiedBy>
  <cp:revision>22</cp:revision>
  <cp:lastPrinted>2012-07-16T02:03:00Z</cp:lastPrinted>
  <dcterms:created xsi:type="dcterms:W3CDTF">2012-06-28T05:36:00Z</dcterms:created>
  <dcterms:modified xsi:type="dcterms:W3CDTF">2012-07-25T02:45:00Z</dcterms:modified>
</cp:coreProperties>
</file>