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1ED79" w14:textId="77777777" w:rsidR="00B53135" w:rsidRPr="005D6504" w:rsidRDefault="00B53135" w:rsidP="00B53135">
      <w:pPr>
        <w:spacing w:line="500" w:lineRule="exact"/>
        <w:jc w:val="both"/>
        <w:rPr>
          <w:rFonts w:ascii="標楷體" w:eastAsia="標楷體" w:hAnsi="標楷體"/>
          <w:b/>
          <w:sz w:val="52"/>
          <w:szCs w:val="32"/>
        </w:rPr>
      </w:pPr>
    </w:p>
    <w:p w14:paraId="646FFCBE" w14:textId="77777777" w:rsidR="00B53135" w:rsidRPr="00503CA0" w:rsidRDefault="00B53135" w:rsidP="00B53135">
      <w:pPr>
        <w:spacing w:line="360" w:lineRule="auto"/>
        <w:jc w:val="center"/>
        <w:rPr>
          <w:rFonts w:ascii="標楷體" w:eastAsia="標楷體" w:hAnsi="標楷體"/>
          <w:b/>
          <w:sz w:val="56"/>
          <w:szCs w:val="56"/>
        </w:rPr>
      </w:pPr>
      <w:r w:rsidRPr="005D6504">
        <w:rPr>
          <w:rFonts w:ascii="標楷體" w:eastAsia="標楷體" w:hAnsi="標楷體"/>
          <w:b/>
          <w:sz w:val="56"/>
          <w:szCs w:val="56"/>
        </w:rPr>
        <w:t>科技部中部科學園區管理局</w:t>
      </w:r>
    </w:p>
    <w:p w14:paraId="373FF14C" w14:textId="77777777" w:rsidR="00B53135" w:rsidRPr="00503CA0" w:rsidRDefault="00B53135" w:rsidP="00B53135">
      <w:pPr>
        <w:spacing w:line="360" w:lineRule="auto"/>
        <w:jc w:val="center"/>
        <w:rPr>
          <w:rFonts w:ascii="標楷體" w:eastAsia="標楷體" w:hAnsi="標楷體"/>
          <w:b/>
          <w:sz w:val="56"/>
          <w:szCs w:val="56"/>
        </w:rPr>
      </w:pPr>
    </w:p>
    <w:p w14:paraId="6E10727E" w14:textId="5563766F" w:rsidR="00B53135" w:rsidRPr="00503CA0" w:rsidRDefault="005B7CBB" w:rsidP="00B53135">
      <w:pPr>
        <w:spacing w:line="360" w:lineRule="auto"/>
        <w:ind w:firstLine="641"/>
        <w:jc w:val="center"/>
        <w:rPr>
          <w:rFonts w:ascii="標楷體" w:eastAsia="標楷體" w:hAnsi="標楷體"/>
          <w:b/>
          <w:sz w:val="72"/>
          <w:szCs w:val="32"/>
        </w:rPr>
      </w:pPr>
      <w:r w:rsidRPr="00503CA0">
        <w:rPr>
          <w:rFonts w:ascii="標楷體" w:eastAsia="標楷體" w:hAnsi="標楷體" w:hint="eastAsia"/>
          <w:b/>
          <w:sz w:val="56"/>
          <w:szCs w:val="56"/>
        </w:rPr>
        <w:t>中科精準健康產業跨域推升計畫</w:t>
      </w:r>
    </w:p>
    <w:p w14:paraId="08054FCD" w14:textId="77777777" w:rsidR="00B53135" w:rsidRPr="00503CA0" w:rsidRDefault="00B53135" w:rsidP="00B53135">
      <w:pPr>
        <w:spacing w:line="360" w:lineRule="auto"/>
        <w:jc w:val="both"/>
        <w:rPr>
          <w:rFonts w:ascii="標楷體" w:eastAsia="標楷體" w:hAnsi="標楷體"/>
          <w:b/>
          <w:sz w:val="72"/>
          <w:szCs w:val="32"/>
        </w:rPr>
      </w:pPr>
    </w:p>
    <w:p w14:paraId="4ED3210C" w14:textId="77777777" w:rsidR="00B53135" w:rsidRPr="00503CA0" w:rsidRDefault="00B53135" w:rsidP="00B53135">
      <w:pPr>
        <w:spacing w:line="360" w:lineRule="auto"/>
        <w:jc w:val="both"/>
        <w:rPr>
          <w:rFonts w:ascii="標楷體" w:eastAsia="標楷體" w:hAnsi="標楷體"/>
          <w:b/>
          <w:sz w:val="72"/>
          <w:szCs w:val="32"/>
        </w:rPr>
      </w:pPr>
      <w:bookmarkStart w:id="0" w:name="_GoBack"/>
      <w:bookmarkEnd w:id="0"/>
    </w:p>
    <w:p w14:paraId="14A79E55" w14:textId="77777777" w:rsidR="00B53135" w:rsidRPr="00503CA0" w:rsidRDefault="00B53135" w:rsidP="00B53135">
      <w:pPr>
        <w:spacing w:line="360" w:lineRule="auto"/>
        <w:jc w:val="center"/>
        <w:rPr>
          <w:rFonts w:ascii="標楷體" w:eastAsia="標楷體" w:hAnsi="標楷體"/>
          <w:b/>
          <w:sz w:val="72"/>
          <w:szCs w:val="32"/>
        </w:rPr>
      </w:pPr>
      <w:r w:rsidRPr="00503CA0">
        <w:rPr>
          <w:rFonts w:ascii="標楷體" w:eastAsia="標楷體" w:hAnsi="標楷體" w:hint="eastAsia"/>
          <w:b/>
          <w:sz w:val="72"/>
          <w:szCs w:val="32"/>
        </w:rPr>
        <w:t>申請作業手冊</w:t>
      </w:r>
    </w:p>
    <w:p w14:paraId="131C7407" w14:textId="77777777" w:rsidR="00B53135" w:rsidRPr="00503CA0" w:rsidRDefault="00B53135" w:rsidP="00B53135">
      <w:pPr>
        <w:widowControl/>
        <w:rPr>
          <w:rFonts w:ascii="標楷體" w:eastAsia="標楷體" w:hAnsi="標楷體"/>
          <w:b/>
          <w:sz w:val="72"/>
          <w:szCs w:val="32"/>
        </w:rPr>
      </w:pPr>
    </w:p>
    <w:p w14:paraId="459BE66B" w14:textId="77777777" w:rsidR="00B53135" w:rsidRPr="00503CA0" w:rsidRDefault="00B53135" w:rsidP="00B53135">
      <w:pPr>
        <w:widowControl/>
        <w:rPr>
          <w:rFonts w:ascii="標楷體" w:eastAsia="標楷體" w:hAnsi="標楷體"/>
          <w:b/>
          <w:sz w:val="72"/>
          <w:szCs w:val="32"/>
        </w:rPr>
      </w:pPr>
    </w:p>
    <w:p w14:paraId="161A824E" w14:textId="77777777" w:rsidR="00B53135" w:rsidRPr="00503CA0" w:rsidRDefault="00B53135" w:rsidP="00B53135">
      <w:pPr>
        <w:widowControl/>
        <w:rPr>
          <w:rFonts w:ascii="標楷體" w:eastAsia="標楷體" w:hAnsi="標楷體"/>
          <w:b/>
          <w:sz w:val="72"/>
          <w:szCs w:val="32"/>
        </w:rPr>
      </w:pPr>
    </w:p>
    <w:p w14:paraId="12059E30" w14:textId="63C357C4" w:rsidR="003C10F1" w:rsidRPr="00503CA0" w:rsidRDefault="00B53135" w:rsidP="00B53135">
      <w:pPr>
        <w:overflowPunct w:val="0"/>
        <w:jc w:val="center"/>
        <w:rPr>
          <w:rFonts w:ascii="標楷體" w:eastAsia="標楷體" w:hAnsi="標楷體"/>
          <w:b/>
          <w:sz w:val="32"/>
        </w:rPr>
      </w:pPr>
      <w:r w:rsidRPr="00503CA0">
        <w:rPr>
          <w:rFonts w:ascii="標楷體" w:eastAsia="標楷體" w:hAnsi="標楷體" w:hint="eastAsia"/>
          <w:b/>
          <w:sz w:val="32"/>
        </w:rPr>
        <w:t>中華民國</w:t>
      </w:r>
      <w:r w:rsidRPr="00503CA0">
        <w:rPr>
          <w:rFonts w:ascii="標楷體" w:eastAsia="標楷體" w:hAnsi="標楷體"/>
          <w:b/>
          <w:sz w:val="32"/>
        </w:rPr>
        <w:t>1</w:t>
      </w:r>
      <w:r w:rsidR="00732E62" w:rsidRPr="00503CA0">
        <w:rPr>
          <w:rFonts w:ascii="標楷體" w:eastAsia="標楷體" w:hAnsi="標楷體"/>
          <w:b/>
          <w:sz w:val="32"/>
        </w:rPr>
        <w:t>10</w:t>
      </w:r>
      <w:r w:rsidRPr="00503CA0">
        <w:rPr>
          <w:rFonts w:ascii="標楷體" w:eastAsia="標楷體" w:hAnsi="標楷體"/>
          <w:b/>
          <w:sz w:val="32"/>
        </w:rPr>
        <w:t>年</w:t>
      </w:r>
      <w:r w:rsidR="00B06B2F" w:rsidRPr="00503CA0">
        <w:rPr>
          <w:rFonts w:ascii="標楷體" w:eastAsia="標楷體" w:hAnsi="標楷體"/>
          <w:b/>
          <w:sz w:val="32"/>
        </w:rPr>
        <w:t>1</w:t>
      </w:r>
      <w:r w:rsidR="005B7CBB" w:rsidRPr="00503CA0">
        <w:rPr>
          <w:rFonts w:ascii="標楷體" w:eastAsia="標楷體" w:hAnsi="標楷體"/>
          <w:b/>
          <w:sz w:val="32"/>
        </w:rPr>
        <w:t>1</w:t>
      </w:r>
      <w:r w:rsidRPr="00503CA0">
        <w:rPr>
          <w:rFonts w:ascii="標楷體" w:eastAsia="標楷體" w:hAnsi="標楷體"/>
          <w:b/>
          <w:sz w:val="32"/>
        </w:rPr>
        <w:t>月</w:t>
      </w:r>
    </w:p>
    <w:p w14:paraId="7C926596" w14:textId="77777777" w:rsidR="00031D8F" w:rsidRPr="00503CA0" w:rsidRDefault="00031D8F">
      <w:pPr>
        <w:widowControl/>
        <w:rPr>
          <w:rFonts w:ascii="標楷體" w:eastAsia="標楷體" w:hAnsi="標楷體"/>
          <w:b/>
          <w:sz w:val="72"/>
          <w:szCs w:val="32"/>
        </w:rPr>
        <w:sectPr w:rsidR="00031D8F" w:rsidRPr="00503CA0" w:rsidSect="00521665">
          <w:footerReference w:type="default" r:id="rId8"/>
          <w:footerReference w:type="first" r:id="rId9"/>
          <w:pgSz w:w="11906" w:h="16838"/>
          <w:pgMar w:top="1134" w:right="1134" w:bottom="1134" w:left="1134" w:header="851" w:footer="851" w:gutter="0"/>
          <w:pgNumType w:fmt="upperRoman" w:start="1"/>
          <w:cols w:space="720"/>
          <w:titlePg/>
          <w:docGrid w:linePitch="326"/>
        </w:sectPr>
      </w:pPr>
    </w:p>
    <w:p w14:paraId="175016A4" w14:textId="77777777" w:rsidR="00535B38" w:rsidRPr="00503CA0" w:rsidRDefault="00DF6D27" w:rsidP="006B60AD">
      <w:pPr>
        <w:widowControl/>
        <w:spacing w:afterLines="200" w:after="480"/>
        <w:jc w:val="center"/>
        <w:rPr>
          <w:rFonts w:ascii="標楷體" w:eastAsia="標楷體" w:hAnsi="標楷體"/>
          <w:b/>
          <w:sz w:val="40"/>
          <w:szCs w:val="36"/>
        </w:rPr>
      </w:pPr>
      <w:r w:rsidRPr="00503CA0">
        <w:rPr>
          <w:rFonts w:ascii="標楷體" w:eastAsia="標楷體" w:hAnsi="標楷體" w:hint="eastAsia"/>
          <w:b/>
          <w:sz w:val="36"/>
          <w:szCs w:val="36"/>
        </w:rPr>
        <w:lastRenderedPageBreak/>
        <w:t>目</w:t>
      </w:r>
      <w:r w:rsidR="0098624C" w:rsidRPr="00503CA0">
        <w:rPr>
          <w:rFonts w:ascii="標楷體" w:eastAsia="標楷體" w:hAnsi="標楷體"/>
          <w:b/>
          <w:sz w:val="36"/>
          <w:szCs w:val="36"/>
        </w:rPr>
        <w:t xml:space="preserve"> </w:t>
      </w:r>
      <w:r w:rsidRPr="00503CA0">
        <w:rPr>
          <w:rFonts w:ascii="標楷體" w:eastAsia="標楷體" w:hAnsi="標楷體" w:hint="eastAsia"/>
          <w:b/>
          <w:sz w:val="36"/>
          <w:szCs w:val="36"/>
        </w:rPr>
        <w:t>錄</w:t>
      </w:r>
    </w:p>
    <w:p w14:paraId="5EB7C8B6" w14:textId="77777777" w:rsidR="000E115E" w:rsidRPr="00503CA0" w:rsidRDefault="000833C5">
      <w:pPr>
        <w:pStyle w:val="13"/>
        <w:rPr>
          <w:rFonts w:asciiTheme="minorHAnsi" w:eastAsiaTheme="minorEastAsia" w:hAnsiTheme="minorHAnsi" w:cstheme="minorBidi"/>
          <w:b w:val="0"/>
          <w:bCs w:val="0"/>
          <w:noProof/>
          <w:sz w:val="24"/>
          <w:szCs w:val="22"/>
        </w:rPr>
      </w:pPr>
      <w:r w:rsidRPr="00503CA0">
        <w:rPr>
          <w:rFonts w:ascii="標楷體" w:hAnsi="標楷體"/>
          <w:b w:val="0"/>
          <w:sz w:val="28"/>
          <w:szCs w:val="28"/>
        </w:rPr>
        <w:fldChar w:fldCharType="begin"/>
      </w:r>
      <w:r w:rsidR="00535B38" w:rsidRPr="00503CA0">
        <w:rPr>
          <w:rFonts w:ascii="標楷體" w:hAnsi="標楷體"/>
          <w:b w:val="0"/>
          <w:sz w:val="28"/>
          <w:szCs w:val="28"/>
        </w:rPr>
        <w:instrText xml:space="preserve"> TOC \h \z \t "手冊標題,1" </w:instrText>
      </w:r>
      <w:r w:rsidRPr="00503CA0">
        <w:rPr>
          <w:rFonts w:ascii="標楷體" w:hAnsi="標楷體"/>
          <w:b w:val="0"/>
          <w:sz w:val="28"/>
          <w:szCs w:val="28"/>
        </w:rPr>
        <w:fldChar w:fldCharType="separate"/>
      </w:r>
      <w:hyperlink w:anchor="_Toc89251969" w:history="1">
        <w:r w:rsidR="000E115E" w:rsidRPr="00503CA0">
          <w:rPr>
            <w:rStyle w:val="ac"/>
            <w:rFonts w:ascii="標楷體" w:hAnsi="標楷體" w:hint="eastAsia"/>
            <w:noProof/>
            <w:color w:val="auto"/>
          </w:rPr>
          <w:t>壹、</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申請資格文件檢核表</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_Toc89251969 \h </w:instrText>
        </w:r>
        <w:r w:rsidR="000E115E" w:rsidRPr="00503CA0">
          <w:rPr>
            <w:noProof/>
            <w:webHidden/>
          </w:rPr>
        </w:r>
        <w:r w:rsidR="000E115E" w:rsidRPr="00503CA0">
          <w:rPr>
            <w:noProof/>
            <w:webHidden/>
          </w:rPr>
          <w:fldChar w:fldCharType="separate"/>
        </w:r>
        <w:r w:rsidR="002B28E9">
          <w:rPr>
            <w:noProof/>
            <w:webHidden/>
          </w:rPr>
          <w:t>1</w:t>
        </w:r>
        <w:r w:rsidR="000E115E" w:rsidRPr="00503CA0">
          <w:rPr>
            <w:noProof/>
            <w:webHidden/>
          </w:rPr>
          <w:fldChar w:fldCharType="end"/>
        </w:r>
      </w:hyperlink>
    </w:p>
    <w:p w14:paraId="4B9BE03C"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0" w:history="1">
        <w:r w:rsidR="000E115E" w:rsidRPr="00503CA0">
          <w:rPr>
            <w:rStyle w:val="ac"/>
            <w:rFonts w:ascii="標楷體" w:hAnsi="標楷體" w:hint="eastAsia"/>
            <w:noProof/>
            <w:color w:val="auto"/>
          </w:rPr>
          <w:t>貳、</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計畫申請表</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_Toc89251970 \h </w:instrText>
        </w:r>
        <w:r w:rsidR="000E115E" w:rsidRPr="00503CA0">
          <w:rPr>
            <w:noProof/>
            <w:webHidden/>
          </w:rPr>
        </w:r>
        <w:r w:rsidR="000E115E" w:rsidRPr="00503CA0">
          <w:rPr>
            <w:noProof/>
            <w:webHidden/>
          </w:rPr>
          <w:fldChar w:fldCharType="separate"/>
        </w:r>
        <w:r w:rsidR="002B28E9">
          <w:rPr>
            <w:noProof/>
            <w:webHidden/>
          </w:rPr>
          <w:t>4</w:t>
        </w:r>
        <w:r w:rsidR="000E115E" w:rsidRPr="00503CA0">
          <w:rPr>
            <w:noProof/>
            <w:webHidden/>
          </w:rPr>
          <w:fldChar w:fldCharType="end"/>
        </w:r>
      </w:hyperlink>
    </w:p>
    <w:p w14:paraId="35F629C6"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1" w:history="1">
        <w:r w:rsidR="000E115E" w:rsidRPr="00503CA0">
          <w:rPr>
            <w:rStyle w:val="ac"/>
            <w:rFonts w:ascii="標楷體" w:hAnsi="標楷體" w:hint="eastAsia"/>
            <w:noProof/>
            <w:color w:val="auto"/>
          </w:rPr>
          <w:t>參、</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基本資料表暨同意書</w:t>
        </w:r>
        <w:r w:rsidR="000E115E" w:rsidRPr="00503CA0">
          <w:rPr>
            <w:rStyle w:val="ac"/>
            <w:rFonts w:ascii="標楷體" w:hAnsi="標楷體"/>
            <w:noProof/>
            <w:color w:val="auto"/>
          </w:rPr>
          <w:t>(</w:t>
        </w:r>
        <w:r w:rsidR="000E115E" w:rsidRPr="00503CA0">
          <w:rPr>
            <w:rStyle w:val="ac"/>
            <w:rFonts w:ascii="標楷體" w:hAnsi="標楷體" w:hint="eastAsia"/>
            <w:noProof/>
            <w:color w:val="auto"/>
          </w:rPr>
          <w:t>申請機構及合作單位皆須填寫</w:t>
        </w:r>
        <w:r w:rsidR="000E115E" w:rsidRPr="00503CA0">
          <w:rPr>
            <w:rStyle w:val="ac"/>
            <w:rFonts w:ascii="標楷體" w:hAnsi="標楷體"/>
            <w:noProof/>
            <w:color w:val="auto"/>
          </w:rPr>
          <w:t>)</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_Toc89251971 \h </w:instrText>
        </w:r>
        <w:r w:rsidR="000E115E" w:rsidRPr="00503CA0">
          <w:rPr>
            <w:noProof/>
            <w:webHidden/>
          </w:rPr>
        </w:r>
        <w:r w:rsidR="000E115E" w:rsidRPr="00503CA0">
          <w:rPr>
            <w:noProof/>
            <w:webHidden/>
          </w:rPr>
          <w:fldChar w:fldCharType="separate"/>
        </w:r>
        <w:r w:rsidR="002B28E9">
          <w:rPr>
            <w:noProof/>
            <w:webHidden/>
          </w:rPr>
          <w:t>6</w:t>
        </w:r>
        <w:r w:rsidR="000E115E" w:rsidRPr="00503CA0">
          <w:rPr>
            <w:noProof/>
            <w:webHidden/>
          </w:rPr>
          <w:fldChar w:fldCharType="end"/>
        </w:r>
      </w:hyperlink>
    </w:p>
    <w:p w14:paraId="3FAD71D0"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2" w:history="1">
        <w:r w:rsidR="000E115E" w:rsidRPr="00503CA0">
          <w:rPr>
            <w:rStyle w:val="ac"/>
            <w:rFonts w:ascii="標楷體" w:hAnsi="標楷體" w:hint="eastAsia"/>
            <w:noProof/>
            <w:color w:val="auto"/>
          </w:rPr>
          <w:t>肆、</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計畫申請函</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_Toc89251972 \h </w:instrText>
        </w:r>
        <w:r w:rsidR="000E115E" w:rsidRPr="00503CA0">
          <w:rPr>
            <w:noProof/>
            <w:webHidden/>
          </w:rPr>
        </w:r>
        <w:r w:rsidR="000E115E" w:rsidRPr="00503CA0">
          <w:rPr>
            <w:noProof/>
            <w:webHidden/>
          </w:rPr>
          <w:fldChar w:fldCharType="separate"/>
        </w:r>
        <w:r w:rsidR="002B28E9">
          <w:rPr>
            <w:noProof/>
            <w:webHidden/>
          </w:rPr>
          <w:t>8</w:t>
        </w:r>
        <w:r w:rsidR="000E115E" w:rsidRPr="00503CA0">
          <w:rPr>
            <w:noProof/>
            <w:webHidden/>
          </w:rPr>
          <w:fldChar w:fldCharType="end"/>
        </w:r>
      </w:hyperlink>
    </w:p>
    <w:p w14:paraId="7BF40D14"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3" w:history="1">
        <w:r w:rsidR="000E115E" w:rsidRPr="00503CA0">
          <w:rPr>
            <w:rStyle w:val="ac"/>
            <w:rFonts w:ascii="標楷體" w:hAnsi="標楷體" w:hint="eastAsia"/>
            <w:noProof/>
            <w:color w:val="auto"/>
          </w:rPr>
          <w:t>伍、</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合作意向書</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_Toc89251973 \h </w:instrText>
        </w:r>
        <w:r w:rsidR="000E115E" w:rsidRPr="00503CA0">
          <w:rPr>
            <w:noProof/>
            <w:webHidden/>
          </w:rPr>
        </w:r>
        <w:r w:rsidR="000E115E" w:rsidRPr="00503CA0">
          <w:rPr>
            <w:noProof/>
            <w:webHidden/>
          </w:rPr>
          <w:fldChar w:fldCharType="separate"/>
        </w:r>
        <w:r w:rsidR="002B28E9">
          <w:rPr>
            <w:noProof/>
            <w:webHidden/>
          </w:rPr>
          <w:t>10</w:t>
        </w:r>
        <w:r w:rsidR="000E115E" w:rsidRPr="00503CA0">
          <w:rPr>
            <w:noProof/>
            <w:webHidden/>
          </w:rPr>
          <w:fldChar w:fldCharType="end"/>
        </w:r>
      </w:hyperlink>
    </w:p>
    <w:p w14:paraId="5CA6B445"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4" w:history="1">
        <w:r w:rsidR="000E115E" w:rsidRPr="00503CA0">
          <w:rPr>
            <w:rStyle w:val="ac"/>
            <w:rFonts w:ascii="標楷體" w:hAnsi="標楷體" w:hint="eastAsia"/>
            <w:noProof/>
            <w:color w:val="auto"/>
          </w:rPr>
          <w:t>陸、</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切結書</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_Toc89251974 \h </w:instrText>
        </w:r>
        <w:r w:rsidR="000E115E" w:rsidRPr="00503CA0">
          <w:rPr>
            <w:noProof/>
            <w:webHidden/>
          </w:rPr>
        </w:r>
        <w:r w:rsidR="000E115E" w:rsidRPr="00503CA0">
          <w:rPr>
            <w:noProof/>
            <w:webHidden/>
          </w:rPr>
          <w:fldChar w:fldCharType="separate"/>
        </w:r>
        <w:r w:rsidR="002B28E9">
          <w:rPr>
            <w:noProof/>
            <w:webHidden/>
          </w:rPr>
          <w:t>11</w:t>
        </w:r>
        <w:r w:rsidR="000E115E" w:rsidRPr="00503CA0">
          <w:rPr>
            <w:noProof/>
            <w:webHidden/>
          </w:rPr>
          <w:fldChar w:fldCharType="end"/>
        </w:r>
      </w:hyperlink>
    </w:p>
    <w:p w14:paraId="025EAC96"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5" w:history="1">
        <w:r w:rsidR="000E115E" w:rsidRPr="00503CA0">
          <w:rPr>
            <w:rStyle w:val="ac"/>
            <w:rFonts w:ascii="標楷體" w:hAnsi="標楷體" w:hint="eastAsia"/>
            <w:noProof/>
            <w:color w:val="auto"/>
          </w:rPr>
          <w:t>柒、</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計畫會計科目</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_Toc89251975 \h </w:instrText>
        </w:r>
        <w:r w:rsidR="000E115E" w:rsidRPr="00503CA0">
          <w:rPr>
            <w:noProof/>
            <w:webHidden/>
          </w:rPr>
        </w:r>
        <w:r w:rsidR="000E115E" w:rsidRPr="00503CA0">
          <w:rPr>
            <w:noProof/>
            <w:webHidden/>
          </w:rPr>
          <w:fldChar w:fldCharType="separate"/>
        </w:r>
        <w:r w:rsidR="002B28E9">
          <w:rPr>
            <w:noProof/>
            <w:webHidden/>
          </w:rPr>
          <w:t>12</w:t>
        </w:r>
        <w:r w:rsidR="000E115E" w:rsidRPr="00503CA0">
          <w:rPr>
            <w:noProof/>
            <w:webHidden/>
          </w:rPr>
          <w:fldChar w:fldCharType="end"/>
        </w:r>
      </w:hyperlink>
    </w:p>
    <w:p w14:paraId="050FB117"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6" w:history="1">
        <w:r w:rsidR="000E115E" w:rsidRPr="00503CA0">
          <w:rPr>
            <w:rStyle w:val="ac"/>
            <w:rFonts w:ascii="標楷體" w:hAnsi="標楷體" w:hint="eastAsia"/>
            <w:noProof/>
            <w:color w:val="auto"/>
          </w:rPr>
          <w:t>捌、</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計畫書格式</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_Toc89251976 \h </w:instrText>
        </w:r>
        <w:r w:rsidR="000E115E" w:rsidRPr="00503CA0">
          <w:rPr>
            <w:noProof/>
            <w:webHidden/>
          </w:rPr>
        </w:r>
        <w:r w:rsidR="000E115E" w:rsidRPr="00503CA0">
          <w:rPr>
            <w:noProof/>
            <w:webHidden/>
          </w:rPr>
          <w:fldChar w:fldCharType="separate"/>
        </w:r>
        <w:r w:rsidR="002B28E9">
          <w:rPr>
            <w:noProof/>
            <w:webHidden/>
          </w:rPr>
          <w:t>13</w:t>
        </w:r>
        <w:r w:rsidR="000E115E" w:rsidRPr="00503CA0">
          <w:rPr>
            <w:noProof/>
            <w:webHidden/>
          </w:rPr>
          <w:fldChar w:fldCharType="end"/>
        </w:r>
      </w:hyperlink>
    </w:p>
    <w:p w14:paraId="4609747B" w14:textId="77777777" w:rsidR="000E115E" w:rsidRPr="00503CA0" w:rsidRDefault="00FD34CA">
      <w:pPr>
        <w:pStyle w:val="13"/>
        <w:rPr>
          <w:rFonts w:asciiTheme="minorHAnsi" w:eastAsiaTheme="minorEastAsia" w:hAnsiTheme="minorHAnsi" w:cstheme="minorBidi"/>
          <w:b w:val="0"/>
          <w:bCs w:val="0"/>
          <w:noProof/>
          <w:sz w:val="24"/>
          <w:szCs w:val="22"/>
        </w:rPr>
      </w:pPr>
      <w:hyperlink w:anchor="_Toc89251977" w:history="1">
        <w:r w:rsidR="000E115E" w:rsidRPr="00503CA0">
          <w:rPr>
            <w:rStyle w:val="ac"/>
            <w:rFonts w:ascii="標楷體" w:hAnsi="標楷體" w:hint="eastAsia"/>
            <w:noProof/>
            <w:color w:val="auto"/>
          </w:rPr>
          <w:t>玖、</w:t>
        </w:r>
        <w:r w:rsidR="000E115E" w:rsidRPr="00503CA0">
          <w:rPr>
            <w:rFonts w:asciiTheme="minorHAnsi" w:eastAsiaTheme="minorEastAsia" w:hAnsiTheme="minorHAnsi" w:cstheme="minorBidi"/>
            <w:b w:val="0"/>
            <w:bCs w:val="0"/>
            <w:noProof/>
            <w:sz w:val="24"/>
            <w:szCs w:val="22"/>
          </w:rPr>
          <w:tab/>
        </w:r>
        <w:r w:rsidR="000E115E" w:rsidRPr="00503CA0">
          <w:rPr>
            <w:rStyle w:val="ac"/>
            <w:rFonts w:ascii="標楷體" w:hAnsi="標楷體" w:hint="eastAsia"/>
            <w:noProof/>
            <w:color w:val="auto"/>
          </w:rPr>
          <w:t>補助契約書</w:t>
        </w:r>
        <w:r w:rsidR="000E115E" w:rsidRPr="00503CA0">
          <w:rPr>
            <w:noProof/>
            <w:webHidden/>
          </w:rPr>
          <w:tab/>
        </w:r>
        <w:r w:rsidR="000E115E" w:rsidRPr="00503CA0">
          <w:rPr>
            <w:noProof/>
            <w:webHidden/>
          </w:rPr>
          <w:fldChar w:fldCharType="begin"/>
        </w:r>
        <w:r w:rsidR="000E115E" w:rsidRPr="00503CA0">
          <w:rPr>
            <w:noProof/>
            <w:webHidden/>
          </w:rPr>
          <w:instrText xml:space="preserve"> PAGEREF _Toc89251977 \h </w:instrText>
        </w:r>
        <w:r w:rsidR="000E115E" w:rsidRPr="00503CA0">
          <w:rPr>
            <w:noProof/>
            <w:webHidden/>
          </w:rPr>
        </w:r>
        <w:r w:rsidR="000E115E" w:rsidRPr="00503CA0">
          <w:rPr>
            <w:noProof/>
            <w:webHidden/>
          </w:rPr>
          <w:fldChar w:fldCharType="separate"/>
        </w:r>
        <w:r w:rsidR="002B28E9">
          <w:rPr>
            <w:noProof/>
            <w:webHidden/>
          </w:rPr>
          <w:t>63</w:t>
        </w:r>
        <w:r w:rsidR="000E115E" w:rsidRPr="00503CA0">
          <w:rPr>
            <w:noProof/>
            <w:webHidden/>
          </w:rPr>
          <w:fldChar w:fldCharType="end"/>
        </w:r>
      </w:hyperlink>
    </w:p>
    <w:p w14:paraId="08D10951" w14:textId="77777777" w:rsidR="00AE3751" w:rsidRPr="005D6504" w:rsidRDefault="000833C5" w:rsidP="00366D3A">
      <w:pPr>
        <w:widowControl/>
        <w:tabs>
          <w:tab w:val="left" w:pos="567"/>
        </w:tabs>
        <w:spacing w:line="440" w:lineRule="exact"/>
        <w:jc w:val="center"/>
        <w:rPr>
          <w:rFonts w:ascii="標楷體" w:eastAsia="標楷體" w:hAnsi="標楷體"/>
          <w:b/>
          <w:sz w:val="32"/>
          <w:szCs w:val="32"/>
        </w:rPr>
      </w:pPr>
      <w:r w:rsidRPr="00503CA0">
        <w:rPr>
          <w:rFonts w:ascii="標楷體" w:eastAsia="標楷體" w:hAnsi="標楷體"/>
          <w:sz w:val="28"/>
          <w:szCs w:val="28"/>
        </w:rPr>
        <w:fldChar w:fldCharType="end"/>
      </w:r>
    </w:p>
    <w:p w14:paraId="565F2B8F" w14:textId="77777777" w:rsidR="00535B38" w:rsidRPr="00503CA0" w:rsidRDefault="00535B38" w:rsidP="00E83597">
      <w:pPr>
        <w:rPr>
          <w:rFonts w:ascii="標楷體" w:eastAsia="標楷體" w:hAnsi="標楷體"/>
          <w:b/>
          <w:sz w:val="32"/>
          <w:szCs w:val="32"/>
        </w:rPr>
      </w:pPr>
    </w:p>
    <w:p w14:paraId="1C170390" w14:textId="77777777" w:rsidR="00031D8F" w:rsidRPr="00503CA0" w:rsidRDefault="00031D8F">
      <w:pPr>
        <w:widowControl/>
        <w:rPr>
          <w:rFonts w:ascii="標楷體" w:eastAsia="標楷體" w:hAnsi="標楷體"/>
          <w:b/>
          <w:sz w:val="72"/>
          <w:szCs w:val="32"/>
        </w:rPr>
        <w:sectPr w:rsidR="00031D8F" w:rsidRPr="00503CA0" w:rsidSect="00521665">
          <w:footerReference w:type="first" r:id="rId10"/>
          <w:pgSz w:w="11906" w:h="16838"/>
          <w:pgMar w:top="1134" w:right="1134" w:bottom="1134" w:left="1134" w:header="851" w:footer="851" w:gutter="0"/>
          <w:pgNumType w:fmt="upperRoman" w:start="1"/>
          <w:cols w:space="720"/>
          <w:titlePg/>
          <w:docGrid w:linePitch="326"/>
        </w:sectPr>
      </w:pPr>
    </w:p>
    <w:p w14:paraId="39F07365" w14:textId="77777777" w:rsidR="00710CB2" w:rsidRPr="00503CA0" w:rsidRDefault="00710CB2" w:rsidP="00F32CAD">
      <w:pPr>
        <w:pStyle w:val="a"/>
        <w:ind w:left="709" w:hanging="709"/>
        <w:jc w:val="left"/>
        <w:rPr>
          <w:rFonts w:ascii="標楷體" w:hAnsi="標楷體"/>
        </w:rPr>
      </w:pPr>
      <w:bookmarkStart w:id="1" w:name="_Toc89251969"/>
      <w:r w:rsidRPr="00503CA0">
        <w:rPr>
          <w:rFonts w:ascii="標楷體" w:hAnsi="標楷體" w:hint="eastAsia"/>
        </w:rPr>
        <w:lastRenderedPageBreak/>
        <w:t>申請資格文件檢核表</w:t>
      </w:r>
      <w:bookmarkEnd w:id="1"/>
    </w:p>
    <w:p w14:paraId="69E3DB68" w14:textId="3E696A21" w:rsidR="008B4928" w:rsidRPr="00503CA0" w:rsidRDefault="00710CB2" w:rsidP="006B60AD">
      <w:pPr>
        <w:spacing w:afterLines="50" w:after="120" w:line="400" w:lineRule="exact"/>
        <w:jc w:val="center"/>
        <w:rPr>
          <w:rFonts w:ascii="標楷體" w:eastAsia="標楷體" w:hAnsi="標楷體"/>
          <w:b/>
          <w:sz w:val="28"/>
          <w:szCs w:val="26"/>
        </w:rPr>
      </w:pPr>
      <w:r w:rsidRPr="00503CA0">
        <w:rPr>
          <w:rFonts w:ascii="標楷體" w:eastAsia="標楷體" w:hAnsi="標楷體"/>
          <w:b/>
          <w:bCs/>
          <w:sz w:val="28"/>
          <w:szCs w:val="26"/>
        </w:rPr>
        <w:t>申請資格文件檢核表</w:t>
      </w:r>
    </w:p>
    <w:tbl>
      <w:tblPr>
        <w:tblStyle w:val="aff8"/>
        <w:tblW w:w="0" w:type="auto"/>
        <w:tblInd w:w="-176" w:type="dxa"/>
        <w:tblLook w:val="04A0" w:firstRow="1" w:lastRow="0" w:firstColumn="1" w:lastColumn="0" w:noHBand="0" w:noVBand="1"/>
      </w:tblPr>
      <w:tblGrid>
        <w:gridCol w:w="1984"/>
        <w:gridCol w:w="270"/>
        <w:gridCol w:w="3273"/>
        <w:gridCol w:w="735"/>
        <w:gridCol w:w="827"/>
        <w:gridCol w:w="851"/>
        <w:gridCol w:w="1864"/>
      </w:tblGrid>
      <w:tr w:rsidR="005D6504" w:rsidRPr="00503CA0" w14:paraId="03A5ED4A" w14:textId="77777777" w:rsidTr="00A0451A">
        <w:trPr>
          <w:trHeight w:val="454"/>
        </w:trPr>
        <w:tc>
          <w:tcPr>
            <w:tcW w:w="2255" w:type="dxa"/>
            <w:gridSpan w:val="2"/>
            <w:vAlign w:val="center"/>
          </w:tcPr>
          <w:p w14:paraId="65650D4E"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kern w:val="0"/>
                <w:szCs w:val="24"/>
              </w:rPr>
              <w:t>計畫名稱</w:t>
            </w:r>
          </w:p>
        </w:tc>
        <w:tc>
          <w:tcPr>
            <w:tcW w:w="7552" w:type="dxa"/>
            <w:gridSpan w:val="5"/>
            <w:vAlign w:val="center"/>
          </w:tcPr>
          <w:p w14:paraId="70BC5215" w14:textId="77777777" w:rsidR="0033216F" w:rsidRPr="00503CA0" w:rsidRDefault="0033216F" w:rsidP="00120E95">
            <w:pPr>
              <w:adjustRightInd w:val="0"/>
              <w:snapToGrid w:val="0"/>
              <w:jc w:val="both"/>
              <w:rPr>
                <w:rFonts w:ascii="標楷體" w:eastAsia="標楷體" w:hAnsi="標楷體"/>
                <w:szCs w:val="24"/>
              </w:rPr>
            </w:pPr>
          </w:p>
        </w:tc>
      </w:tr>
      <w:tr w:rsidR="005D6504" w:rsidRPr="00503CA0" w14:paraId="327C15C2" w14:textId="77777777" w:rsidTr="00A0451A">
        <w:trPr>
          <w:trHeight w:val="454"/>
        </w:trPr>
        <w:tc>
          <w:tcPr>
            <w:tcW w:w="2255" w:type="dxa"/>
            <w:gridSpan w:val="2"/>
            <w:vAlign w:val="center"/>
          </w:tcPr>
          <w:p w14:paraId="0F8CD487" w14:textId="77777777" w:rsidR="0033216F" w:rsidRPr="00503CA0" w:rsidRDefault="0033216F" w:rsidP="00120E95">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計畫範疇</w:t>
            </w:r>
          </w:p>
        </w:tc>
        <w:tc>
          <w:tcPr>
            <w:tcW w:w="7552" w:type="dxa"/>
            <w:gridSpan w:val="5"/>
            <w:vAlign w:val="center"/>
          </w:tcPr>
          <w:p w14:paraId="28C1EBB4" w14:textId="67DC81F7" w:rsidR="0033216F" w:rsidRPr="00503CA0" w:rsidRDefault="00480592" w:rsidP="0014080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00140802" w:rsidRPr="00503CA0">
              <w:rPr>
                <w:rFonts w:ascii="標楷體" w:eastAsia="標楷體" w:hAnsi="標楷體" w:hint="eastAsia"/>
                <w:szCs w:val="24"/>
              </w:rPr>
              <w:t>精準預防</w:t>
            </w:r>
            <w:r w:rsidR="00140802" w:rsidRPr="00503CA0">
              <w:rPr>
                <w:rFonts w:ascii="標楷體" w:eastAsia="標楷體" w:hAnsi="標楷體"/>
                <w:szCs w:val="24"/>
              </w:rPr>
              <w:t xml:space="preserve">  </w:t>
            </w:r>
            <w:r w:rsidR="00140802" w:rsidRPr="00503CA0">
              <w:rPr>
                <w:rFonts w:ascii="標楷體" w:eastAsia="標楷體" w:hAnsi="標楷體" w:hint="eastAsia"/>
                <w:szCs w:val="24"/>
              </w:rPr>
              <w:t>□精準診斷</w:t>
            </w:r>
            <w:r w:rsidR="00140802" w:rsidRPr="00503CA0">
              <w:rPr>
                <w:rFonts w:ascii="標楷體" w:eastAsia="標楷體" w:hAnsi="標楷體"/>
                <w:szCs w:val="24"/>
              </w:rPr>
              <w:t xml:space="preserve">  </w:t>
            </w:r>
            <w:r w:rsidR="00140802" w:rsidRPr="00503CA0">
              <w:rPr>
                <w:rFonts w:ascii="標楷體" w:eastAsia="標楷體" w:hAnsi="標楷體" w:hint="eastAsia"/>
                <w:szCs w:val="24"/>
              </w:rPr>
              <w:t>□精準治療</w:t>
            </w:r>
            <w:r w:rsidR="00140802" w:rsidRPr="00503CA0">
              <w:rPr>
                <w:rFonts w:ascii="標楷體" w:eastAsia="標楷體" w:hAnsi="標楷體"/>
                <w:szCs w:val="24"/>
              </w:rPr>
              <w:t xml:space="preserve">  </w:t>
            </w:r>
            <w:r w:rsidR="00140802" w:rsidRPr="00503CA0">
              <w:rPr>
                <w:rFonts w:ascii="標楷體" w:eastAsia="標楷體" w:hAnsi="標楷體" w:hint="eastAsia"/>
                <w:szCs w:val="24"/>
              </w:rPr>
              <w:t>□精準照護</w:t>
            </w:r>
          </w:p>
        </w:tc>
      </w:tr>
      <w:tr w:rsidR="005D6504" w:rsidRPr="00503CA0" w14:paraId="1F3241B4" w14:textId="77777777" w:rsidTr="00A0451A">
        <w:trPr>
          <w:trHeight w:val="454"/>
        </w:trPr>
        <w:tc>
          <w:tcPr>
            <w:tcW w:w="2255" w:type="dxa"/>
            <w:gridSpan w:val="2"/>
            <w:vAlign w:val="center"/>
          </w:tcPr>
          <w:p w14:paraId="5D5B843F"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szCs w:val="24"/>
              </w:rPr>
              <w:t>申請機構名稱</w:t>
            </w:r>
          </w:p>
        </w:tc>
        <w:tc>
          <w:tcPr>
            <w:tcW w:w="7552" w:type="dxa"/>
            <w:gridSpan w:val="5"/>
            <w:vAlign w:val="center"/>
          </w:tcPr>
          <w:p w14:paraId="1AED5DC0" w14:textId="77777777" w:rsidR="0033216F" w:rsidRPr="00503CA0" w:rsidRDefault="0033216F" w:rsidP="00120E95">
            <w:pPr>
              <w:adjustRightInd w:val="0"/>
              <w:snapToGrid w:val="0"/>
              <w:jc w:val="both"/>
              <w:rPr>
                <w:rFonts w:ascii="標楷體" w:eastAsia="標楷體" w:hAnsi="標楷體"/>
                <w:szCs w:val="24"/>
              </w:rPr>
            </w:pPr>
          </w:p>
        </w:tc>
      </w:tr>
      <w:tr w:rsidR="005D6504" w:rsidRPr="00503CA0" w14:paraId="6C9DA550" w14:textId="77777777" w:rsidTr="00A0451A">
        <w:trPr>
          <w:trHeight w:val="454"/>
        </w:trPr>
        <w:tc>
          <w:tcPr>
            <w:tcW w:w="2255" w:type="dxa"/>
            <w:gridSpan w:val="2"/>
            <w:vAlign w:val="center"/>
          </w:tcPr>
          <w:p w14:paraId="660F5DA5"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合作單位名稱</w:t>
            </w:r>
          </w:p>
        </w:tc>
        <w:tc>
          <w:tcPr>
            <w:tcW w:w="7552" w:type="dxa"/>
            <w:gridSpan w:val="5"/>
            <w:vAlign w:val="center"/>
          </w:tcPr>
          <w:p w14:paraId="7688792D" w14:textId="77777777" w:rsidR="0033216F" w:rsidRPr="00503CA0" w:rsidRDefault="0033216F" w:rsidP="00120E95">
            <w:pPr>
              <w:widowControl/>
              <w:rPr>
                <w:rFonts w:ascii="標楷體" w:eastAsia="標楷體" w:hAnsi="標楷體"/>
                <w:szCs w:val="24"/>
              </w:rPr>
            </w:pPr>
          </w:p>
        </w:tc>
      </w:tr>
      <w:tr w:rsidR="005D6504" w:rsidRPr="00503CA0" w14:paraId="0649EE26" w14:textId="77777777" w:rsidTr="00A0451A">
        <w:tc>
          <w:tcPr>
            <w:tcW w:w="5529" w:type="dxa"/>
            <w:gridSpan w:val="3"/>
            <w:shd w:val="clear" w:color="auto" w:fill="D9D9D9" w:themeFill="background1" w:themeFillShade="D9"/>
            <w:vAlign w:val="center"/>
          </w:tcPr>
          <w:p w14:paraId="76DBD28A" w14:textId="77777777" w:rsidR="0033216F" w:rsidRPr="00503CA0" w:rsidRDefault="0033216F" w:rsidP="00120E95">
            <w:pPr>
              <w:adjustRightInd w:val="0"/>
              <w:snapToGrid w:val="0"/>
              <w:ind w:right="-692"/>
              <w:jc w:val="center"/>
              <w:rPr>
                <w:rFonts w:ascii="標楷體" w:eastAsia="標楷體" w:hAnsi="標楷體"/>
                <w:szCs w:val="24"/>
              </w:rPr>
            </w:pPr>
            <w:r w:rsidRPr="00503CA0">
              <w:rPr>
                <w:rFonts w:ascii="標楷體" w:eastAsia="標楷體" w:hAnsi="標楷體"/>
                <w:szCs w:val="24"/>
              </w:rPr>
              <w:t>檢核項目</w:t>
            </w:r>
          </w:p>
        </w:tc>
        <w:tc>
          <w:tcPr>
            <w:tcW w:w="1562" w:type="dxa"/>
            <w:gridSpan w:val="2"/>
            <w:shd w:val="clear" w:color="auto" w:fill="D9D9D9" w:themeFill="background1" w:themeFillShade="D9"/>
            <w:vAlign w:val="center"/>
          </w:tcPr>
          <w:p w14:paraId="6A28E84C"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szCs w:val="24"/>
              </w:rPr>
              <w:t>資格檢查</w:t>
            </w:r>
          </w:p>
          <w:p w14:paraId="3E64A8AA" w14:textId="77777777" w:rsidR="0033216F" w:rsidRPr="00503CA0" w:rsidRDefault="0033216F" w:rsidP="00120E95">
            <w:pPr>
              <w:adjustRightInd w:val="0"/>
              <w:snapToGrid w:val="0"/>
              <w:jc w:val="center"/>
              <w:rPr>
                <w:rFonts w:ascii="標楷體" w:eastAsia="標楷體" w:hAnsi="標楷體"/>
                <w:strike/>
                <w:sz w:val="26"/>
                <w:szCs w:val="26"/>
              </w:rPr>
            </w:pPr>
            <w:r w:rsidRPr="00503CA0">
              <w:rPr>
                <w:rFonts w:ascii="標楷體" w:eastAsia="標楷體" w:hAnsi="標楷體"/>
                <w:szCs w:val="24"/>
              </w:rPr>
              <w:t>(由申請機構勾選)</w:t>
            </w:r>
          </w:p>
        </w:tc>
        <w:tc>
          <w:tcPr>
            <w:tcW w:w="2716" w:type="dxa"/>
            <w:gridSpan w:val="2"/>
            <w:shd w:val="clear" w:color="auto" w:fill="D9D9D9" w:themeFill="background1" w:themeFillShade="D9"/>
            <w:vAlign w:val="center"/>
          </w:tcPr>
          <w:p w14:paraId="36A761AB"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資格審查</w:t>
            </w:r>
          </w:p>
          <w:p w14:paraId="4E5AA3C7" w14:textId="77777777" w:rsidR="0033216F" w:rsidRPr="00503CA0" w:rsidRDefault="0033216F" w:rsidP="00120E95">
            <w:pPr>
              <w:adjustRightInd w:val="0"/>
              <w:snapToGrid w:val="0"/>
              <w:jc w:val="center"/>
              <w:rPr>
                <w:rFonts w:ascii="標楷體" w:eastAsia="標楷體" w:hAnsi="標楷體"/>
                <w:strike/>
                <w:sz w:val="26"/>
                <w:szCs w:val="26"/>
              </w:rPr>
            </w:pPr>
            <w:r w:rsidRPr="00503CA0">
              <w:rPr>
                <w:rFonts w:ascii="標楷體" w:eastAsia="標楷體" w:hAnsi="標楷體"/>
                <w:szCs w:val="24"/>
              </w:rPr>
              <w:t>(</w:t>
            </w:r>
            <w:r w:rsidRPr="00503CA0">
              <w:rPr>
                <w:rFonts w:ascii="標楷體" w:eastAsia="標楷體" w:hAnsi="標楷體" w:hint="eastAsia"/>
                <w:szCs w:val="24"/>
              </w:rPr>
              <w:t>由計畫辦公室填寫</w:t>
            </w:r>
            <w:r w:rsidRPr="00503CA0">
              <w:rPr>
                <w:rFonts w:ascii="標楷體" w:eastAsia="標楷體" w:hAnsi="標楷體"/>
                <w:szCs w:val="24"/>
              </w:rPr>
              <w:t>)</w:t>
            </w:r>
          </w:p>
        </w:tc>
      </w:tr>
      <w:tr w:rsidR="005D6504" w:rsidRPr="00503CA0" w14:paraId="172A2D59" w14:textId="77777777" w:rsidTr="00A0451A">
        <w:trPr>
          <w:trHeight w:val="397"/>
        </w:trPr>
        <w:tc>
          <w:tcPr>
            <w:tcW w:w="5529" w:type="dxa"/>
            <w:gridSpan w:val="3"/>
            <w:shd w:val="clear" w:color="auto" w:fill="D9D9D9" w:themeFill="background1" w:themeFillShade="D9"/>
            <w:vAlign w:val="center"/>
          </w:tcPr>
          <w:p w14:paraId="5D41EE03" w14:textId="074B9C86" w:rsidR="0033216F" w:rsidRPr="00503CA0" w:rsidRDefault="0033216F">
            <w:pPr>
              <w:adjustRightInd w:val="0"/>
              <w:snapToGrid w:val="0"/>
              <w:rPr>
                <w:rFonts w:ascii="標楷體" w:eastAsia="標楷體" w:hAnsi="標楷體"/>
                <w:szCs w:val="24"/>
              </w:rPr>
            </w:pPr>
            <w:r w:rsidRPr="00503CA0">
              <w:rPr>
                <w:rFonts w:ascii="標楷體" w:eastAsia="標楷體" w:hAnsi="標楷體" w:hint="eastAsia"/>
                <w:szCs w:val="24"/>
              </w:rPr>
              <w:t>一、</w:t>
            </w:r>
            <w:r w:rsidR="00A171B5" w:rsidRPr="00503CA0">
              <w:rPr>
                <w:rFonts w:ascii="標楷體" w:eastAsia="標楷體" w:hAnsi="標楷體" w:hint="eastAsia"/>
                <w:szCs w:val="24"/>
              </w:rPr>
              <w:t>申請機構符合下述其一提案資格</w:t>
            </w:r>
          </w:p>
        </w:tc>
        <w:tc>
          <w:tcPr>
            <w:tcW w:w="735" w:type="dxa"/>
            <w:shd w:val="clear" w:color="auto" w:fill="D9D9D9" w:themeFill="background1" w:themeFillShade="D9"/>
            <w:vAlign w:val="center"/>
          </w:tcPr>
          <w:p w14:paraId="4554CA7F"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是</w:t>
            </w:r>
          </w:p>
        </w:tc>
        <w:tc>
          <w:tcPr>
            <w:tcW w:w="827" w:type="dxa"/>
            <w:shd w:val="clear" w:color="auto" w:fill="D9D9D9" w:themeFill="background1" w:themeFillShade="D9"/>
            <w:vAlign w:val="center"/>
          </w:tcPr>
          <w:p w14:paraId="60E94912"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否</w:t>
            </w:r>
          </w:p>
        </w:tc>
        <w:tc>
          <w:tcPr>
            <w:tcW w:w="851" w:type="dxa"/>
            <w:shd w:val="clear" w:color="auto" w:fill="D9D9D9" w:themeFill="background1" w:themeFillShade="D9"/>
            <w:vAlign w:val="center"/>
          </w:tcPr>
          <w:p w14:paraId="70A516B2"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合格</w:t>
            </w:r>
          </w:p>
        </w:tc>
        <w:tc>
          <w:tcPr>
            <w:tcW w:w="1865" w:type="dxa"/>
            <w:shd w:val="clear" w:color="auto" w:fill="D9D9D9" w:themeFill="background1" w:themeFillShade="D9"/>
            <w:vAlign w:val="center"/>
          </w:tcPr>
          <w:p w14:paraId="08649EBB" w14:textId="77777777" w:rsidR="0033216F" w:rsidRPr="00503CA0" w:rsidRDefault="0033216F"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不合格</w:t>
            </w:r>
          </w:p>
        </w:tc>
      </w:tr>
      <w:tr w:rsidR="005D6504" w:rsidRPr="00503CA0" w14:paraId="31430F26" w14:textId="77777777" w:rsidTr="00A0451A">
        <w:trPr>
          <w:trHeight w:val="299"/>
        </w:trPr>
        <w:tc>
          <w:tcPr>
            <w:tcW w:w="1985" w:type="dxa"/>
            <w:vAlign w:val="center"/>
          </w:tcPr>
          <w:p w14:paraId="46ECD570" w14:textId="7AC06731" w:rsidR="00A171B5" w:rsidRPr="00503CA0" w:rsidRDefault="00A171B5" w:rsidP="00C46D61">
            <w:pPr>
              <w:adjustRightInd w:val="0"/>
              <w:snapToGrid w:val="0"/>
              <w:ind w:left="243" w:hangingChars="101" w:hanging="243"/>
              <w:jc w:val="both"/>
              <w:rPr>
                <w:rFonts w:eastAsia="標楷體"/>
                <w:b/>
                <w:u w:val="single"/>
              </w:rPr>
            </w:pPr>
            <w:r w:rsidRPr="00503CA0">
              <w:rPr>
                <w:rFonts w:eastAsia="標楷體" w:hint="eastAsia"/>
                <w:b/>
                <w:u w:val="single"/>
              </w:rPr>
              <w:t>申請機構為公司</w:t>
            </w:r>
          </w:p>
          <w:p w14:paraId="62434BD7" w14:textId="765D68FF" w:rsidR="00A171B5" w:rsidRPr="00503CA0" w:rsidRDefault="00A171B5" w:rsidP="00C46D61">
            <w:pPr>
              <w:adjustRightInd w:val="0"/>
              <w:snapToGrid w:val="0"/>
              <w:ind w:left="283" w:hangingChars="101" w:hanging="283"/>
              <w:jc w:val="both"/>
              <w:rPr>
                <w:rFonts w:ascii="標楷體" w:eastAsia="標楷體" w:hAnsi="標楷體"/>
                <w:spacing w:val="20"/>
                <w:szCs w:val="24"/>
              </w:rPr>
            </w:pPr>
            <w:r w:rsidRPr="00503CA0">
              <w:rPr>
                <w:rFonts w:ascii="標楷體" w:eastAsia="標楷體" w:hAnsi="標楷體"/>
                <w:spacing w:val="20"/>
                <w:szCs w:val="24"/>
              </w:rPr>
              <w:t>□</w:t>
            </w:r>
            <w:r w:rsidRPr="00503CA0">
              <w:rPr>
                <w:rFonts w:eastAsia="標楷體" w:hint="eastAsia"/>
              </w:rPr>
              <w:t>中科園區之科學事業</w:t>
            </w:r>
          </w:p>
          <w:p w14:paraId="1C0D337E" w14:textId="19445ED3" w:rsidR="00A171B5" w:rsidRPr="00503CA0" w:rsidRDefault="00A171B5" w:rsidP="00C46D61">
            <w:pPr>
              <w:adjustRightInd w:val="0"/>
              <w:snapToGrid w:val="0"/>
              <w:ind w:left="283" w:hangingChars="101" w:hanging="283"/>
              <w:jc w:val="both"/>
              <w:rPr>
                <w:rFonts w:ascii="標楷體" w:eastAsia="標楷體" w:hAnsi="標楷體"/>
                <w:szCs w:val="24"/>
              </w:rPr>
            </w:pPr>
            <w:r w:rsidRPr="00503CA0">
              <w:rPr>
                <w:rFonts w:ascii="標楷體" w:eastAsia="標楷體" w:hAnsi="標楷體"/>
                <w:spacing w:val="20"/>
                <w:szCs w:val="24"/>
              </w:rPr>
              <w:t>□</w:t>
            </w:r>
            <w:r w:rsidRPr="00503CA0">
              <w:rPr>
                <w:rFonts w:eastAsia="標楷體" w:hint="eastAsia"/>
              </w:rPr>
              <w:t>即將申請進駐中科園區之公司</w:t>
            </w:r>
          </w:p>
        </w:tc>
        <w:tc>
          <w:tcPr>
            <w:tcW w:w="3544" w:type="dxa"/>
            <w:gridSpan w:val="2"/>
            <w:vAlign w:val="center"/>
          </w:tcPr>
          <w:p w14:paraId="0E93B62C" w14:textId="605D3081" w:rsidR="00A171B5" w:rsidRPr="00503CA0" w:rsidRDefault="00C811C9" w:rsidP="00C46D61">
            <w:pPr>
              <w:spacing w:line="300" w:lineRule="exact"/>
              <w:ind w:leftChars="30" w:left="355" w:hangingChars="101" w:hanging="283"/>
              <w:jc w:val="both"/>
              <w:rPr>
                <w:rFonts w:ascii="標楷體" w:eastAsia="標楷體" w:hAnsi="標楷體"/>
              </w:rPr>
            </w:pPr>
            <w:r w:rsidRPr="00503CA0">
              <w:rPr>
                <w:rFonts w:ascii="標楷體" w:eastAsia="標楷體" w:hAnsi="標楷體"/>
                <w:spacing w:val="20"/>
                <w:szCs w:val="24"/>
              </w:rPr>
              <w:t>□</w:t>
            </w:r>
            <w:r w:rsidR="00A171B5" w:rsidRPr="00503CA0">
              <w:rPr>
                <w:rFonts w:ascii="標楷體" w:eastAsia="標楷體" w:hAnsi="標楷體" w:hint="eastAsia"/>
                <w:szCs w:val="24"/>
              </w:rPr>
              <w:t>依公司法設立之公司</w:t>
            </w:r>
          </w:p>
          <w:p w14:paraId="7A8DAD88" w14:textId="15A9AE75" w:rsidR="00A171B5" w:rsidRPr="00503CA0" w:rsidRDefault="00C811C9" w:rsidP="00C46D61">
            <w:pPr>
              <w:spacing w:line="300" w:lineRule="exact"/>
              <w:ind w:leftChars="30" w:left="355" w:hangingChars="101" w:hanging="283"/>
              <w:jc w:val="both"/>
              <w:rPr>
                <w:rFonts w:eastAsia="標楷體"/>
              </w:rPr>
            </w:pPr>
            <w:r w:rsidRPr="00503CA0">
              <w:rPr>
                <w:rFonts w:ascii="標楷體" w:eastAsia="標楷體" w:hAnsi="標楷體"/>
                <w:spacing w:val="20"/>
                <w:szCs w:val="24"/>
              </w:rPr>
              <w:t>□</w:t>
            </w:r>
            <w:r w:rsidR="00A171B5" w:rsidRPr="00503CA0">
              <w:rPr>
                <w:rFonts w:ascii="標楷體" w:eastAsia="標楷體" w:hAnsi="標楷體" w:hint="eastAsia"/>
                <w:szCs w:val="24"/>
              </w:rPr>
              <w:t>財務狀況符合淨值為正值及最近一年無退票紀錄（依公司最近一年財務狀況符合規範）</w:t>
            </w:r>
          </w:p>
        </w:tc>
        <w:tc>
          <w:tcPr>
            <w:tcW w:w="735" w:type="dxa"/>
            <w:vMerge w:val="restart"/>
          </w:tcPr>
          <w:p w14:paraId="284732AB" w14:textId="103EA5F2" w:rsidR="00A171B5" w:rsidRPr="00503CA0" w:rsidRDefault="00A171B5" w:rsidP="00A171B5">
            <w:pPr>
              <w:spacing w:line="300" w:lineRule="exact"/>
              <w:ind w:leftChars="30" w:left="314" w:hangingChars="101" w:hanging="242"/>
              <w:jc w:val="both"/>
              <w:rPr>
                <w:rFonts w:ascii="標楷體" w:eastAsia="標楷體" w:hAnsi="標楷體"/>
                <w:szCs w:val="24"/>
              </w:rPr>
            </w:pPr>
            <w:r w:rsidRPr="00503CA0">
              <w:rPr>
                <w:rFonts w:ascii="標楷體" w:eastAsia="標楷體" w:hAnsi="標楷體" w:hint="eastAsia"/>
                <w:szCs w:val="24"/>
              </w:rPr>
              <w:t>□</w:t>
            </w:r>
          </w:p>
        </w:tc>
        <w:tc>
          <w:tcPr>
            <w:tcW w:w="827" w:type="dxa"/>
            <w:vMerge w:val="restart"/>
          </w:tcPr>
          <w:p w14:paraId="4E6F9220" w14:textId="4E70F8CC" w:rsidR="00A171B5" w:rsidRPr="00503CA0" w:rsidRDefault="00A171B5" w:rsidP="00140802">
            <w:pPr>
              <w:jc w:val="center"/>
              <w:rPr>
                <w:rFonts w:ascii="標楷體" w:eastAsia="標楷體" w:hAnsi="標楷體"/>
                <w:szCs w:val="24"/>
              </w:rPr>
            </w:pPr>
            <w:r w:rsidRPr="00503CA0">
              <w:rPr>
                <w:rFonts w:ascii="標楷體" w:eastAsia="標楷體" w:hAnsi="標楷體" w:hint="eastAsia"/>
                <w:szCs w:val="24"/>
              </w:rPr>
              <w:t>□</w:t>
            </w:r>
          </w:p>
        </w:tc>
        <w:tc>
          <w:tcPr>
            <w:tcW w:w="851" w:type="dxa"/>
            <w:vMerge w:val="restart"/>
          </w:tcPr>
          <w:p w14:paraId="2945C4D2" w14:textId="5F0599AD" w:rsidR="00A171B5" w:rsidRPr="00503CA0" w:rsidRDefault="00A171B5" w:rsidP="00140802">
            <w:pPr>
              <w:jc w:val="center"/>
              <w:rPr>
                <w:rFonts w:ascii="標楷體" w:eastAsia="標楷體" w:hAnsi="標楷體"/>
                <w:szCs w:val="24"/>
              </w:rPr>
            </w:pPr>
            <w:r w:rsidRPr="00503CA0">
              <w:rPr>
                <w:rFonts w:ascii="標楷體" w:eastAsia="標楷體" w:hAnsi="標楷體" w:hint="eastAsia"/>
                <w:szCs w:val="24"/>
              </w:rPr>
              <w:t>□</w:t>
            </w:r>
          </w:p>
        </w:tc>
        <w:tc>
          <w:tcPr>
            <w:tcW w:w="1865" w:type="dxa"/>
            <w:vMerge w:val="restart"/>
          </w:tcPr>
          <w:p w14:paraId="749C750B" w14:textId="74E56D71" w:rsidR="00A171B5" w:rsidRPr="00503CA0" w:rsidRDefault="00A171B5" w:rsidP="00140802">
            <w:pPr>
              <w:jc w:val="center"/>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58717F6E" w14:textId="77777777" w:rsidTr="00A0451A">
        <w:trPr>
          <w:trHeight w:val="4859"/>
        </w:trPr>
        <w:tc>
          <w:tcPr>
            <w:tcW w:w="1985" w:type="dxa"/>
            <w:vAlign w:val="center"/>
          </w:tcPr>
          <w:p w14:paraId="2542ED66" w14:textId="6C3784E1" w:rsidR="00647573" w:rsidRPr="00503CA0" w:rsidRDefault="00647573" w:rsidP="00C46D61">
            <w:pPr>
              <w:adjustRightInd w:val="0"/>
              <w:snapToGrid w:val="0"/>
              <w:ind w:leftChars="-32" w:left="284" w:hangingChars="129" w:hanging="361"/>
              <w:jc w:val="both"/>
              <w:rPr>
                <w:rFonts w:eastAsia="標楷體"/>
                <w:b/>
                <w:u w:val="single"/>
              </w:rPr>
            </w:pPr>
            <w:r w:rsidRPr="00503CA0">
              <w:rPr>
                <w:rFonts w:ascii="標楷體" w:eastAsia="標楷體" w:hAnsi="標楷體"/>
                <w:spacing w:val="20"/>
                <w:szCs w:val="24"/>
              </w:rPr>
              <w:t>□</w:t>
            </w:r>
            <w:r w:rsidRPr="00503CA0">
              <w:rPr>
                <w:rFonts w:eastAsia="標楷體" w:hint="eastAsia"/>
                <w:b/>
                <w:u w:val="single"/>
              </w:rPr>
              <w:t>申請機構為醫療機構</w:t>
            </w:r>
          </w:p>
        </w:tc>
        <w:tc>
          <w:tcPr>
            <w:tcW w:w="3544" w:type="dxa"/>
            <w:gridSpan w:val="2"/>
            <w:vAlign w:val="center"/>
          </w:tcPr>
          <w:p w14:paraId="475CBD7F" w14:textId="4611EE2D" w:rsidR="00647573" w:rsidRPr="00503CA0" w:rsidRDefault="00647573" w:rsidP="00C46D61">
            <w:pPr>
              <w:spacing w:line="300" w:lineRule="exact"/>
              <w:ind w:leftChars="15" w:left="319" w:hangingChars="101" w:hanging="283"/>
              <w:jc w:val="both"/>
              <w:rPr>
                <w:rFonts w:ascii="標楷體" w:eastAsia="標楷體" w:hAnsi="標楷體"/>
                <w:spacing w:val="20"/>
                <w:szCs w:val="24"/>
              </w:rPr>
            </w:pPr>
            <w:r w:rsidRPr="00503CA0">
              <w:rPr>
                <w:rFonts w:ascii="標楷體" w:eastAsia="標楷體" w:hAnsi="標楷體" w:hint="eastAsia"/>
                <w:spacing w:val="20"/>
                <w:szCs w:val="24"/>
              </w:rPr>
              <w:t>□申請機構應為科技部核定受補助單位之教學醫院或公私立大專校院附設醫院。</w:t>
            </w:r>
          </w:p>
          <w:p w14:paraId="4BDE9949" w14:textId="38EB1275" w:rsidR="00647573" w:rsidRPr="00503CA0" w:rsidRDefault="00647573" w:rsidP="00C46D61">
            <w:pPr>
              <w:spacing w:line="300" w:lineRule="exact"/>
              <w:jc w:val="both"/>
              <w:rPr>
                <w:rFonts w:ascii="標楷體" w:eastAsia="標楷體" w:hAnsi="標楷體"/>
                <w:b/>
                <w:spacing w:val="20"/>
                <w:szCs w:val="24"/>
                <w:u w:val="single"/>
              </w:rPr>
            </w:pPr>
            <w:r w:rsidRPr="00503CA0">
              <w:rPr>
                <w:rFonts w:ascii="標楷體" w:eastAsia="標楷體" w:hAnsi="標楷體" w:hint="eastAsia"/>
                <w:b/>
                <w:spacing w:val="20"/>
                <w:szCs w:val="24"/>
                <w:u w:val="single"/>
              </w:rPr>
              <w:t>須與至少一家其他企業共同申請，且具下列資格之一：</w:t>
            </w:r>
          </w:p>
          <w:p w14:paraId="0D393E48" w14:textId="77777777" w:rsidR="00647573" w:rsidRPr="00503CA0" w:rsidRDefault="00647573" w:rsidP="00C46D61">
            <w:pPr>
              <w:spacing w:line="300" w:lineRule="exact"/>
              <w:ind w:leftChars="30" w:left="380" w:hangingChars="110" w:hanging="308"/>
              <w:jc w:val="both"/>
              <w:rPr>
                <w:rFonts w:ascii="標楷體" w:eastAsia="標楷體" w:hAnsi="標楷體"/>
                <w:spacing w:val="20"/>
                <w:szCs w:val="24"/>
              </w:rPr>
            </w:pPr>
            <w:r w:rsidRPr="00503CA0">
              <w:rPr>
                <w:rFonts w:ascii="標楷體" w:eastAsia="標楷體" w:hAnsi="標楷體"/>
                <w:spacing w:val="20"/>
                <w:szCs w:val="24"/>
              </w:rPr>
              <w:t>□</w:t>
            </w:r>
            <w:r w:rsidRPr="00503CA0">
              <w:rPr>
                <w:rFonts w:ascii="標楷體" w:eastAsia="標楷體" w:hAnsi="標楷體" w:hint="eastAsia"/>
                <w:spacing w:val="20"/>
                <w:szCs w:val="24"/>
              </w:rPr>
              <w:t>中科園區之科學事業</w:t>
            </w:r>
          </w:p>
          <w:p w14:paraId="68171936" w14:textId="4367DE18" w:rsidR="00647573" w:rsidRPr="00503CA0" w:rsidRDefault="00647573" w:rsidP="00C46D61">
            <w:pPr>
              <w:spacing w:line="300" w:lineRule="exact"/>
              <w:ind w:leftChars="30" w:left="380" w:hangingChars="110" w:hanging="308"/>
              <w:jc w:val="both"/>
              <w:rPr>
                <w:rFonts w:ascii="標楷體" w:eastAsia="標楷體" w:hAnsi="標楷體"/>
                <w:spacing w:val="20"/>
                <w:szCs w:val="24"/>
              </w:rPr>
            </w:pPr>
            <w:r w:rsidRPr="00503CA0">
              <w:rPr>
                <w:rFonts w:ascii="標楷體" w:eastAsia="標楷體" w:hAnsi="標楷體"/>
                <w:spacing w:val="20"/>
                <w:szCs w:val="24"/>
              </w:rPr>
              <w:t>□</w:t>
            </w:r>
            <w:r w:rsidRPr="00503CA0">
              <w:rPr>
                <w:rFonts w:ascii="標楷體" w:eastAsia="標楷體" w:hAnsi="標楷體" w:hint="eastAsia"/>
                <w:spacing w:val="20"/>
                <w:szCs w:val="24"/>
              </w:rPr>
              <w:t>即將申請進駐中科園區之公司</w:t>
            </w:r>
            <w:r w:rsidRPr="00503CA0">
              <w:rPr>
                <w:rFonts w:ascii="標楷體" w:eastAsia="標楷體" w:hAnsi="標楷體"/>
                <w:spacing w:val="20"/>
                <w:szCs w:val="24"/>
              </w:rPr>
              <w:t>(僅限申請機構位於中部地區者)</w:t>
            </w:r>
          </w:p>
          <w:p w14:paraId="33D501EB" w14:textId="02C027EC" w:rsidR="00647573" w:rsidRPr="00503CA0" w:rsidRDefault="00647573" w:rsidP="00C46D61">
            <w:pPr>
              <w:spacing w:line="300" w:lineRule="exact"/>
              <w:ind w:leftChars="30" w:left="380" w:hangingChars="110" w:hanging="308"/>
              <w:jc w:val="both"/>
              <w:rPr>
                <w:rFonts w:eastAsia="標楷體"/>
              </w:rPr>
            </w:pPr>
            <w:r w:rsidRPr="00503CA0">
              <w:rPr>
                <w:rFonts w:ascii="標楷體" w:eastAsia="標楷體" w:hAnsi="標楷體"/>
                <w:spacing w:val="20"/>
                <w:szCs w:val="24"/>
              </w:rPr>
              <w:t>□</w:t>
            </w:r>
            <w:r w:rsidRPr="00503CA0">
              <w:rPr>
                <w:rFonts w:ascii="標楷體" w:eastAsia="標楷體" w:hAnsi="標楷體" w:hint="eastAsia"/>
                <w:spacing w:val="20"/>
                <w:szCs w:val="24"/>
              </w:rPr>
              <w:t>中部地區之公司</w:t>
            </w:r>
            <w:r w:rsidR="00A0451A" w:rsidRPr="00503CA0">
              <w:rPr>
                <w:rFonts w:ascii="標楷體" w:eastAsia="標楷體" w:hAnsi="標楷體"/>
                <w:spacing w:val="20"/>
                <w:szCs w:val="24"/>
              </w:rPr>
              <w:t>(</w:t>
            </w:r>
            <w:r w:rsidR="00A0451A" w:rsidRPr="00503CA0">
              <w:rPr>
                <w:rFonts w:ascii="標楷體" w:eastAsia="標楷體" w:hAnsi="標楷體" w:hint="eastAsia"/>
                <w:spacing w:val="20"/>
                <w:szCs w:val="24"/>
              </w:rPr>
              <w:t>申請機構自費採購中科園區廠商醫療相關產品達總補助款</w:t>
            </w:r>
            <w:r w:rsidR="00A0451A" w:rsidRPr="00503CA0">
              <w:rPr>
                <w:rFonts w:ascii="標楷體" w:eastAsia="標楷體" w:hAnsi="標楷體"/>
                <w:spacing w:val="20"/>
                <w:szCs w:val="24"/>
              </w:rPr>
              <w:t>10%以上者)</w:t>
            </w:r>
          </w:p>
        </w:tc>
        <w:tc>
          <w:tcPr>
            <w:tcW w:w="735" w:type="dxa"/>
            <w:vMerge/>
          </w:tcPr>
          <w:p w14:paraId="0DB754F6" w14:textId="77777777" w:rsidR="00647573" w:rsidRPr="00503CA0" w:rsidRDefault="00647573" w:rsidP="00140802">
            <w:pPr>
              <w:jc w:val="center"/>
              <w:rPr>
                <w:rFonts w:ascii="標楷體" w:eastAsia="標楷體" w:hAnsi="標楷體"/>
                <w:szCs w:val="24"/>
              </w:rPr>
            </w:pPr>
          </w:p>
        </w:tc>
        <w:tc>
          <w:tcPr>
            <w:tcW w:w="827" w:type="dxa"/>
            <w:vMerge/>
          </w:tcPr>
          <w:p w14:paraId="4D432ADF" w14:textId="77777777" w:rsidR="00647573" w:rsidRPr="00503CA0" w:rsidRDefault="00647573" w:rsidP="00140802">
            <w:pPr>
              <w:jc w:val="center"/>
              <w:rPr>
                <w:rFonts w:ascii="標楷體" w:eastAsia="標楷體" w:hAnsi="標楷體"/>
                <w:szCs w:val="24"/>
              </w:rPr>
            </w:pPr>
          </w:p>
        </w:tc>
        <w:tc>
          <w:tcPr>
            <w:tcW w:w="851" w:type="dxa"/>
            <w:vMerge/>
          </w:tcPr>
          <w:p w14:paraId="24D08E1F" w14:textId="77777777" w:rsidR="00647573" w:rsidRPr="00503CA0" w:rsidRDefault="00647573" w:rsidP="00140802">
            <w:pPr>
              <w:jc w:val="center"/>
              <w:rPr>
                <w:rFonts w:ascii="標楷體" w:eastAsia="標楷體" w:hAnsi="標楷體"/>
                <w:szCs w:val="24"/>
              </w:rPr>
            </w:pPr>
          </w:p>
        </w:tc>
        <w:tc>
          <w:tcPr>
            <w:tcW w:w="1865" w:type="dxa"/>
            <w:vMerge/>
          </w:tcPr>
          <w:p w14:paraId="6FE8FE52" w14:textId="77777777" w:rsidR="00647573" w:rsidRPr="00503CA0" w:rsidRDefault="00647573" w:rsidP="00140802">
            <w:pPr>
              <w:jc w:val="both"/>
              <w:rPr>
                <w:rFonts w:ascii="標楷體" w:eastAsia="標楷體" w:hAnsi="標楷體"/>
                <w:szCs w:val="24"/>
              </w:rPr>
            </w:pPr>
          </w:p>
        </w:tc>
      </w:tr>
      <w:tr w:rsidR="005D6504" w:rsidRPr="00503CA0" w14:paraId="128C9398" w14:textId="77777777" w:rsidTr="00A0451A">
        <w:trPr>
          <w:trHeight w:val="397"/>
        </w:trPr>
        <w:tc>
          <w:tcPr>
            <w:tcW w:w="5529" w:type="dxa"/>
            <w:gridSpan w:val="3"/>
            <w:shd w:val="clear" w:color="auto" w:fill="D9D9D9" w:themeFill="background1" w:themeFillShade="D9"/>
            <w:vAlign w:val="center"/>
          </w:tcPr>
          <w:p w14:paraId="3909BA5D" w14:textId="77777777" w:rsidR="00A171B5" w:rsidRPr="00503CA0" w:rsidRDefault="00A171B5" w:rsidP="00120E95">
            <w:pPr>
              <w:adjustRightInd w:val="0"/>
              <w:snapToGrid w:val="0"/>
              <w:ind w:right="-692"/>
              <w:jc w:val="both"/>
              <w:rPr>
                <w:rFonts w:ascii="標楷體" w:eastAsia="標楷體" w:hAnsi="標楷體"/>
                <w:szCs w:val="24"/>
              </w:rPr>
            </w:pPr>
            <w:r w:rsidRPr="00503CA0">
              <w:rPr>
                <w:rFonts w:ascii="標楷體" w:eastAsia="標楷體" w:hAnsi="標楷體" w:hint="eastAsia"/>
                <w:szCs w:val="24"/>
              </w:rPr>
              <w:t>二、</w:t>
            </w:r>
            <w:r w:rsidRPr="00503CA0">
              <w:rPr>
                <w:rFonts w:ascii="標楷體" w:eastAsia="標楷體" w:hAnsi="標楷體"/>
                <w:szCs w:val="24"/>
              </w:rPr>
              <w:t>申請</w:t>
            </w:r>
            <w:r w:rsidRPr="00503CA0">
              <w:rPr>
                <w:rFonts w:ascii="標楷體" w:eastAsia="標楷體" w:hAnsi="標楷體" w:hint="eastAsia"/>
                <w:szCs w:val="24"/>
              </w:rPr>
              <w:t>機構</w:t>
            </w:r>
            <w:r w:rsidRPr="00503CA0">
              <w:rPr>
                <w:rFonts w:ascii="標楷體" w:eastAsia="標楷體" w:hAnsi="標楷體"/>
                <w:szCs w:val="24"/>
              </w:rPr>
              <w:t>應備資料</w:t>
            </w:r>
          </w:p>
        </w:tc>
        <w:tc>
          <w:tcPr>
            <w:tcW w:w="735" w:type="dxa"/>
            <w:shd w:val="clear" w:color="auto" w:fill="D9D9D9" w:themeFill="background1" w:themeFillShade="D9"/>
            <w:vAlign w:val="center"/>
          </w:tcPr>
          <w:p w14:paraId="453F44EC" w14:textId="77777777" w:rsidR="00A171B5" w:rsidRPr="00503CA0" w:rsidRDefault="00A171B5" w:rsidP="00120E95">
            <w:pPr>
              <w:adjustRightInd w:val="0"/>
              <w:snapToGrid w:val="0"/>
              <w:jc w:val="center"/>
              <w:rPr>
                <w:rFonts w:ascii="標楷體" w:eastAsia="標楷體" w:hAnsi="標楷體"/>
                <w:szCs w:val="24"/>
              </w:rPr>
            </w:pPr>
            <w:r w:rsidRPr="00503CA0">
              <w:rPr>
                <w:rFonts w:ascii="標楷體" w:eastAsia="標楷體" w:hAnsi="標楷體"/>
                <w:szCs w:val="24"/>
              </w:rPr>
              <w:t>是</w:t>
            </w:r>
          </w:p>
        </w:tc>
        <w:tc>
          <w:tcPr>
            <w:tcW w:w="827" w:type="dxa"/>
            <w:shd w:val="clear" w:color="auto" w:fill="D9D9D9" w:themeFill="background1" w:themeFillShade="D9"/>
            <w:vAlign w:val="center"/>
          </w:tcPr>
          <w:p w14:paraId="2743E1FC" w14:textId="77777777" w:rsidR="00A171B5" w:rsidRPr="00503CA0" w:rsidRDefault="00A171B5" w:rsidP="00120E95">
            <w:pPr>
              <w:adjustRightInd w:val="0"/>
              <w:snapToGrid w:val="0"/>
              <w:jc w:val="center"/>
              <w:rPr>
                <w:rFonts w:ascii="標楷體" w:eastAsia="標楷體" w:hAnsi="標楷體"/>
                <w:szCs w:val="24"/>
              </w:rPr>
            </w:pPr>
            <w:r w:rsidRPr="00503CA0">
              <w:rPr>
                <w:rFonts w:ascii="標楷體" w:eastAsia="標楷體" w:hAnsi="標楷體"/>
                <w:szCs w:val="24"/>
              </w:rPr>
              <w:t>否</w:t>
            </w:r>
          </w:p>
        </w:tc>
        <w:tc>
          <w:tcPr>
            <w:tcW w:w="851" w:type="dxa"/>
            <w:shd w:val="clear" w:color="auto" w:fill="D9D9D9" w:themeFill="background1" w:themeFillShade="D9"/>
            <w:vAlign w:val="center"/>
          </w:tcPr>
          <w:p w14:paraId="724148A0" w14:textId="77777777" w:rsidR="00A171B5" w:rsidRPr="00503CA0" w:rsidRDefault="00A171B5" w:rsidP="00120E95">
            <w:pPr>
              <w:adjustRightInd w:val="0"/>
              <w:snapToGrid w:val="0"/>
              <w:jc w:val="center"/>
              <w:rPr>
                <w:rFonts w:ascii="標楷體" w:eastAsia="標楷體" w:hAnsi="標楷體"/>
                <w:szCs w:val="24"/>
              </w:rPr>
            </w:pPr>
            <w:r w:rsidRPr="00503CA0">
              <w:rPr>
                <w:rFonts w:ascii="標楷體" w:eastAsia="標楷體" w:hAnsi="標楷體" w:hint="eastAsia"/>
                <w:szCs w:val="24"/>
              </w:rPr>
              <w:t>合格</w:t>
            </w:r>
          </w:p>
        </w:tc>
        <w:tc>
          <w:tcPr>
            <w:tcW w:w="1865" w:type="dxa"/>
            <w:shd w:val="clear" w:color="auto" w:fill="D9D9D9" w:themeFill="background1" w:themeFillShade="D9"/>
            <w:vAlign w:val="center"/>
          </w:tcPr>
          <w:p w14:paraId="4D8C1849" w14:textId="77777777" w:rsidR="00A171B5" w:rsidRPr="00503CA0" w:rsidRDefault="00A171B5" w:rsidP="00120E95">
            <w:pPr>
              <w:adjustRightInd w:val="0"/>
              <w:snapToGrid w:val="0"/>
              <w:jc w:val="center"/>
              <w:rPr>
                <w:rFonts w:ascii="標楷體" w:eastAsia="標楷體" w:hAnsi="標楷體"/>
                <w:strike/>
                <w:szCs w:val="24"/>
              </w:rPr>
            </w:pPr>
            <w:r w:rsidRPr="00503CA0">
              <w:rPr>
                <w:rFonts w:ascii="標楷體" w:eastAsia="標楷體" w:hAnsi="標楷體" w:hint="eastAsia"/>
                <w:szCs w:val="24"/>
              </w:rPr>
              <w:t>不合格</w:t>
            </w:r>
          </w:p>
        </w:tc>
      </w:tr>
      <w:tr w:rsidR="005D6504" w:rsidRPr="00503CA0" w14:paraId="43E726C1" w14:textId="77777777" w:rsidTr="00A0451A">
        <w:trPr>
          <w:trHeight w:val="397"/>
        </w:trPr>
        <w:tc>
          <w:tcPr>
            <w:tcW w:w="5529" w:type="dxa"/>
            <w:gridSpan w:val="3"/>
            <w:vAlign w:val="center"/>
          </w:tcPr>
          <w:p w14:paraId="3606F75A" w14:textId="3B0EFBD2" w:rsidR="00A171B5" w:rsidRPr="00503CA0" w:rsidRDefault="00A171B5">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1.計畫</w:t>
            </w:r>
            <w:r w:rsidRPr="00503CA0">
              <w:rPr>
                <w:rFonts w:ascii="標楷體" w:eastAsia="標楷體" w:hAnsi="標楷體" w:hint="eastAsia"/>
                <w:szCs w:val="24"/>
              </w:rPr>
              <w:t>申請函</w:t>
            </w:r>
            <w:r w:rsidRPr="00503CA0">
              <w:rPr>
                <w:rFonts w:ascii="標楷體" w:eastAsia="標楷體" w:hAnsi="標楷體"/>
                <w:szCs w:val="24"/>
              </w:rPr>
              <w:t>一式1份(正本)</w:t>
            </w:r>
          </w:p>
        </w:tc>
        <w:tc>
          <w:tcPr>
            <w:tcW w:w="735" w:type="dxa"/>
          </w:tcPr>
          <w:p w14:paraId="444BF5F6"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3127B609"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5B7F3EAD"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3B9450A9" w14:textId="77777777" w:rsidR="00A171B5" w:rsidRPr="00503CA0" w:rsidRDefault="00A171B5" w:rsidP="00480592">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130394C5" w14:textId="77777777" w:rsidTr="00A0451A">
        <w:trPr>
          <w:trHeight w:val="397"/>
        </w:trPr>
        <w:tc>
          <w:tcPr>
            <w:tcW w:w="5529" w:type="dxa"/>
            <w:gridSpan w:val="3"/>
            <w:vAlign w:val="center"/>
          </w:tcPr>
          <w:p w14:paraId="15C69F45" w14:textId="77777777" w:rsidR="00A171B5" w:rsidRPr="00503CA0" w:rsidRDefault="00A171B5" w:rsidP="00120E95">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2.申請資格文件檢</w:t>
            </w:r>
            <w:r w:rsidRPr="00503CA0">
              <w:rPr>
                <w:rFonts w:ascii="標楷體" w:eastAsia="標楷體" w:hAnsi="標楷體" w:hint="eastAsia"/>
                <w:szCs w:val="24"/>
              </w:rPr>
              <w:t>核</w:t>
            </w:r>
            <w:r w:rsidRPr="00503CA0">
              <w:rPr>
                <w:rFonts w:ascii="標楷體" w:eastAsia="標楷體" w:hAnsi="標楷體"/>
                <w:szCs w:val="24"/>
              </w:rPr>
              <w:t>表一式1份(正本) (</w:t>
            </w:r>
            <w:r w:rsidRPr="00503CA0">
              <w:rPr>
                <w:rFonts w:ascii="標楷體" w:eastAsia="標楷體" w:hAnsi="標楷體" w:hint="eastAsia"/>
                <w:szCs w:val="24"/>
              </w:rPr>
              <w:t>本表</w:t>
            </w:r>
            <w:r w:rsidRPr="00503CA0">
              <w:rPr>
                <w:rFonts w:ascii="標楷體" w:eastAsia="標楷體" w:hAnsi="標楷體"/>
                <w:szCs w:val="24"/>
              </w:rPr>
              <w:t>)</w:t>
            </w:r>
          </w:p>
        </w:tc>
        <w:tc>
          <w:tcPr>
            <w:tcW w:w="735" w:type="dxa"/>
          </w:tcPr>
          <w:p w14:paraId="7FD8D5C8"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3C8E50F1"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3AC40DFC"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0E594D9F" w14:textId="77777777" w:rsidR="00A171B5" w:rsidRPr="00503CA0" w:rsidRDefault="00A171B5" w:rsidP="00480592">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5742C886" w14:textId="77777777" w:rsidTr="00A0451A">
        <w:trPr>
          <w:trHeight w:val="397"/>
        </w:trPr>
        <w:tc>
          <w:tcPr>
            <w:tcW w:w="5529" w:type="dxa"/>
            <w:gridSpan w:val="3"/>
            <w:vAlign w:val="center"/>
          </w:tcPr>
          <w:p w14:paraId="0B6F1266" w14:textId="77777777" w:rsidR="00A171B5" w:rsidRPr="00503CA0" w:rsidRDefault="00A171B5" w:rsidP="00120E95">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3.計畫申請表一式1份(正本)</w:t>
            </w:r>
          </w:p>
        </w:tc>
        <w:tc>
          <w:tcPr>
            <w:tcW w:w="735" w:type="dxa"/>
          </w:tcPr>
          <w:p w14:paraId="3F219BCF"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07633C5A"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050F0E9B" w14:textId="77777777" w:rsidR="00A171B5" w:rsidRPr="00503CA0" w:rsidRDefault="00A171B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2DB015D8" w14:textId="3CDD33BD" w:rsidR="00A171B5" w:rsidRPr="00503CA0" w:rsidRDefault="00A171B5" w:rsidP="00480592">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3574A9F2" w14:textId="77777777" w:rsidTr="00C46D61">
        <w:trPr>
          <w:trHeight w:val="621"/>
        </w:trPr>
        <w:tc>
          <w:tcPr>
            <w:tcW w:w="5529" w:type="dxa"/>
            <w:gridSpan w:val="3"/>
          </w:tcPr>
          <w:p w14:paraId="61E60517" w14:textId="77777777" w:rsidR="00A0451A" w:rsidRPr="00503CA0" w:rsidRDefault="00A0451A" w:rsidP="00A0451A">
            <w:pPr>
              <w:adjustRightInd w:val="0"/>
              <w:snapToGrid w:val="0"/>
              <w:ind w:left="245" w:hangingChars="102" w:hanging="245"/>
              <w:jc w:val="both"/>
              <w:rPr>
                <w:rFonts w:ascii="標楷體" w:eastAsia="標楷體" w:hAnsi="標楷體"/>
                <w:szCs w:val="24"/>
              </w:rPr>
            </w:pPr>
            <w:r w:rsidRPr="00503CA0">
              <w:rPr>
                <w:rFonts w:ascii="標楷體" w:eastAsia="標楷體" w:hAnsi="標楷體"/>
                <w:szCs w:val="24"/>
              </w:rPr>
              <w:t>4.計畫書紙本一式10份及電子</w:t>
            </w:r>
            <w:r w:rsidRPr="00503CA0">
              <w:rPr>
                <w:rFonts w:ascii="標楷體" w:eastAsia="標楷體" w:hAnsi="標楷體" w:hint="eastAsia"/>
                <w:szCs w:val="24"/>
              </w:rPr>
              <w:t>檔</w:t>
            </w:r>
            <w:r w:rsidRPr="00503CA0">
              <w:rPr>
                <w:rFonts w:ascii="標楷體" w:eastAsia="標楷體" w:hAnsi="標楷體"/>
                <w:szCs w:val="24"/>
              </w:rPr>
              <w:t>(</w:t>
            </w:r>
            <w:r w:rsidRPr="00503CA0">
              <w:rPr>
                <w:rFonts w:ascii="標楷體" w:eastAsia="標楷體" w:hAnsi="標楷體" w:hint="eastAsia"/>
                <w:szCs w:val="24"/>
              </w:rPr>
              <w:t>須附上其他相關證明文件</w:t>
            </w:r>
            <w:r w:rsidRPr="00503CA0">
              <w:rPr>
                <w:rFonts w:ascii="標楷體" w:eastAsia="標楷體" w:hAnsi="標楷體"/>
                <w:szCs w:val="24"/>
              </w:rPr>
              <w:t>)1</w:t>
            </w:r>
            <w:r w:rsidRPr="00503CA0">
              <w:rPr>
                <w:rFonts w:ascii="標楷體" w:eastAsia="標楷體" w:hAnsi="標楷體" w:hint="eastAsia"/>
                <w:szCs w:val="24"/>
              </w:rPr>
              <w:t>份</w:t>
            </w:r>
          </w:p>
        </w:tc>
        <w:tc>
          <w:tcPr>
            <w:tcW w:w="735" w:type="dxa"/>
          </w:tcPr>
          <w:p w14:paraId="505E4069"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4AD9DC0D"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22DBCBBF"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65241CE0" w14:textId="77777777" w:rsidR="00A0451A" w:rsidRPr="00503CA0" w:rsidRDefault="00A0451A" w:rsidP="00A0451A">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6C3C8DA3" w14:textId="77777777" w:rsidTr="00A0451A">
        <w:trPr>
          <w:trHeight w:val="461"/>
        </w:trPr>
        <w:tc>
          <w:tcPr>
            <w:tcW w:w="5529" w:type="dxa"/>
            <w:gridSpan w:val="3"/>
            <w:vAlign w:val="center"/>
          </w:tcPr>
          <w:p w14:paraId="35E2F642" w14:textId="77777777" w:rsidR="00A0451A" w:rsidRPr="00503CA0" w:rsidRDefault="00A0451A" w:rsidP="00A0451A">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5.基本資料表暨同意書一式1份(正本)</w:t>
            </w:r>
          </w:p>
        </w:tc>
        <w:tc>
          <w:tcPr>
            <w:tcW w:w="735" w:type="dxa"/>
          </w:tcPr>
          <w:p w14:paraId="5F0E2328"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3C67A5ED"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6F553A41"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33A8C28E" w14:textId="77777777" w:rsidR="00A0451A" w:rsidRPr="00503CA0" w:rsidRDefault="00A0451A" w:rsidP="00A0451A">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2DFF5836" w14:textId="77777777" w:rsidTr="00A0451A">
        <w:trPr>
          <w:trHeight w:val="397"/>
        </w:trPr>
        <w:tc>
          <w:tcPr>
            <w:tcW w:w="5529" w:type="dxa"/>
            <w:gridSpan w:val="3"/>
            <w:vAlign w:val="center"/>
          </w:tcPr>
          <w:p w14:paraId="6A128E10" w14:textId="77777777" w:rsidR="00A0451A" w:rsidRPr="00503CA0" w:rsidRDefault="00A0451A" w:rsidP="00A0451A">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6.登記或設立證明一式1份</w:t>
            </w:r>
          </w:p>
        </w:tc>
        <w:tc>
          <w:tcPr>
            <w:tcW w:w="735" w:type="dxa"/>
          </w:tcPr>
          <w:p w14:paraId="64E0F2B9"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24CC872A"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556A1592" w14:textId="77777777" w:rsidR="00A0451A" w:rsidRPr="00503CA0" w:rsidRDefault="00A0451A" w:rsidP="00A0451A">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61CA6E89" w14:textId="77777777" w:rsidR="00A0451A" w:rsidRPr="00503CA0" w:rsidRDefault="00A0451A" w:rsidP="00A0451A">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bl>
    <w:p w14:paraId="7A8FD7EB" w14:textId="77777777" w:rsidR="00A171B5" w:rsidRPr="00503CA0" w:rsidRDefault="00A171B5">
      <w:r w:rsidRPr="00503CA0">
        <w:br w:type="page"/>
      </w:r>
    </w:p>
    <w:tbl>
      <w:tblPr>
        <w:tblStyle w:val="aff8"/>
        <w:tblW w:w="0" w:type="auto"/>
        <w:tblInd w:w="-176" w:type="dxa"/>
        <w:tblLook w:val="04A0" w:firstRow="1" w:lastRow="0" w:firstColumn="1" w:lastColumn="0" w:noHBand="0" w:noVBand="1"/>
      </w:tblPr>
      <w:tblGrid>
        <w:gridCol w:w="1552"/>
        <w:gridCol w:w="3975"/>
        <w:gridCol w:w="735"/>
        <w:gridCol w:w="827"/>
        <w:gridCol w:w="851"/>
        <w:gridCol w:w="1864"/>
      </w:tblGrid>
      <w:tr w:rsidR="005D6504" w:rsidRPr="00503CA0" w14:paraId="64E778CC" w14:textId="77777777" w:rsidTr="00CF24D4">
        <w:tc>
          <w:tcPr>
            <w:tcW w:w="5529" w:type="dxa"/>
            <w:gridSpan w:val="2"/>
            <w:shd w:val="clear" w:color="auto" w:fill="D9D9D9" w:themeFill="background1" w:themeFillShade="D9"/>
            <w:vAlign w:val="center"/>
          </w:tcPr>
          <w:p w14:paraId="0B0FA231" w14:textId="2AA79870" w:rsidR="00F04616" w:rsidRPr="00503CA0" w:rsidRDefault="00F04616" w:rsidP="00CF24D4">
            <w:pPr>
              <w:adjustRightInd w:val="0"/>
              <w:snapToGrid w:val="0"/>
              <w:ind w:right="-692"/>
              <w:jc w:val="center"/>
              <w:rPr>
                <w:rFonts w:ascii="標楷體" w:eastAsia="標楷體" w:hAnsi="標楷體"/>
                <w:szCs w:val="24"/>
              </w:rPr>
            </w:pPr>
            <w:r w:rsidRPr="00503CA0">
              <w:rPr>
                <w:rFonts w:ascii="標楷體" w:eastAsia="標楷體" w:hAnsi="標楷體"/>
                <w:szCs w:val="24"/>
              </w:rPr>
              <w:lastRenderedPageBreak/>
              <w:t>檢核項目</w:t>
            </w:r>
          </w:p>
        </w:tc>
        <w:tc>
          <w:tcPr>
            <w:tcW w:w="1562" w:type="dxa"/>
            <w:gridSpan w:val="2"/>
            <w:shd w:val="clear" w:color="auto" w:fill="D9D9D9" w:themeFill="background1" w:themeFillShade="D9"/>
            <w:vAlign w:val="center"/>
          </w:tcPr>
          <w:p w14:paraId="71CDE9FF" w14:textId="77777777" w:rsidR="00F04616" w:rsidRPr="00503CA0" w:rsidRDefault="00F04616" w:rsidP="00CF24D4">
            <w:pPr>
              <w:adjustRightInd w:val="0"/>
              <w:snapToGrid w:val="0"/>
              <w:jc w:val="center"/>
              <w:rPr>
                <w:rFonts w:ascii="標楷體" w:eastAsia="標楷體" w:hAnsi="標楷體"/>
                <w:szCs w:val="24"/>
              </w:rPr>
            </w:pPr>
            <w:r w:rsidRPr="00503CA0">
              <w:rPr>
                <w:rFonts w:ascii="標楷體" w:eastAsia="標楷體" w:hAnsi="標楷體"/>
                <w:szCs w:val="24"/>
              </w:rPr>
              <w:t>資格檢查</w:t>
            </w:r>
          </w:p>
          <w:p w14:paraId="0396BE52" w14:textId="77777777" w:rsidR="00F04616" w:rsidRPr="00503CA0" w:rsidRDefault="00F04616" w:rsidP="00CF24D4">
            <w:pPr>
              <w:adjustRightInd w:val="0"/>
              <w:snapToGrid w:val="0"/>
              <w:jc w:val="center"/>
              <w:rPr>
                <w:rFonts w:ascii="標楷體" w:eastAsia="標楷體" w:hAnsi="標楷體"/>
                <w:strike/>
                <w:sz w:val="26"/>
                <w:szCs w:val="26"/>
              </w:rPr>
            </w:pPr>
            <w:r w:rsidRPr="00503CA0">
              <w:rPr>
                <w:rFonts w:ascii="標楷體" w:eastAsia="標楷體" w:hAnsi="標楷體"/>
                <w:szCs w:val="24"/>
              </w:rPr>
              <w:t>(由申請機構勾選)</w:t>
            </w:r>
          </w:p>
        </w:tc>
        <w:tc>
          <w:tcPr>
            <w:tcW w:w="2716" w:type="dxa"/>
            <w:gridSpan w:val="2"/>
            <w:shd w:val="clear" w:color="auto" w:fill="D9D9D9" w:themeFill="background1" w:themeFillShade="D9"/>
            <w:vAlign w:val="center"/>
          </w:tcPr>
          <w:p w14:paraId="49100BCE" w14:textId="77777777" w:rsidR="00F04616" w:rsidRPr="00503CA0" w:rsidRDefault="00F04616" w:rsidP="00CF24D4">
            <w:pPr>
              <w:adjustRightInd w:val="0"/>
              <w:snapToGrid w:val="0"/>
              <w:jc w:val="center"/>
              <w:rPr>
                <w:rFonts w:ascii="標楷體" w:eastAsia="標楷體" w:hAnsi="標楷體"/>
                <w:szCs w:val="24"/>
              </w:rPr>
            </w:pPr>
            <w:r w:rsidRPr="00503CA0">
              <w:rPr>
                <w:rFonts w:ascii="標楷體" w:eastAsia="標楷體" w:hAnsi="標楷體" w:hint="eastAsia"/>
                <w:szCs w:val="24"/>
              </w:rPr>
              <w:t>資格審查</w:t>
            </w:r>
          </w:p>
          <w:p w14:paraId="07A1CAA3" w14:textId="77777777" w:rsidR="00F04616" w:rsidRPr="00503CA0" w:rsidRDefault="00F04616" w:rsidP="00CF24D4">
            <w:pPr>
              <w:adjustRightInd w:val="0"/>
              <w:snapToGrid w:val="0"/>
              <w:jc w:val="center"/>
              <w:rPr>
                <w:rFonts w:ascii="標楷體" w:eastAsia="標楷體" w:hAnsi="標楷體"/>
                <w:strike/>
                <w:sz w:val="26"/>
                <w:szCs w:val="26"/>
              </w:rPr>
            </w:pPr>
            <w:r w:rsidRPr="00503CA0">
              <w:rPr>
                <w:rFonts w:ascii="標楷體" w:eastAsia="標楷體" w:hAnsi="標楷體"/>
                <w:szCs w:val="24"/>
              </w:rPr>
              <w:t>(</w:t>
            </w:r>
            <w:r w:rsidRPr="00503CA0">
              <w:rPr>
                <w:rFonts w:ascii="標楷體" w:eastAsia="標楷體" w:hAnsi="標楷體" w:hint="eastAsia"/>
                <w:szCs w:val="24"/>
              </w:rPr>
              <w:t>由計畫辦公室填寫</w:t>
            </w:r>
            <w:r w:rsidRPr="00503CA0">
              <w:rPr>
                <w:rFonts w:ascii="標楷體" w:eastAsia="標楷體" w:hAnsi="標楷體"/>
                <w:szCs w:val="24"/>
              </w:rPr>
              <w:t>)</w:t>
            </w:r>
          </w:p>
        </w:tc>
      </w:tr>
      <w:tr w:rsidR="005D6504" w:rsidRPr="00503CA0" w14:paraId="1BE36705" w14:textId="77777777" w:rsidTr="00CF24D4">
        <w:trPr>
          <w:trHeight w:val="397"/>
        </w:trPr>
        <w:tc>
          <w:tcPr>
            <w:tcW w:w="5529" w:type="dxa"/>
            <w:gridSpan w:val="2"/>
            <w:shd w:val="clear" w:color="auto" w:fill="D9D9D9" w:themeFill="background1" w:themeFillShade="D9"/>
            <w:vAlign w:val="center"/>
          </w:tcPr>
          <w:p w14:paraId="1F12230C" w14:textId="4EFDA5FD" w:rsidR="00F04616" w:rsidRPr="00503CA0" w:rsidRDefault="00F04616" w:rsidP="00C46D61">
            <w:pPr>
              <w:adjustRightInd w:val="0"/>
              <w:snapToGrid w:val="0"/>
              <w:ind w:left="497" w:hangingChars="207" w:hanging="497"/>
              <w:jc w:val="both"/>
              <w:rPr>
                <w:rFonts w:ascii="標楷體" w:eastAsia="標楷體" w:hAnsi="標楷體"/>
                <w:szCs w:val="24"/>
              </w:rPr>
            </w:pPr>
            <w:r w:rsidRPr="00503CA0">
              <w:rPr>
                <w:rFonts w:ascii="標楷體" w:eastAsia="標楷體" w:hAnsi="標楷體" w:hint="eastAsia"/>
                <w:szCs w:val="24"/>
              </w:rPr>
              <w:t>二、</w:t>
            </w:r>
            <w:r w:rsidRPr="00503CA0">
              <w:rPr>
                <w:rFonts w:ascii="標楷體" w:eastAsia="標楷體" w:hAnsi="標楷體"/>
                <w:szCs w:val="24"/>
              </w:rPr>
              <w:t>申請</w:t>
            </w:r>
            <w:r w:rsidRPr="00503CA0">
              <w:rPr>
                <w:rFonts w:ascii="標楷體" w:eastAsia="標楷體" w:hAnsi="標楷體" w:hint="eastAsia"/>
                <w:szCs w:val="24"/>
              </w:rPr>
              <w:t>機構</w:t>
            </w:r>
            <w:r w:rsidRPr="00503CA0">
              <w:rPr>
                <w:rFonts w:ascii="標楷體" w:eastAsia="標楷體" w:hAnsi="標楷體"/>
                <w:szCs w:val="24"/>
              </w:rPr>
              <w:t>應備資料</w:t>
            </w:r>
          </w:p>
        </w:tc>
        <w:tc>
          <w:tcPr>
            <w:tcW w:w="735" w:type="dxa"/>
            <w:shd w:val="clear" w:color="auto" w:fill="D9D9D9" w:themeFill="background1" w:themeFillShade="D9"/>
            <w:vAlign w:val="center"/>
          </w:tcPr>
          <w:p w14:paraId="15D73D48" w14:textId="77777777" w:rsidR="00F04616" w:rsidRPr="00503CA0" w:rsidRDefault="00F04616" w:rsidP="00CF24D4">
            <w:pPr>
              <w:adjustRightInd w:val="0"/>
              <w:snapToGrid w:val="0"/>
              <w:jc w:val="center"/>
              <w:rPr>
                <w:rFonts w:ascii="標楷體" w:eastAsia="標楷體" w:hAnsi="標楷體"/>
                <w:szCs w:val="24"/>
              </w:rPr>
            </w:pPr>
            <w:r w:rsidRPr="00503CA0">
              <w:rPr>
                <w:rFonts w:ascii="標楷體" w:eastAsia="標楷體" w:hAnsi="標楷體"/>
                <w:szCs w:val="24"/>
              </w:rPr>
              <w:t>是</w:t>
            </w:r>
          </w:p>
        </w:tc>
        <w:tc>
          <w:tcPr>
            <w:tcW w:w="827" w:type="dxa"/>
            <w:shd w:val="clear" w:color="auto" w:fill="D9D9D9" w:themeFill="background1" w:themeFillShade="D9"/>
            <w:vAlign w:val="center"/>
          </w:tcPr>
          <w:p w14:paraId="7D56B64A" w14:textId="77777777" w:rsidR="00F04616" w:rsidRPr="00503CA0" w:rsidRDefault="00F04616" w:rsidP="00CF24D4">
            <w:pPr>
              <w:adjustRightInd w:val="0"/>
              <w:snapToGrid w:val="0"/>
              <w:jc w:val="center"/>
              <w:rPr>
                <w:rFonts w:ascii="標楷體" w:eastAsia="標楷體" w:hAnsi="標楷體"/>
                <w:szCs w:val="24"/>
              </w:rPr>
            </w:pPr>
            <w:r w:rsidRPr="00503CA0">
              <w:rPr>
                <w:rFonts w:ascii="標楷體" w:eastAsia="標楷體" w:hAnsi="標楷體"/>
                <w:szCs w:val="24"/>
              </w:rPr>
              <w:t>否</w:t>
            </w:r>
          </w:p>
        </w:tc>
        <w:tc>
          <w:tcPr>
            <w:tcW w:w="851" w:type="dxa"/>
            <w:shd w:val="clear" w:color="auto" w:fill="D9D9D9" w:themeFill="background1" w:themeFillShade="D9"/>
            <w:vAlign w:val="center"/>
          </w:tcPr>
          <w:p w14:paraId="029C2B80" w14:textId="77777777" w:rsidR="00F04616" w:rsidRPr="00503CA0" w:rsidRDefault="00F04616" w:rsidP="00CF24D4">
            <w:pPr>
              <w:adjustRightInd w:val="0"/>
              <w:snapToGrid w:val="0"/>
              <w:jc w:val="center"/>
              <w:rPr>
                <w:rFonts w:ascii="標楷體" w:eastAsia="標楷體" w:hAnsi="標楷體"/>
                <w:szCs w:val="24"/>
              </w:rPr>
            </w:pPr>
            <w:r w:rsidRPr="00503CA0">
              <w:rPr>
                <w:rFonts w:ascii="標楷體" w:eastAsia="標楷體" w:hAnsi="標楷體" w:hint="eastAsia"/>
                <w:szCs w:val="24"/>
              </w:rPr>
              <w:t>合格</w:t>
            </w:r>
          </w:p>
        </w:tc>
        <w:tc>
          <w:tcPr>
            <w:tcW w:w="1865" w:type="dxa"/>
            <w:shd w:val="clear" w:color="auto" w:fill="D9D9D9" w:themeFill="background1" w:themeFillShade="D9"/>
            <w:vAlign w:val="center"/>
          </w:tcPr>
          <w:p w14:paraId="3C3D6F4B" w14:textId="77777777" w:rsidR="00F04616" w:rsidRPr="00503CA0" w:rsidRDefault="00F04616" w:rsidP="00CF24D4">
            <w:pPr>
              <w:adjustRightInd w:val="0"/>
              <w:snapToGrid w:val="0"/>
              <w:jc w:val="center"/>
              <w:rPr>
                <w:rFonts w:ascii="標楷體" w:eastAsia="標楷體" w:hAnsi="標楷體"/>
                <w:strike/>
                <w:szCs w:val="24"/>
              </w:rPr>
            </w:pPr>
            <w:r w:rsidRPr="00503CA0">
              <w:rPr>
                <w:rFonts w:ascii="標楷體" w:eastAsia="標楷體" w:hAnsi="標楷體" w:hint="eastAsia"/>
                <w:szCs w:val="24"/>
              </w:rPr>
              <w:t>不合格</w:t>
            </w:r>
          </w:p>
        </w:tc>
      </w:tr>
      <w:tr w:rsidR="005D6504" w:rsidRPr="00503CA0" w14:paraId="4C2654A1" w14:textId="77777777" w:rsidTr="00A171B5">
        <w:trPr>
          <w:trHeight w:val="454"/>
        </w:trPr>
        <w:tc>
          <w:tcPr>
            <w:tcW w:w="5529" w:type="dxa"/>
            <w:gridSpan w:val="2"/>
            <w:shd w:val="clear" w:color="auto" w:fill="auto"/>
            <w:vAlign w:val="center"/>
          </w:tcPr>
          <w:p w14:paraId="3EAE01B7" w14:textId="1E64BA8E" w:rsidR="00A171B5" w:rsidRPr="00503CA0" w:rsidRDefault="00366DFB" w:rsidP="00A171B5">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7</w:t>
            </w:r>
            <w:r w:rsidR="00A171B5" w:rsidRPr="00503CA0">
              <w:rPr>
                <w:rFonts w:ascii="標楷體" w:eastAsia="標楷體" w:hAnsi="標楷體"/>
                <w:szCs w:val="24"/>
              </w:rPr>
              <w:t>.切結書</w:t>
            </w:r>
            <w:r w:rsidR="00A171B5" w:rsidRPr="00503CA0">
              <w:rPr>
                <w:rFonts w:ascii="標楷體" w:eastAsia="標楷體" w:hAnsi="標楷體" w:hint="eastAsia"/>
                <w:szCs w:val="24"/>
              </w:rPr>
              <w:t>一式</w:t>
            </w:r>
            <w:r w:rsidR="00A171B5" w:rsidRPr="00503CA0">
              <w:rPr>
                <w:rFonts w:ascii="標楷體" w:eastAsia="標楷體" w:hAnsi="標楷體"/>
                <w:szCs w:val="24"/>
              </w:rPr>
              <w:t>1</w:t>
            </w:r>
            <w:r w:rsidR="00A171B5" w:rsidRPr="00503CA0">
              <w:rPr>
                <w:rFonts w:ascii="標楷體" w:eastAsia="標楷體" w:hAnsi="標楷體" w:hint="eastAsia"/>
                <w:szCs w:val="24"/>
              </w:rPr>
              <w:t>份</w:t>
            </w:r>
            <w:r w:rsidR="00A171B5" w:rsidRPr="00503CA0">
              <w:rPr>
                <w:rFonts w:ascii="標楷體" w:eastAsia="標楷體" w:hAnsi="標楷體"/>
                <w:szCs w:val="24"/>
              </w:rPr>
              <w:t>(正本)</w:t>
            </w:r>
          </w:p>
        </w:tc>
        <w:tc>
          <w:tcPr>
            <w:tcW w:w="735" w:type="dxa"/>
            <w:shd w:val="clear" w:color="auto" w:fill="auto"/>
          </w:tcPr>
          <w:p w14:paraId="348493E3" w14:textId="77777777" w:rsidR="00A171B5" w:rsidRPr="00503CA0" w:rsidRDefault="00A171B5" w:rsidP="00A171B5">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27" w:type="dxa"/>
            <w:shd w:val="clear" w:color="auto" w:fill="auto"/>
          </w:tcPr>
          <w:p w14:paraId="5D2A2D1A" w14:textId="77777777" w:rsidR="00A171B5" w:rsidRPr="00503CA0" w:rsidRDefault="00A171B5" w:rsidP="00A171B5">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51" w:type="dxa"/>
            <w:shd w:val="clear" w:color="auto" w:fill="auto"/>
          </w:tcPr>
          <w:p w14:paraId="36111CC8" w14:textId="77777777" w:rsidR="00A171B5" w:rsidRPr="00503CA0" w:rsidRDefault="00A171B5" w:rsidP="00A171B5">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1865" w:type="dxa"/>
            <w:shd w:val="clear" w:color="auto" w:fill="auto"/>
          </w:tcPr>
          <w:p w14:paraId="4989F26E" w14:textId="77777777" w:rsidR="00A171B5" w:rsidRPr="00503CA0" w:rsidRDefault="00A171B5" w:rsidP="00A171B5">
            <w:pPr>
              <w:adjustRightInd w:val="0"/>
              <w:snapToGrid w:val="0"/>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3CA410D0" w14:textId="77777777" w:rsidTr="001B70F6">
        <w:trPr>
          <w:trHeight w:val="454"/>
        </w:trPr>
        <w:tc>
          <w:tcPr>
            <w:tcW w:w="5529" w:type="dxa"/>
            <w:gridSpan w:val="2"/>
            <w:shd w:val="clear" w:color="auto" w:fill="auto"/>
            <w:vAlign w:val="center"/>
          </w:tcPr>
          <w:p w14:paraId="4E7DE175" w14:textId="12B549E6" w:rsidR="00563432" w:rsidRPr="00503CA0" w:rsidRDefault="00563432" w:rsidP="001B70F6">
            <w:pPr>
              <w:adjustRightInd w:val="0"/>
              <w:snapToGrid w:val="0"/>
              <w:ind w:left="360" w:hangingChars="150" w:hanging="360"/>
              <w:jc w:val="both"/>
              <w:rPr>
                <w:rFonts w:ascii="標楷體" w:eastAsia="標楷體" w:hAnsi="標楷體"/>
                <w:szCs w:val="24"/>
              </w:rPr>
            </w:pPr>
            <w:r w:rsidRPr="00503CA0">
              <w:rPr>
                <w:rFonts w:ascii="標楷體" w:eastAsia="標楷體" w:hAnsi="標楷體"/>
                <w:szCs w:val="24"/>
              </w:rPr>
              <w:t>8.</w:t>
            </w:r>
            <w:r w:rsidRPr="00503CA0">
              <w:rPr>
                <w:rFonts w:ascii="標楷體" w:eastAsia="標楷體" w:hAnsi="標楷體" w:hint="eastAsia"/>
                <w:szCs w:val="24"/>
              </w:rPr>
              <w:t>依「科技部補助產業前瞻技術計畫作業要點第十一點」規定之相關試驗之送審證明文件或核准文件一式</w:t>
            </w:r>
            <w:r w:rsidRPr="00503CA0">
              <w:rPr>
                <w:rFonts w:ascii="標楷體" w:eastAsia="標楷體" w:hAnsi="標楷體"/>
                <w:szCs w:val="24"/>
              </w:rPr>
              <w:t>1份</w:t>
            </w:r>
          </w:p>
          <w:p w14:paraId="4E3F1D78" w14:textId="77777777" w:rsidR="00563432" w:rsidRPr="00503CA0" w:rsidRDefault="00563432" w:rsidP="001B70F6">
            <w:pPr>
              <w:adjustRightInd w:val="0"/>
              <w:snapToGrid w:val="0"/>
              <w:ind w:left="414"/>
              <w:jc w:val="both"/>
              <w:rPr>
                <w:rFonts w:ascii="標楷體" w:eastAsia="標楷體" w:hAnsi="標楷體"/>
                <w:szCs w:val="24"/>
              </w:rPr>
            </w:pPr>
            <w:r w:rsidRPr="00503CA0">
              <w:rPr>
                <w:rFonts w:ascii="標楷體" w:eastAsia="標楷體" w:hAnsi="標楷體" w:hint="eastAsia"/>
                <w:szCs w:val="24"/>
              </w:rPr>
              <w:t>□無相關試驗者免附</w:t>
            </w:r>
          </w:p>
        </w:tc>
        <w:tc>
          <w:tcPr>
            <w:tcW w:w="735" w:type="dxa"/>
            <w:shd w:val="clear" w:color="auto" w:fill="auto"/>
          </w:tcPr>
          <w:p w14:paraId="665A67DF" w14:textId="77777777" w:rsidR="00563432" w:rsidRPr="00503CA0" w:rsidRDefault="00563432" w:rsidP="001B70F6">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27" w:type="dxa"/>
            <w:shd w:val="clear" w:color="auto" w:fill="auto"/>
          </w:tcPr>
          <w:p w14:paraId="354FC9B4" w14:textId="77777777" w:rsidR="00563432" w:rsidRPr="00503CA0" w:rsidRDefault="00563432" w:rsidP="001B70F6">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51" w:type="dxa"/>
            <w:shd w:val="clear" w:color="auto" w:fill="auto"/>
          </w:tcPr>
          <w:p w14:paraId="50F9C340" w14:textId="77777777" w:rsidR="00563432" w:rsidRPr="00503CA0" w:rsidRDefault="00563432" w:rsidP="001B70F6">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1865" w:type="dxa"/>
            <w:shd w:val="clear" w:color="auto" w:fill="auto"/>
          </w:tcPr>
          <w:p w14:paraId="18C44552" w14:textId="77777777" w:rsidR="00563432" w:rsidRPr="00503CA0" w:rsidRDefault="00563432" w:rsidP="001B70F6">
            <w:pPr>
              <w:adjustRightInd w:val="0"/>
              <w:snapToGrid w:val="0"/>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33173800" w14:textId="77777777" w:rsidTr="001B70F6">
        <w:trPr>
          <w:trHeight w:val="454"/>
        </w:trPr>
        <w:tc>
          <w:tcPr>
            <w:tcW w:w="9807" w:type="dxa"/>
            <w:gridSpan w:val="6"/>
            <w:shd w:val="clear" w:color="auto" w:fill="auto"/>
            <w:vAlign w:val="center"/>
          </w:tcPr>
          <w:p w14:paraId="5B03927A" w14:textId="4C6F757E" w:rsidR="00563432" w:rsidRPr="00503CA0" w:rsidRDefault="00563432" w:rsidP="001B70F6">
            <w:pPr>
              <w:adjustRightInd w:val="0"/>
              <w:snapToGrid w:val="0"/>
              <w:rPr>
                <w:rFonts w:ascii="標楷體" w:eastAsia="標楷體" w:hAnsi="標楷體"/>
                <w:szCs w:val="24"/>
              </w:rPr>
            </w:pPr>
            <w:r w:rsidRPr="00503CA0">
              <w:rPr>
                <w:rFonts w:ascii="標楷體" w:eastAsia="標楷體" w:hAnsi="標楷體"/>
                <w:b/>
                <w:szCs w:val="24"/>
                <w:u w:val="single"/>
              </w:rPr>
              <w:t>申請</w:t>
            </w:r>
            <w:r w:rsidRPr="00503CA0">
              <w:rPr>
                <w:rFonts w:ascii="標楷體" w:eastAsia="標楷體" w:hAnsi="標楷體" w:hint="eastAsia"/>
                <w:b/>
                <w:szCs w:val="24"/>
                <w:u w:val="single"/>
              </w:rPr>
              <w:t>機構為公司者</w:t>
            </w:r>
            <w:r w:rsidRPr="00503CA0">
              <w:rPr>
                <w:rFonts w:ascii="標楷體" w:eastAsia="標楷體" w:hAnsi="標楷體" w:hint="eastAsia"/>
                <w:b/>
                <w:szCs w:val="24"/>
              </w:rPr>
              <w:t>須勾選第</w:t>
            </w:r>
            <w:r w:rsidRPr="00503CA0">
              <w:rPr>
                <w:rFonts w:ascii="標楷體" w:eastAsia="標楷體" w:hAnsi="標楷體"/>
                <w:b/>
                <w:szCs w:val="24"/>
              </w:rPr>
              <w:t>9-12</w:t>
            </w:r>
            <w:r w:rsidRPr="00503CA0">
              <w:rPr>
                <w:rFonts w:ascii="標楷體" w:eastAsia="標楷體" w:hAnsi="標楷體" w:hint="eastAsia"/>
                <w:b/>
                <w:szCs w:val="24"/>
              </w:rPr>
              <w:t>項檢核項目</w:t>
            </w:r>
          </w:p>
        </w:tc>
      </w:tr>
      <w:tr w:rsidR="005D6504" w:rsidRPr="00503CA0" w14:paraId="4B321B99" w14:textId="77777777" w:rsidTr="00BE3543">
        <w:trPr>
          <w:trHeight w:val="1984"/>
        </w:trPr>
        <w:tc>
          <w:tcPr>
            <w:tcW w:w="5529" w:type="dxa"/>
            <w:gridSpan w:val="2"/>
            <w:vAlign w:val="center"/>
          </w:tcPr>
          <w:p w14:paraId="053EC573" w14:textId="0D16BEF7" w:rsidR="00480592" w:rsidRPr="00503CA0" w:rsidRDefault="00563432" w:rsidP="00C46D61">
            <w:pPr>
              <w:adjustRightInd w:val="0"/>
              <w:snapToGrid w:val="0"/>
              <w:ind w:left="230" w:hangingChars="96" w:hanging="230"/>
              <w:jc w:val="both"/>
              <w:rPr>
                <w:rFonts w:ascii="標楷體" w:eastAsia="標楷體" w:hAnsi="標楷體"/>
                <w:szCs w:val="24"/>
              </w:rPr>
            </w:pPr>
            <w:r w:rsidRPr="00503CA0">
              <w:rPr>
                <w:rFonts w:ascii="標楷體" w:eastAsia="標楷體" w:hAnsi="標楷體"/>
                <w:szCs w:val="24"/>
              </w:rPr>
              <w:t>9</w:t>
            </w:r>
            <w:r w:rsidR="00480592" w:rsidRPr="00503CA0">
              <w:rPr>
                <w:rFonts w:ascii="標楷體" w:eastAsia="標楷體" w:hAnsi="標楷體"/>
                <w:szCs w:val="24"/>
              </w:rPr>
              <w:t>.機構最近三年經會計師查核簽證之財務報表一式1份，成立未滿三年之機構檢附歷年經會計師查核簽證之財務報表一式1</w:t>
            </w:r>
            <w:r w:rsidR="00480592" w:rsidRPr="00503CA0">
              <w:rPr>
                <w:rFonts w:ascii="標楷體" w:eastAsia="標楷體" w:hAnsi="標楷體" w:hint="eastAsia"/>
                <w:szCs w:val="24"/>
              </w:rPr>
              <w:t>份。</w:t>
            </w:r>
            <w:r w:rsidR="00480592" w:rsidRPr="00503CA0">
              <w:rPr>
                <w:rFonts w:ascii="標楷體" w:eastAsia="標楷體" w:hAnsi="標楷體"/>
                <w:szCs w:val="24"/>
              </w:rPr>
              <w:t>(</w:t>
            </w:r>
            <w:r w:rsidR="00480592" w:rsidRPr="00503CA0">
              <w:rPr>
                <w:rFonts w:ascii="標楷體" w:eastAsia="標楷體" w:hAnsi="標楷體" w:hint="eastAsia"/>
                <w:szCs w:val="24"/>
              </w:rPr>
              <w:t>財務報表須包含：資產負債表、損益表及現金流量表等</w:t>
            </w:r>
            <w:r w:rsidR="00480592" w:rsidRPr="00503CA0">
              <w:rPr>
                <w:rFonts w:ascii="標楷體" w:eastAsia="標楷體" w:hAnsi="標楷體"/>
                <w:szCs w:val="24"/>
              </w:rPr>
              <w:t>)</w:t>
            </w:r>
          </w:p>
          <w:p w14:paraId="54297C81" w14:textId="3EF6AC20" w:rsidR="00815655" w:rsidRPr="00503CA0" w:rsidRDefault="008A1ACF" w:rsidP="00C46D61">
            <w:pPr>
              <w:adjustRightInd w:val="0"/>
              <w:snapToGrid w:val="0"/>
              <w:ind w:leftChars="112" w:left="553" w:hanging="284"/>
              <w:jc w:val="both"/>
              <w:rPr>
                <w:rFonts w:ascii="標楷體" w:eastAsia="標楷體" w:hAnsi="標楷體"/>
                <w:spacing w:val="20"/>
                <w:szCs w:val="24"/>
              </w:rPr>
            </w:pPr>
            <w:r w:rsidRPr="00503CA0">
              <w:rPr>
                <w:rFonts w:ascii="標楷體" w:eastAsia="標楷體" w:hAnsi="標楷體" w:hint="eastAsia"/>
                <w:spacing w:val="20"/>
                <w:szCs w:val="24"/>
              </w:rPr>
              <w:t>□</w:t>
            </w:r>
            <w:r w:rsidR="00480592" w:rsidRPr="00503CA0">
              <w:rPr>
                <w:rFonts w:ascii="標楷體" w:eastAsia="標楷體" w:hAnsi="標楷體" w:hint="eastAsia"/>
                <w:spacing w:val="20"/>
                <w:szCs w:val="24"/>
              </w:rPr>
              <w:t>依公司法規定未達會計師查核簽證標準之公司組織</w:t>
            </w:r>
            <w:r w:rsidR="00480592" w:rsidRPr="00503CA0">
              <w:rPr>
                <w:rFonts w:ascii="標楷體" w:eastAsia="標楷體" w:hAnsi="標楷體"/>
                <w:spacing w:val="20"/>
                <w:szCs w:val="24"/>
              </w:rPr>
              <w:t>免附</w:t>
            </w:r>
            <w:r w:rsidR="00480592" w:rsidRPr="00503CA0">
              <w:rPr>
                <w:rFonts w:ascii="標楷體" w:eastAsia="標楷體" w:hAnsi="標楷體"/>
                <w:szCs w:val="24"/>
              </w:rPr>
              <w:t>財務報表</w:t>
            </w:r>
          </w:p>
        </w:tc>
        <w:tc>
          <w:tcPr>
            <w:tcW w:w="735" w:type="dxa"/>
          </w:tcPr>
          <w:p w14:paraId="569A55C0"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79D88E5F"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03DADABC"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7E061A76" w14:textId="77777777" w:rsidR="00480592" w:rsidRPr="00503CA0" w:rsidRDefault="00480592" w:rsidP="00480592">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2B1BE74E" w14:textId="77777777" w:rsidTr="00BE3543">
        <w:trPr>
          <w:trHeight w:val="397"/>
        </w:trPr>
        <w:tc>
          <w:tcPr>
            <w:tcW w:w="5529" w:type="dxa"/>
            <w:gridSpan w:val="2"/>
            <w:vAlign w:val="center"/>
          </w:tcPr>
          <w:p w14:paraId="5C59AACD" w14:textId="0A8FC04B" w:rsidR="00815655" w:rsidRPr="00503CA0" w:rsidRDefault="00563432">
            <w:pPr>
              <w:adjustRightInd w:val="0"/>
              <w:snapToGrid w:val="0"/>
              <w:ind w:left="154" w:hangingChars="64" w:hanging="154"/>
              <w:jc w:val="both"/>
              <w:rPr>
                <w:rFonts w:ascii="標楷體" w:eastAsia="標楷體" w:hAnsi="標楷體"/>
                <w:strike/>
                <w:szCs w:val="24"/>
              </w:rPr>
            </w:pPr>
            <w:r w:rsidRPr="00503CA0">
              <w:rPr>
                <w:rFonts w:ascii="標楷體" w:eastAsia="標楷體" w:hAnsi="標楷體"/>
                <w:szCs w:val="24"/>
              </w:rPr>
              <w:t>10</w:t>
            </w:r>
            <w:r w:rsidR="00480592" w:rsidRPr="00503CA0">
              <w:rPr>
                <w:rFonts w:ascii="標楷體" w:eastAsia="標楷體" w:hAnsi="標楷體"/>
                <w:szCs w:val="24"/>
              </w:rPr>
              <w:t>.納稅證明一式1份</w:t>
            </w:r>
          </w:p>
        </w:tc>
        <w:tc>
          <w:tcPr>
            <w:tcW w:w="735" w:type="dxa"/>
          </w:tcPr>
          <w:p w14:paraId="76FA5BBA"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7D9DE5ED"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2D8AC2F0"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3F65452F" w14:textId="77777777" w:rsidR="00480592" w:rsidRPr="00503CA0" w:rsidRDefault="00480592"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131FCDFB" w14:textId="77777777" w:rsidTr="00BE3543">
        <w:trPr>
          <w:trHeight w:val="397"/>
        </w:trPr>
        <w:tc>
          <w:tcPr>
            <w:tcW w:w="5529" w:type="dxa"/>
            <w:gridSpan w:val="2"/>
            <w:vAlign w:val="center"/>
          </w:tcPr>
          <w:p w14:paraId="68855CE5" w14:textId="048ACD22" w:rsidR="00815655" w:rsidRPr="00503CA0" w:rsidRDefault="00563432">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11</w:t>
            </w:r>
            <w:r w:rsidR="00480592" w:rsidRPr="00503CA0">
              <w:rPr>
                <w:rFonts w:ascii="標楷體" w:eastAsia="標楷體" w:hAnsi="標楷體"/>
                <w:szCs w:val="24"/>
              </w:rPr>
              <w:t>.</w:t>
            </w:r>
            <w:r w:rsidR="00480592" w:rsidRPr="00503CA0">
              <w:rPr>
                <w:rFonts w:ascii="標楷體" w:eastAsia="標楷體" w:hAnsi="標楷體"/>
                <w:kern w:val="52"/>
                <w:szCs w:val="24"/>
              </w:rPr>
              <w:t>信用證明</w:t>
            </w:r>
            <w:r w:rsidR="00480592" w:rsidRPr="00503CA0">
              <w:rPr>
                <w:rFonts w:ascii="標楷體" w:eastAsia="標楷體" w:hAnsi="標楷體"/>
                <w:szCs w:val="24"/>
              </w:rPr>
              <w:t>一式1份</w:t>
            </w:r>
          </w:p>
        </w:tc>
        <w:tc>
          <w:tcPr>
            <w:tcW w:w="735" w:type="dxa"/>
          </w:tcPr>
          <w:p w14:paraId="5F49BAEB"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2A94C1A2"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27D52BC9" w14:textId="77777777" w:rsidR="00480592" w:rsidRPr="00503CA0" w:rsidRDefault="00480592"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37FD7FE2" w14:textId="77777777" w:rsidR="00480592" w:rsidRPr="00503CA0" w:rsidRDefault="00480592"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，說明：</w:t>
            </w:r>
          </w:p>
        </w:tc>
      </w:tr>
      <w:tr w:rsidR="005D6504" w:rsidRPr="00503CA0" w14:paraId="191FC517" w14:textId="77777777" w:rsidTr="00BE3543">
        <w:trPr>
          <w:trHeight w:val="454"/>
        </w:trPr>
        <w:tc>
          <w:tcPr>
            <w:tcW w:w="5529" w:type="dxa"/>
            <w:gridSpan w:val="2"/>
            <w:shd w:val="clear" w:color="auto" w:fill="auto"/>
            <w:vAlign w:val="center"/>
          </w:tcPr>
          <w:p w14:paraId="32EDA226" w14:textId="5BEC56BC" w:rsidR="00D813A5" w:rsidRPr="00503CA0" w:rsidRDefault="00D813A5" w:rsidP="00C46D61">
            <w:pPr>
              <w:adjustRightInd w:val="0"/>
              <w:snapToGrid w:val="0"/>
              <w:ind w:left="384" w:hangingChars="160" w:hanging="384"/>
              <w:jc w:val="both"/>
              <w:rPr>
                <w:rFonts w:ascii="標楷體" w:eastAsia="標楷體" w:hAnsi="標楷體"/>
                <w:szCs w:val="24"/>
              </w:rPr>
            </w:pPr>
            <w:r w:rsidRPr="00503CA0">
              <w:rPr>
                <w:rFonts w:ascii="標楷體" w:eastAsia="標楷體" w:hAnsi="標楷體"/>
                <w:szCs w:val="24"/>
              </w:rPr>
              <w:t>1</w:t>
            </w:r>
            <w:r w:rsidR="00563432" w:rsidRPr="00503CA0">
              <w:rPr>
                <w:rFonts w:ascii="標楷體" w:eastAsia="標楷體" w:hAnsi="標楷體"/>
                <w:szCs w:val="24"/>
              </w:rPr>
              <w:t>2</w:t>
            </w:r>
            <w:r w:rsidRPr="00503CA0">
              <w:rPr>
                <w:rFonts w:ascii="標楷體" w:eastAsia="標楷體" w:hAnsi="標楷體"/>
                <w:szCs w:val="24"/>
              </w:rPr>
              <w:t>.</w:t>
            </w:r>
            <w:r w:rsidRPr="00503CA0">
              <w:rPr>
                <w:rFonts w:ascii="標楷體" w:eastAsia="標楷體" w:hAnsi="標楷體" w:hint="eastAsia"/>
                <w:szCs w:val="24"/>
              </w:rPr>
              <w:t>中科園區之科學事業核准投資設立佐證資料一式</w:t>
            </w:r>
            <w:r w:rsidRPr="00503CA0">
              <w:rPr>
                <w:rFonts w:ascii="標楷體" w:eastAsia="標楷體" w:hAnsi="標楷體"/>
                <w:szCs w:val="24"/>
              </w:rPr>
              <w:t>1份</w:t>
            </w:r>
          </w:p>
          <w:p w14:paraId="0FF55042" w14:textId="14C84BC8" w:rsidR="00F32AF0" w:rsidRPr="00503CA0" w:rsidRDefault="00D813A5" w:rsidP="00C46D61">
            <w:pPr>
              <w:adjustRightInd w:val="0"/>
              <w:snapToGrid w:val="0"/>
              <w:ind w:leftChars="177" w:left="567" w:hangingChars="59" w:hanging="142"/>
              <w:jc w:val="both"/>
              <w:rPr>
                <w:rFonts w:ascii="標楷體" w:eastAsia="標楷體" w:hAnsi="標楷體"/>
                <w:szCs w:val="24"/>
              </w:rPr>
            </w:pPr>
            <w:r w:rsidRPr="00503CA0">
              <w:rPr>
                <w:rFonts w:ascii="標楷體" w:eastAsia="標楷體" w:hAnsi="標楷體" w:hint="eastAsia"/>
                <w:szCs w:val="24"/>
              </w:rPr>
              <w:t>□即將申請進駐中科園區之公司免附</w:t>
            </w:r>
          </w:p>
        </w:tc>
        <w:tc>
          <w:tcPr>
            <w:tcW w:w="735" w:type="dxa"/>
            <w:shd w:val="clear" w:color="auto" w:fill="auto"/>
          </w:tcPr>
          <w:p w14:paraId="5114AE7F" w14:textId="195B33A1" w:rsidR="00D813A5" w:rsidRPr="00503CA0" w:rsidRDefault="00D813A5" w:rsidP="00E54509">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27" w:type="dxa"/>
            <w:shd w:val="clear" w:color="auto" w:fill="auto"/>
          </w:tcPr>
          <w:p w14:paraId="217712A8" w14:textId="5AD863BB" w:rsidR="00D813A5" w:rsidRPr="00503CA0" w:rsidRDefault="00D813A5" w:rsidP="00E54509">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51" w:type="dxa"/>
            <w:shd w:val="clear" w:color="auto" w:fill="auto"/>
          </w:tcPr>
          <w:p w14:paraId="70138CAC" w14:textId="3A76D846" w:rsidR="00D813A5" w:rsidRPr="00503CA0" w:rsidRDefault="00D813A5" w:rsidP="00E54509">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1865" w:type="dxa"/>
            <w:shd w:val="clear" w:color="auto" w:fill="auto"/>
          </w:tcPr>
          <w:p w14:paraId="390893ED" w14:textId="7C53B903" w:rsidR="00D813A5" w:rsidRPr="00503CA0" w:rsidRDefault="00D813A5" w:rsidP="00C46D61">
            <w:pPr>
              <w:adjustRightInd w:val="0"/>
              <w:snapToGrid w:val="0"/>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3F866197" w14:textId="77777777" w:rsidTr="00BE3543">
        <w:trPr>
          <w:trHeight w:val="454"/>
        </w:trPr>
        <w:tc>
          <w:tcPr>
            <w:tcW w:w="5529" w:type="dxa"/>
            <w:gridSpan w:val="2"/>
            <w:shd w:val="clear" w:color="auto" w:fill="D9D9D9" w:themeFill="background1" w:themeFillShade="D9"/>
            <w:vAlign w:val="center"/>
          </w:tcPr>
          <w:p w14:paraId="3166E3B5" w14:textId="77777777" w:rsidR="00D813A5" w:rsidRPr="00503CA0" w:rsidRDefault="00D813A5" w:rsidP="00120E95">
            <w:pPr>
              <w:adjustRightInd w:val="0"/>
              <w:snapToGrid w:val="0"/>
              <w:ind w:left="154" w:hangingChars="64" w:hanging="154"/>
              <w:jc w:val="both"/>
              <w:rPr>
                <w:rFonts w:ascii="標楷體" w:eastAsia="標楷體" w:hAnsi="標楷體"/>
                <w:szCs w:val="24"/>
              </w:rPr>
            </w:pPr>
            <w:r w:rsidRPr="00503CA0">
              <w:rPr>
                <w:rFonts w:ascii="標楷體" w:eastAsia="標楷體" w:hAnsi="標楷體" w:hint="eastAsia"/>
                <w:szCs w:val="24"/>
              </w:rPr>
              <w:t>三、合作單位</w:t>
            </w:r>
            <w:r w:rsidRPr="00503CA0">
              <w:rPr>
                <w:rFonts w:ascii="標楷體" w:eastAsia="標楷體" w:hAnsi="標楷體"/>
                <w:szCs w:val="24"/>
              </w:rPr>
              <w:t>應備資料</w:t>
            </w:r>
          </w:p>
        </w:tc>
        <w:tc>
          <w:tcPr>
            <w:tcW w:w="735" w:type="dxa"/>
            <w:shd w:val="clear" w:color="auto" w:fill="D9D9D9" w:themeFill="background1" w:themeFillShade="D9"/>
            <w:vAlign w:val="center"/>
          </w:tcPr>
          <w:p w14:paraId="533A5252" w14:textId="77777777" w:rsidR="00D813A5" w:rsidRPr="00503CA0" w:rsidRDefault="00D813A5" w:rsidP="00120E95">
            <w:pPr>
              <w:adjustRightInd w:val="0"/>
              <w:snapToGrid w:val="0"/>
              <w:jc w:val="center"/>
              <w:rPr>
                <w:rFonts w:ascii="標楷體" w:eastAsia="標楷體" w:hAnsi="標楷體"/>
                <w:szCs w:val="24"/>
              </w:rPr>
            </w:pPr>
            <w:r w:rsidRPr="00503CA0">
              <w:rPr>
                <w:rFonts w:ascii="標楷體" w:eastAsia="標楷體" w:hAnsi="標楷體"/>
                <w:szCs w:val="24"/>
              </w:rPr>
              <w:t>是</w:t>
            </w:r>
          </w:p>
        </w:tc>
        <w:tc>
          <w:tcPr>
            <w:tcW w:w="827" w:type="dxa"/>
            <w:shd w:val="clear" w:color="auto" w:fill="D9D9D9" w:themeFill="background1" w:themeFillShade="D9"/>
            <w:vAlign w:val="center"/>
          </w:tcPr>
          <w:p w14:paraId="7F74FD22" w14:textId="77777777" w:rsidR="00D813A5" w:rsidRPr="00503CA0" w:rsidRDefault="00D813A5" w:rsidP="00120E95">
            <w:pPr>
              <w:adjustRightInd w:val="0"/>
              <w:snapToGrid w:val="0"/>
              <w:jc w:val="center"/>
              <w:rPr>
                <w:rFonts w:ascii="標楷體" w:eastAsia="標楷體" w:hAnsi="標楷體"/>
                <w:szCs w:val="24"/>
              </w:rPr>
            </w:pPr>
            <w:r w:rsidRPr="00503CA0">
              <w:rPr>
                <w:rFonts w:ascii="標楷體" w:eastAsia="標楷體" w:hAnsi="標楷體"/>
                <w:szCs w:val="24"/>
              </w:rPr>
              <w:t>否</w:t>
            </w:r>
          </w:p>
        </w:tc>
        <w:tc>
          <w:tcPr>
            <w:tcW w:w="851" w:type="dxa"/>
            <w:shd w:val="clear" w:color="auto" w:fill="D9D9D9" w:themeFill="background1" w:themeFillShade="D9"/>
            <w:vAlign w:val="center"/>
          </w:tcPr>
          <w:p w14:paraId="46201064" w14:textId="77777777" w:rsidR="00D813A5" w:rsidRPr="00503CA0" w:rsidRDefault="00D813A5" w:rsidP="00120E95">
            <w:pPr>
              <w:adjustRightInd w:val="0"/>
              <w:snapToGrid w:val="0"/>
              <w:jc w:val="center"/>
              <w:rPr>
                <w:rFonts w:ascii="標楷體" w:eastAsia="標楷體" w:hAnsi="標楷體"/>
                <w:szCs w:val="24"/>
              </w:rPr>
            </w:pPr>
            <w:r w:rsidRPr="00503CA0">
              <w:rPr>
                <w:rFonts w:ascii="標楷體" w:eastAsia="標楷體" w:hAnsi="標楷體"/>
                <w:szCs w:val="24"/>
              </w:rPr>
              <w:t>合格</w:t>
            </w:r>
          </w:p>
        </w:tc>
        <w:tc>
          <w:tcPr>
            <w:tcW w:w="1865" w:type="dxa"/>
            <w:shd w:val="clear" w:color="auto" w:fill="D9D9D9" w:themeFill="background1" w:themeFillShade="D9"/>
            <w:vAlign w:val="center"/>
          </w:tcPr>
          <w:p w14:paraId="57219CBA" w14:textId="77777777" w:rsidR="00D813A5" w:rsidRPr="00503CA0" w:rsidRDefault="00D813A5" w:rsidP="00120E95">
            <w:pPr>
              <w:adjustRightInd w:val="0"/>
              <w:snapToGrid w:val="0"/>
              <w:jc w:val="center"/>
              <w:rPr>
                <w:rFonts w:ascii="標楷體" w:eastAsia="標楷體" w:hAnsi="標楷體"/>
                <w:szCs w:val="24"/>
              </w:rPr>
            </w:pPr>
            <w:r w:rsidRPr="00503CA0">
              <w:rPr>
                <w:rFonts w:ascii="標楷體" w:eastAsia="標楷體" w:hAnsi="標楷體"/>
                <w:szCs w:val="24"/>
              </w:rPr>
              <w:t>不合格</w:t>
            </w:r>
          </w:p>
        </w:tc>
      </w:tr>
      <w:tr w:rsidR="005D6504" w:rsidRPr="00503CA0" w14:paraId="3355848F" w14:textId="77777777" w:rsidTr="00BE3543">
        <w:trPr>
          <w:trHeight w:val="454"/>
        </w:trPr>
        <w:tc>
          <w:tcPr>
            <w:tcW w:w="5529" w:type="dxa"/>
            <w:gridSpan w:val="2"/>
            <w:vAlign w:val="center"/>
          </w:tcPr>
          <w:p w14:paraId="1BF0777F" w14:textId="05673FEF" w:rsidR="00796D35" w:rsidRPr="00503CA0" w:rsidRDefault="00796D35" w:rsidP="009D389E">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1.基本資料表暨同意書</w:t>
            </w:r>
            <w:r w:rsidRPr="00503CA0">
              <w:rPr>
                <w:rFonts w:ascii="標楷體" w:eastAsia="標楷體" w:hAnsi="標楷體" w:hint="eastAsia"/>
                <w:szCs w:val="24"/>
              </w:rPr>
              <w:t>至少</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r w:rsidRPr="00503CA0">
              <w:rPr>
                <w:rFonts w:ascii="標楷體" w:eastAsia="標楷體" w:hAnsi="標楷體"/>
                <w:szCs w:val="24"/>
              </w:rPr>
              <w:t>(</w:t>
            </w:r>
            <w:r w:rsidRPr="00503CA0">
              <w:rPr>
                <w:rFonts w:ascii="標楷體" w:eastAsia="標楷體" w:hAnsi="標楷體" w:hint="eastAsia"/>
                <w:szCs w:val="24"/>
              </w:rPr>
              <w:t>正本</w:t>
            </w:r>
            <w:r w:rsidRPr="00503CA0">
              <w:rPr>
                <w:rFonts w:ascii="標楷體" w:eastAsia="標楷體" w:hAnsi="標楷體"/>
                <w:szCs w:val="24"/>
              </w:rPr>
              <w:t>)</w:t>
            </w:r>
          </w:p>
        </w:tc>
        <w:tc>
          <w:tcPr>
            <w:tcW w:w="735" w:type="dxa"/>
          </w:tcPr>
          <w:p w14:paraId="73250EF6" w14:textId="38AE7C2B"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6FBBECAC" w14:textId="18DE4D6C"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177385B0" w14:textId="234CECDF"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45DC6683" w14:textId="5927E92C" w:rsidR="00796D35" w:rsidRPr="00503CA0" w:rsidRDefault="00796D35"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04BDC18E" w14:textId="77777777" w:rsidTr="00BE3543">
        <w:trPr>
          <w:trHeight w:val="454"/>
        </w:trPr>
        <w:tc>
          <w:tcPr>
            <w:tcW w:w="5529" w:type="dxa"/>
            <w:gridSpan w:val="2"/>
            <w:vAlign w:val="center"/>
          </w:tcPr>
          <w:p w14:paraId="6AFE73D6" w14:textId="32C730F3" w:rsidR="00796D35" w:rsidRPr="00503CA0" w:rsidRDefault="00796D35" w:rsidP="009D389E">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設立登記證明至少</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p>
        </w:tc>
        <w:tc>
          <w:tcPr>
            <w:tcW w:w="735" w:type="dxa"/>
          </w:tcPr>
          <w:p w14:paraId="3EAECDA1" w14:textId="302A80A1"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5313811D" w14:textId="69957442"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2E4D1765" w14:textId="2599E4AA"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5E8739B5" w14:textId="1BE61BB0" w:rsidR="00796D35" w:rsidRPr="00503CA0" w:rsidRDefault="00796D35"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7F68B4F7" w14:textId="77777777" w:rsidTr="00BE3543">
        <w:trPr>
          <w:trHeight w:val="454"/>
        </w:trPr>
        <w:tc>
          <w:tcPr>
            <w:tcW w:w="5529" w:type="dxa"/>
            <w:gridSpan w:val="2"/>
            <w:vAlign w:val="center"/>
          </w:tcPr>
          <w:p w14:paraId="1AA552D0" w14:textId="630FF732" w:rsidR="00796D35" w:rsidRPr="00503CA0" w:rsidRDefault="00796D35" w:rsidP="00120E95">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合作意向書至少</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r w:rsidRPr="00503CA0">
              <w:rPr>
                <w:rFonts w:ascii="標楷體" w:eastAsia="標楷體" w:hAnsi="標楷體"/>
                <w:szCs w:val="24"/>
              </w:rPr>
              <w:t>(</w:t>
            </w:r>
            <w:r w:rsidRPr="00503CA0">
              <w:rPr>
                <w:rFonts w:ascii="標楷體" w:eastAsia="標楷體" w:hAnsi="標楷體" w:hint="eastAsia"/>
                <w:szCs w:val="24"/>
              </w:rPr>
              <w:t>正本</w:t>
            </w:r>
            <w:r w:rsidRPr="00503CA0">
              <w:rPr>
                <w:rFonts w:ascii="標楷體" w:eastAsia="標楷體" w:hAnsi="標楷體"/>
                <w:szCs w:val="24"/>
              </w:rPr>
              <w:t>)</w:t>
            </w:r>
          </w:p>
        </w:tc>
        <w:tc>
          <w:tcPr>
            <w:tcW w:w="735" w:type="dxa"/>
          </w:tcPr>
          <w:p w14:paraId="5366C5A9" w14:textId="77777777"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28B9C4E7" w14:textId="77777777"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79C3A9F5" w14:textId="77777777"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625C0640" w14:textId="77777777" w:rsidR="00796D35" w:rsidRPr="00503CA0" w:rsidRDefault="00796D35" w:rsidP="00480592">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0D796D8A" w14:textId="77777777" w:rsidTr="00BE3543">
        <w:trPr>
          <w:trHeight w:val="454"/>
        </w:trPr>
        <w:tc>
          <w:tcPr>
            <w:tcW w:w="5529" w:type="dxa"/>
            <w:gridSpan w:val="2"/>
            <w:vAlign w:val="center"/>
          </w:tcPr>
          <w:p w14:paraId="6EF36143" w14:textId="768B1433" w:rsidR="00796D35" w:rsidRPr="00503CA0" w:rsidRDefault="00796D35" w:rsidP="00120E95">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4.切結書</w:t>
            </w:r>
            <w:r w:rsidRPr="00503CA0">
              <w:rPr>
                <w:rFonts w:ascii="標楷體" w:eastAsia="標楷體" w:hAnsi="標楷體" w:hint="eastAsia"/>
                <w:szCs w:val="24"/>
              </w:rPr>
              <w:t>至少</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r w:rsidRPr="00503CA0">
              <w:rPr>
                <w:rFonts w:ascii="標楷體" w:eastAsia="標楷體" w:hAnsi="標楷體"/>
                <w:szCs w:val="24"/>
              </w:rPr>
              <w:t>(正本)</w:t>
            </w:r>
          </w:p>
        </w:tc>
        <w:tc>
          <w:tcPr>
            <w:tcW w:w="735" w:type="dxa"/>
          </w:tcPr>
          <w:p w14:paraId="09E73929" w14:textId="77777777"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06888A14" w14:textId="77777777"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3F25CCE0" w14:textId="77777777"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28317C47" w14:textId="77777777" w:rsidR="00796D35" w:rsidRPr="00503CA0" w:rsidRDefault="00796D35" w:rsidP="00480592">
            <w:pPr>
              <w:adjustRightInd w:val="0"/>
              <w:snapToGrid w:val="0"/>
              <w:jc w:val="both"/>
              <w:rPr>
                <w:rFonts w:ascii="標楷體" w:eastAsia="標楷體" w:hAnsi="標楷體"/>
                <w:strike/>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06223C39" w14:textId="77777777" w:rsidTr="00CF24D4">
        <w:trPr>
          <w:trHeight w:val="454"/>
        </w:trPr>
        <w:tc>
          <w:tcPr>
            <w:tcW w:w="9807" w:type="dxa"/>
            <w:gridSpan w:val="6"/>
            <w:vAlign w:val="center"/>
          </w:tcPr>
          <w:p w14:paraId="497AC69C" w14:textId="385B259B" w:rsidR="00796D35" w:rsidRPr="00503CA0" w:rsidRDefault="00A0451A" w:rsidP="00B2616A">
            <w:pPr>
              <w:adjustRightInd w:val="0"/>
              <w:snapToGrid w:val="0"/>
              <w:jc w:val="both"/>
              <w:rPr>
                <w:rFonts w:ascii="標楷體" w:eastAsia="標楷體" w:hAnsi="標楷體"/>
                <w:szCs w:val="24"/>
              </w:rPr>
            </w:pPr>
            <w:r w:rsidRPr="00503CA0">
              <w:rPr>
                <w:rFonts w:ascii="標楷體" w:eastAsia="標楷體" w:hAnsi="標楷體" w:hint="eastAsia"/>
                <w:b/>
                <w:szCs w:val="24"/>
              </w:rPr>
              <w:t>其他企業</w:t>
            </w:r>
            <w:r w:rsidR="00796D35" w:rsidRPr="00503CA0">
              <w:rPr>
                <w:rFonts w:ascii="標楷體" w:eastAsia="標楷體" w:hAnsi="標楷體" w:hint="eastAsia"/>
                <w:b/>
                <w:szCs w:val="24"/>
              </w:rPr>
              <w:t>須勾選第</w:t>
            </w:r>
            <w:r w:rsidR="00796D35" w:rsidRPr="00503CA0">
              <w:rPr>
                <w:rFonts w:ascii="標楷體" w:eastAsia="標楷體" w:hAnsi="標楷體"/>
                <w:b/>
                <w:szCs w:val="24"/>
              </w:rPr>
              <w:t>5~</w:t>
            </w:r>
            <w:r w:rsidRPr="00503CA0">
              <w:rPr>
                <w:rFonts w:ascii="標楷體" w:eastAsia="標楷體" w:hAnsi="標楷體"/>
                <w:b/>
                <w:szCs w:val="24"/>
              </w:rPr>
              <w:t>7</w:t>
            </w:r>
            <w:r w:rsidR="00796D35" w:rsidRPr="00503CA0">
              <w:rPr>
                <w:rFonts w:ascii="標楷體" w:eastAsia="標楷體" w:hAnsi="標楷體" w:hint="eastAsia"/>
                <w:b/>
                <w:szCs w:val="24"/>
              </w:rPr>
              <w:t>項檢核項目</w:t>
            </w:r>
          </w:p>
        </w:tc>
      </w:tr>
      <w:tr w:rsidR="005D6504" w:rsidRPr="00503CA0" w14:paraId="5352AD30" w14:textId="77777777" w:rsidTr="00C46D61">
        <w:trPr>
          <w:trHeight w:val="2102"/>
        </w:trPr>
        <w:tc>
          <w:tcPr>
            <w:tcW w:w="5529" w:type="dxa"/>
            <w:gridSpan w:val="2"/>
            <w:vAlign w:val="center"/>
          </w:tcPr>
          <w:p w14:paraId="261E5CD0" w14:textId="1633518A" w:rsidR="00796D35" w:rsidRPr="00503CA0" w:rsidRDefault="00796D35" w:rsidP="00C46D61">
            <w:pPr>
              <w:adjustRightInd w:val="0"/>
              <w:snapToGrid w:val="0"/>
              <w:ind w:left="240" w:hangingChars="100" w:hanging="240"/>
              <w:rPr>
                <w:rFonts w:ascii="標楷體" w:eastAsia="標楷體" w:hAnsi="標楷體"/>
                <w:szCs w:val="24"/>
              </w:rPr>
            </w:pPr>
            <w:r w:rsidRPr="00503CA0">
              <w:rPr>
                <w:rFonts w:ascii="標楷體" w:eastAsia="標楷體" w:hAnsi="標楷體"/>
                <w:szCs w:val="24"/>
              </w:rPr>
              <w:t>5.機構最近三年經會計師查核簽證之財務報表</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r w:rsidRPr="00503CA0">
              <w:rPr>
                <w:rFonts w:ascii="標楷體" w:eastAsia="標楷體" w:hAnsi="標楷體"/>
                <w:szCs w:val="24"/>
              </w:rPr>
              <w:t>，成立未滿三年之機構檢附歷年經會計師查核簽證之財務報表</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r w:rsidRPr="00503CA0">
              <w:rPr>
                <w:rFonts w:ascii="標楷體" w:eastAsia="標楷體" w:hAnsi="標楷體"/>
                <w:szCs w:val="24"/>
              </w:rPr>
              <w:t>(</w:t>
            </w:r>
            <w:r w:rsidRPr="00503CA0">
              <w:rPr>
                <w:rFonts w:ascii="標楷體" w:eastAsia="標楷體" w:hAnsi="標楷體" w:hint="eastAsia"/>
                <w:szCs w:val="24"/>
              </w:rPr>
              <w:t>財務報表須包含：資產負債表、損益表及現金流量表等</w:t>
            </w:r>
            <w:r w:rsidRPr="00503CA0">
              <w:rPr>
                <w:rFonts w:ascii="標楷體" w:eastAsia="標楷體" w:hAnsi="標楷體"/>
                <w:szCs w:val="24"/>
              </w:rPr>
              <w:t>)</w:t>
            </w:r>
          </w:p>
          <w:p w14:paraId="053EF665" w14:textId="0CF08F93" w:rsidR="00796D35" w:rsidRPr="00503CA0" w:rsidRDefault="00796D35" w:rsidP="00C46D61">
            <w:pPr>
              <w:adjustRightInd w:val="0"/>
              <w:snapToGrid w:val="0"/>
              <w:ind w:leftChars="100" w:left="520" w:hangingChars="100" w:hanging="280"/>
              <w:jc w:val="both"/>
              <w:rPr>
                <w:rFonts w:ascii="標楷體" w:eastAsia="標楷體" w:hAnsi="標楷體"/>
                <w:szCs w:val="24"/>
              </w:rPr>
            </w:pPr>
            <w:r w:rsidRPr="00503CA0">
              <w:rPr>
                <w:rFonts w:ascii="標楷體" w:eastAsia="標楷體" w:hAnsi="標楷體" w:hint="eastAsia"/>
                <w:spacing w:val="20"/>
                <w:szCs w:val="24"/>
              </w:rPr>
              <w:t>□依公司法規定未達會計師查核簽證標準之公司組織</w:t>
            </w:r>
            <w:r w:rsidRPr="00503CA0">
              <w:rPr>
                <w:rFonts w:ascii="標楷體" w:eastAsia="標楷體" w:hAnsi="標楷體"/>
                <w:spacing w:val="20"/>
                <w:szCs w:val="24"/>
              </w:rPr>
              <w:t>免附</w:t>
            </w:r>
            <w:r w:rsidRPr="00503CA0">
              <w:rPr>
                <w:rFonts w:ascii="標楷體" w:eastAsia="標楷體" w:hAnsi="標楷體"/>
                <w:szCs w:val="24"/>
              </w:rPr>
              <w:t>財務報表</w:t>
            </w:r>
          </w:p>
        </w:tc>
        <w:tc>
          <w:tcPr>
            <w:tcW w:w="735" w:type="dxa"/>
          </w:tcPr>
          <w:p w14:paraId="5B7F3D62" w14:textId="012F162D"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3B62B763" w14:textId="067275F9"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55222230" w14:textId="702478B8"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19866162" w14:textId="42381714" w:rsidR="00796D35" w:rsidRPr="00503CA0" w:rsidRDefault="00796D35"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0EBA35B1" w14:textId="77777777" w:rsidTr="00BE3543">
        <w:trPr>
          <w:trHeight w:val="454"/>
        </w:trPr>
        <w:tc>
          <w:tcPr>
            <w:tcW w:w="5529" w:type="dxa"/>
            <w:gridSpan w:val="2"/>
            <w:vAlign w:val="center"/>
          </w:tcPr>
          <w:p w14:paraId="1CCEAF1F" w14:textId="2999F5AA" w:rsidR="00796D35" w:rsidRPr="00503CA0" w:rsidRDefault="00796D35" w:rsidP="00B2616A">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6.納稅證明</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p>
        </w:tc>
        <w:tc>
          <w:tcPr>
            <w:tcW w:w="735" w:type="dxa"/>
          </w:tcPr>
          <w:p w14:paraId="402100CB" w14:textId="27B6BFDB"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4D283EFE" w14:textId="28EAEB8F"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1C05688C" w14:textId="575B8CDD"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16888746" w14:textId="6E37D1CD" w:rsidR="00796D35" w:rsidRPr="00503CA0" w:rsidRDefault="00796D35"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4A93168C" w14:textId="77777777" w:rsidTr="00BE3543">
        <w:trPr>
          <w:trHeight w:val="454"/>
        </w:trPr>
        <w:tc>
          <w:tcPr>
            <w:tcW w:w="5529" w:type="dxa"/>
            <w:gridSpan w:val="2"/>
            <w:vAlign w:val="center"/>
          </w:tcPr>
          <w:p w14:paraId="047D1516" w14:textId="4771DFC3" w:rsidR="00796D35" w:rsidRPr="00503CA0" w:rsidRDefault="00796D35" w:rsidP="00B2616A">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7.</w:t>
            </w:r>
            <w:r w:rsidRPr="00503CA0">
              <w:rPr>
                <w:rFonts w:ascii="標楷體" w:eastAsia="標楷體" w:hAnsi="標楷體"/>
                <w:kern w:val="52"/>
                <w:szCs w:val="24"/>
              </w:rPr>
              <w:t>信用證明</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p>
        </w:tc>
        <w:tc>
          <w:tcPr>
            <w:tcW w:w="735" w:type="dxa"/>
          </w:tcPr>
          <w:p w14:paraId="4D9E9ED2" w14:textId="0B2289E3"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27" w:type="dxa"/>
          </w:tcPr>
          <w:p w14:paraId="593FB01C" w14:textId="47109225"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851" w:type="dxa"/>
          </w:tcPr>
          <w:p w14:paraId="7B54097F" w14:textId="61C3769F" w:rsidR="00796D35" w:rsidRPr="00503CA0" w:rsidRDefault="00796D35" w:rsidP="00480592">
            <w:pPr>
              <w:jc w:val="center"/>
              <w:rPr>
                <w:rFonts w:ascii="標楷體" w:eastAsia="標楷體" w:hAnsi="標楷體"/>
                <w:szCs w:val="24"/>
              </w:rPr>
            </w:pPr>
            <w:r w:rsidRPr="00503CA0">
              <w:rPr>
                <w:rFonts w:ascii="標楷體" w:eastAsia="標楷體" w:hAnsi="標楷體" w:hint="eastAsia"/>
                <w:szCs w:val="24"/>
              </w:rPr>
              <w:t>□</w:t>
            </w:r>
          </w:p>
        </w:tc>
        <w:tc>
          <w:tcPr>
            <w:tcW w:w="1865" w:type="dxa"/>
          </w:tcPr>
          <w:p w14:paraId="61FD397B" w14:textId="22AAA228" w:rsidR="00796D35" w:rsidRPr="00503CA0" w:rsidRDefault="00796D35" w:rsidP="00480592">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，說明：</w:t>
            </w:r>
          </w:p>
        </w:tc>
      </w:tr>
      <w:tr w:rsidR="005D6504" w:rsidRPr="00503CA0" w14:paraId="3A8A714D" w14:textId="77777777" w:rsidTr="00D27A5B">
        <w:trPr>
          <w:trHeight w:val="454"/>
        </w:trPr>
        <w:tc>
          <w:tcPr>
            <w:tcW w:w="9807" w:type="dxa"/>
            <w:gridSpan w:val="6"/>
            <w:vAlign w:val="center"/>
          </w:tcPr>
          <w:p w14:paraId="1CAD2C55" w14:textId="1DD2E56D" w:rsidR="00271A5B" w:rsidRPr="00503CA0" w:rsidRDefault="00271A5B">
            <w:pPr>
              <w:adjustRightInd w:val="0"/>
              <w:snapToGrid w:val="0"/>
              <w:jc w:val="both"/>
              <w:rPr>
                <w:rFonts w:ascii="標楷體" w:eastAsia="標楷體" w:hAnsi="標楷體"/>
                <w:szCs w:val="24"/>
              </w:rPr>
            </w:pPr>
            <w:r w:rsidRPr="00503CA0">
              <w:rPr>
                <w:rFonts w:ascii="標楷體" w:eastAsia="標楷體" w:hAnsi="標楷體" w:hint="eastAsia"/>
                <w:b/>
                <w:szCs w:val="24"/>
              </w:rPr>
              <w:t>醫療機構者須勾選第</w:t>
            </w:r>
            <w:r w:rsidRPr="00503CA0">
              <w:rPr>
                <w:rFonts w:ascii="標楷體" w:eastAsia="標楷體" w:hAnsi="標楷體"/>
                <w:b/>
                <w:szCs w:val="24"/>
              </w:rPr>
              <w:t>8</w:t>
            </w:r>
            <w:r w:rsidRPr="00503CA0">
              <w:rPr>
                <w:rFonts w:ascii="標楷體" w:eastAsia="標楷體" w:hAnsi="標楷體" w:hint="eastAsia"/>
                <w:b/>
                <w:szCs w:val="24"/>
              </w:rPr>
              <w:t>項檢核項目</w:t>
            </w:r>
          </w:p>
        </w:tc>
      </w:tr>
      <w:tr w:rsidR="005D6504" w:rsidRPr="00503CA0" w14:paraId="1410BE06" w14:textId="77777777" w:rsidTr="00C46D61">
        <w:trPr>
          <w:trHeight w:val="454"/>
        </w:trPr>
        <w:tc>
          <w:tcPr>
            <w:tcW w:w="5529" w:type="dxa"/>
            <w:gridSpan w:val="2"/>
            <w:shd w:val="clear" w:color="auto" w:fill="auto"/>
            <w:vAlign w:val="center"/>
          </w:tcPr>
          <w:p w14:paraId="694E6787" w14:textId="1CCE9D86" w:rsidR="00271A5B" w:rsidRPr="00503CA0" w:rsidRDefault="00271A5B" w:rsidP="00271A5B">
            <w:pPr>
              <w:adjustRightInd w:val="0"/>
              <w:snapToGrid w:val="0"/>
              <w:ind w:left="154" w:hangingChars="64" w:hanging="154"/>
              <w:jc w:val="both"/>
              <w:rPr>
                <w:rFonts w:ascii="標楷體" w:eastAsia="標楷體" w:hAnsi="標楷體"/>
                <w:szCs w:val="24"/>
              </w:rPr>
            </w:pPr>
            <w:r w:rsidRPr="00503CA0">
              <w:rPr>
                <w:rFonts w:ascii="標楷體" w:eastAsia="標楷體" w:hAnsi="標楷體"/>
                <w:szCs w:val="24"/>
              </w:rPr>
              <w:t>8.</w:t>
            </w:r>
            <w:r w:rsidRPr="00503CA0">
              <w:rPr>
                <w:rFonts w:ascii="標楷體" w:eastAsia="標楷體" w:hAnsi="標楷體" w:hint="eastAsia"/>
                <w:szCs w:val="24"/>
              </w:rPr>
              <w:t>科技部補助單位之教學醫院或公私立大專校院附設醫院。</w:t>
            </w:r>
          </w:p>
        </w:tc>
        <w:tc>
          <w:tcPr>
            <w:tcW w:w="735" w:type="dxa"/>
            <w:shd w:val="clear" w:color="auto" w:fill="auto"/>
          </w:tcPr>
          <w:p w14:paraId="7FE69229" w14:textId="3D7DD38E" w:rsidR="00271A5B" w:rsidRPr="00503CA0" w:rsidRDefault="00271A5B" w:rsidP="00271A5B">
            <w:pPr>
              <w:jc w:val="center"/>
              <w:rPr>
                <w:rFonts w:ascii="標楷體" w:eastAsia="標楷體" w:hAnsi="標楷體"/>
                <w:szCs w:val="24"/>
              </w:rPr>
            </w:pPr>
            <w:r w:rsidRPr="00503CA0">
              <w:rPr>
                <w:rFonts w:ascii="標楷體" w:eastAsia="標楷體" w:hAnsi="標楷體" w:hint="eastAsia"/>
                <w:szCs w:val="24"/>
              </w:rPr>
              <w:t>□</w:t>
            </w:r>
          </w:p>
        </w:tc>
        <w:tc>
          <w:tcPr>
            <w:tcW w:w="827" w:type="dxa"/>
            <w:shd w:val="clear" w:color="auto" w:fill="auto"/>
          </w:tcPr>
          <w:p w14:paraId="4B823338" w14:textId="1F29B911" w:rsidR="00271A5B" w:rsidRPr="00503CA0" w:rsidRDefault="00271A5B" w:rsidP="00271A5B">
            <w:pPr>
              <w:jc w:val="center"/>
              <w:rPr>
                <w:rFonts w:ascii="標楷體" w:eastAsia="標楷體" w:hAnsi="標楷體"/>
                <w:szCs w:val="24"/>
              </w:rPr>
            </w:pPr>
            <w:r w:rsidRPr="00503CA0">
              <w:rPr>
                <w:rFonts w:ascii="標楷體" w:eastAsia="標楷體" w:hAnsi="標楷體" w:hint="eastAsia"/>
                <w:szCs w:val="24"/>
              </w:rPr>
              <w:t>□</w:t>
            </w:r>
          </w:p>
        </w:tc>
        <w:tc>
          <w:tcPr>
            <w:tcW w:w="851" w:type="dxa"/>
            <w:shd w:val="clear" w:color="auto" w:fill="auto"/>
          </w:tcPr>
          <w:p w14:paraId="5CF3BCCA" w14:textId="1EAD89C9" w:rsidR="00271A5B" w:rsidRPr="00503CA0" w:rsidRDefault="00271A5B" w:rsidP="00271A5B">
            <w:pPr>
              <w:jc w:val="center"/>
              <w:rPr>
                <w:rFonts w:ascii="標楷體" w:eastAsia="標楷體" w:hAnsi="標楷體"/>
                <w:szCs w:val="24"/>
              </w:rPr>
            </w:pPr>
            <w:r w:rsidRPr="00503CA0">
              <w:rPr>
                <w:rFonts w:ascii="標楷體" w:eastAsia="標楷體" w:hAnsi="標楷體" w:hint="eastAsia"/>
                <w:szCs w:val="24"/>
              </w:rPr>
              <w:t>□</w:t>
            </w:r>
          </w:p>
        </w:tc>
        <w:tc>
          <w:tcPr>
            <w:tcW w:w="1865" w:type="dxa"/>
            <w:shd w:val="clear" w:color="auto" w:fill="auto"/>
          </w:tcPr>
          <w:p w14:paraId="0D9E7C3C" w14:textId="028B97E0" w:rsidR="00271A5B" w:rsidRPr="00503CA0" w:rsidRDefault="00271A5B" w:rsidP="00271A5B">
            <w:pPr>
              <w:adjustRightInd w:val="0"/>
              <w:snapToGrid w:val="0"/>
              <w:jc w:val="both"/>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766F5BE3" w14:textId="77777777" w:rsidTr="00301066">
        <w:trPr>
          <w:trHeight w:val="454"/>
        </w:trPr>
        <w:tc>
          <w:tcPr>
            <w:tcW w:w="5529" w:type="dxa"/>
            <w:gridSpan w:val="2"/>
            <w:shd w:val="clear" w:color="auto" w:fill="D9D9D9" w:themeFill="background1" w:themeFillShade="D9"/>
            <w:vAlign w:val="center"/>
          </w:tcPr>
          <w:p w14:paraId="79A66BE9" w14:textId="41917F31" w:rsidR="00271A5B" w:rsidRPr="00503CA0" w:rsidRDefault="00271A5B" w:rsidP="00C46D61">
            <w:pPr>
              <w:adjustRightInd w:val="0"/>
              <w:snapToGrid w:val="0"/>
              <w:ind w:left="154" w:hangingChars="64" w:hanging="154"/>
              <w:jc w:val="center"/>
              <w:rPr>
                <w:rFonts w:ascii="標楷體" w:eastAsia="標楷體" w:hAnsi="標楷體"/>
                <w:szCs w:val="24"/>
              </w:rPr>
            </w:pPr>
            <w:r w:rsidRPr="00503CA0">
              <w:rPr>
                <w:rFonts w:ascii="標楷體" w:eastAsia="標楷體" w:hAnsi="標楷體"/>
                <w:szCs w:val="24"/>
              </w:rPr>
              <w:lastRenderedPageBreak/>
              <w:t>檢核項目</w:t>
            </w:r>
          </w:p>
        </w:tc>
        <w:tc>
          <w:tcPr>
            <w:tcW w:w="1562" w:type="dxa"/>
            <w:gridSpan w:val="2"/>
            <w:shd w:val="clear" w:color="auto" w:fill="D9D9D9" w:themeFill="background1" w:themeFillShade="D9"/>
            <w:vAlign w:val="center"/>
          </w:tcPr>
          <w:p w14:paraId="05C948CE" w14:textId="77777777" w:rsidR="00271A5B" w:rsidRPr="00503CA0" w:rsidRDefault="00271A5B" w:rsidP="00271A5B">
            <w:pPr>
              <w:adjustRightInd w:val="0"/>
              <w:snapToGrid w:val="0"/>
              <w:jc w:val="center"/>
              <w:rPr>
                <w:rFonts w:ascii="標楷體" w:eastAsia="標楷體" w:hAnsi="標楷體"/>
                <w:szCs w:val="24"/>
              </w:rPr>
            </w:pPr>
            <w:r w:rsidRPr="00503CA0">
              <w:rPr>
                <w:rFonts w:ascii="標楷體" w:eastAsia="標楷體" w:hAnsi="標楷體"/>
                <w:szCs w:val="24"/>
              </w:rPr>
              <w:t>資格檢查</w:t>
            </w:r>
          </w:p>
          <w:p w14:paraId="4EB2534D" w14:textId="15FABDB0" w:rsidR="00271A5B" w:rsidRPr="00503CA0" w:rsidRDefault="00271A5B" w:rsidP="00271A5B">
            <w:pPr>
              <w:jc w:val="center"/>
              <w:rPr>
                <w:rFonts w:ascii="標楷體" w:eastAsia="標楷體" w:hAnsi="標楷體"/>
                <w:szCs w:val="24"/>
              </w:rPr>
            </w:pPr>
            <w:r w:rsidRPr="00503CA0">
              <w:rPr>
                <w:rFonts w:ascii="標楷體" w:eastAsia="標楷體" w:hAnsi="標楷體"/>
                <w:szCs w:val="24"/>
              </w:rPr>
              <w:t>(由申請機構勾選)</w:t>
            </w:r>
          </w:p>
        </w:tc>
        <w:tc>
          <w:tcPr>
            <w:tcW w:w="2716" w:type="dxa"/>
            <w:gridSpan w:val="2"/>
            <w:shd w:val="clear" w:color="auto" w:fill="D9D9D9" w:themeFill="background1" w:themeFillShade="D9"/>
            <w:vAlign w:val="center"/>
          </w:tcPr>
          <w:p w14:paraId="4F4BBAEA" w14:textId="77777777" w:rsidR="00271A5B" w:rsidRPr="00503CA0" w:rsidRDefault="00271A5B" w:rsidP="00271A5B">
            <w:pPr>
              <w:adjustRightInd w:val="0"/>
              <w:snapToGrid w:val="0"/>
              <w:jc w:val="center"/>
              <w:rPr>
                <w:rFonts w:ascii="標楷體" w:eastAsia="標楷體" w:hAnsi="標楷體"/>
                <w:szCs w:val="24"/>
              </w:rPr>
            </w:pPr>
            <w:r w:rsidRPr="00503CA0">
              <w:rPr>
                <w:rFonts w:ascii="標楷體" w:eastAsia="標楷體" w:hAnsi="標楷體" w:hint="eastAsia"/>
                <w:szCs w:val="24"/>
              </w:rPr>
              <w:t>資格審查</w:t>
            </w:r>
          </w:p>
          <w:p w14:paraId="71B6372B" w14:textId="274E82C5" w:rsidR="00271A5B" w:rsidRPr="00503CA0" w:rsidRDefault="00271A5B" w:rsidP="00C46D6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由計畫辦公室填寫</w:t>
            </w:r>
            <w:r w:rsidRPr="00503CA0">
              <w:rPr>
                <w:rFonts w:ascii="標楷體" w:eastAsia="標楷體" w:hAnsi="標楷體"/>
                <w:szCs w:val="24"/>
              </w:rPr>
              <w:t>)</w:t>
            </w:r>
          </w:p>
        </w:tc>
      </w:tr>
      <w:tr w:rsidR="005D6504" w:rsidRPr="00503CA0" w14:paraId="3248F9C0" w14:textId="77777777" w:rsidTr="00301066">
        <w:trPr>
          <w:trHeight w:val="454"/>
        </w:trPr>
        <w:tc>
          <w:tcPr>
            <w:tcW w:w="5529" w:type="dxa"/>
            <w:gridSpan w:val="2"/>
            <w:shd w:val="clear" w:color="auto" w:fill="D9D9D9" w:themeFill="background1" w:themeFillShade="D9"/>
            <w:vAlign w:val="center"/>
          </w:tcPr>
          <w:p w14:paraId="19749039" w14:textId="194090D9" w:rsidR="00271A5B" w:rsidRPr="00503CA0" w:rsidRDefault="00271A5B" w:rsidP="00271A5B">
            <w:pPr>
              <w:adjustRightInd w:val="0"/>
              <w:snapToGrid w:val="0"/>
              <w:ind w:left="154" w:hangingChars="64" w:hanging="154"/>
              <w:jc w:val="both"/>
              <w:rPr>
                <w:rFonts w:ascii="標楷體" w:eastAsia="標楷體" w:hAnsi="標楷體"/>
                <w:szCs w:val="24"/>
              </w:rPr>
            </w:pPr>
            <w:r w:rsidRPr="00503CA0">
              <w:rPr>
                <w:rFonts w:ascii="標楷體" w:eastAsia="標楷體" w:hAnsi="標楷體" w:hint="eastAsia"/>
                <w:szCs w:val="24"/>
              </w:rPr>
              <w:t>三、合作單位</w:t>
            </w:r>
            <w:r w:rsidRPr="00503CA0">
              <w:rPr>
                <w:rFonts w:ascii="標楷體" w:eastAsia="標楷體" w:hAnsi="標楷體"/>
                <w:szCs w:val="24"/>
              </w:rPr>
              <w:t>應備資料</w:t>
            </w:r>
          </w:p>
        </w:tc>
        <w:tc>
          <w:tcPr>
            <w:tcW w:w="735" w:type="dxa"/>
            <w:shd w:val="clear" w:color="auto" w:fill="D9D9D9" w:themeFill="background1" w:themeFillShade="D9"/>
            <w:vAlign w:val="center"/>
          </w:tcPr>
          <w:p w14:paraId="27CD9228" w14:textId="0F42759E" w:rsidR="00271A5B" w:rsidRPr="00503CA0" w:rsidRDefault="00271A5B" w:rsidP="00271A5B">
            <w:pPr>
              <w:jc w:val="center"/>
              <w:rPr>
                <w:rFonts w:ascii="標楷體" w:eastAsia="標楷體" w:hAnsi="標楷體"/>
                <w:szCs w:val="24"/>
              </w:rPr>
            </w:pPr>
            <w:r w:rsidRPr="00503CA0">
              <w:rPr>
                <w:rFonts w:ascii="標楷體" w:eastAsia="標楷體" w:hAnsi="標楷體"/>
                <w:szCs w:val="24"/>
              </w:rPr>
              <w:t>是</w:t>
            </w:r>
          </w:p>
        </w:tc>
        <w:tc>
          <w:tcPr>
            <w:tcW w:w="827" w:type="dxa"/>
            <w:shd w:val="clear" w:color="auto" w:fill="D9D9D9" w:themeFill="background1" w:themeFillShade="D9"/>
            <w:vAlign w:val="center"/>
          </w:tcPr>
          <w:p w14:paraId="146CD765" w14:textId="03A6F3DC" w:rsidR="00271A5B" w:rsidRPr="00503CA0" w:rsidRDefault="00271A5B" w:rsidP="00271A5B">
            <w:pPr>
              <w:jc w:val="center"/>
              <w:rPr>
                <w:rFonts w:ascii="標楷體" w:eastAsia="標楷體" w:hAnsi="標楷體"/>
                <w:szCs w:val="24"/>
              </w:rPr>
            </w:pPr>
            <w:r w:rsidRPr="00503CA0">
              <w:rPr>
                <w:rFonts w:ascii="標楷體" w:eastAsia="標楷體" w:hAnsi="標楷體"/>
                <w:szCs w:val="24"/>
              </w:rPr>
              <w:t>否</w:t>
            </w:r>
          </w:p>
        </w:tc>
        <w:tc>
          <w:tcPr>
            <w:tcW w:w="851" w:type="dxa"/>
            <w:shd w:val="clear" w:color="auto" w:fill="D9D9D9" w:themeFill="background1" w:themeFillShade="D9"/>
            <w:vAlign w:val="center"/>
          </w:tcPr>
          <w:p w14:paraId="2E900B22" w14:textId="598C6005" w:rsidR="00271A5B" w:rsidRPr="00503CA0" w:rsidRDefault="00271A5B" w:rsidP="00271A5B">
            <w:pPr>
              <w:jc w:val="center"/>
              <w:rPr>
                <w:rFonts w:ascii="標楷體" w:eastAsia="標楷體" w:hAnsi="標楷體"/>
                <w:szCs w:val="24"/>
              </w:rPr>
            </w:pPr>
            <w:r w:rsidRPr="00503CA0">
              <w:rPr>
                <w:rFonts w:ascii="標楷體" w:eastAsia="標楷體" w:hAnsi="標楷體" w:hint="eastAsia"/>
                <w:szCs w:val="24"/>
              </w:rPr>
              <w:t>合格</w:t>
            </w:r>
          </w:p>
        </w:tc>
        <w:tc>
          <w:tcPr>
            <w:tcW w:w="1865" w:type="dxa"/>
            <w:shd w:val="clear" w:color="auto" w:fill="D9D9D9" w:themeFill="background1" w:themeFillShade="D9"/>
            <w:vAlign w:val="center"/>
          </w:tcPr>
          <w:p w14:paraId="6707D37B" w14:textId="07EC3C4D" w:rsidR="00271A5B" w:rsidRPr="00503CA0" w:rsidRDefault="00271A5B" w:rsidP="00C46D61">
            <w:pPr>
              <w:adjustRightInd w:val="0"/>
              <w:snapToGrid w:val="0"/>
              <w:jc w:val="center"/>
              <w:rPr>
                <w:rFonts w:ascii="標楷體" w:eastAsia="標楷體" w:hAnsi="標楷體"/>
                <w:szCs w:val="24"/>
              </w:rPr>
            </w:pPr>
            <w:r w:rsidRPr="00503CA0">
              <w:rPr>
                <w:rFonts w:ascii="標楷體" w:eastAsia="標楷體" w:hAnsi="標楷體" w:hint="eastAsia"/>
                <w:szCs w:val="24"/>
              </w:rPr>
              <w:t>不合格</w:t>
            </w:r>
          </w:p>
        </w:tc>
      </w:tr>
      <w:tr w:rsidR="005D6504" w:rsidRPr="00503CA0" w14:paraId="72F390F8" w14:textId="77777777" w:rsidTr="00D27A5B">
        <w:trPr>
          <w:trHeight w:val="454"/>
        </w:trPr>
        <w:tc>
          <w:tcPr>
            <w:tcW w:w="9807" w:type="dxa"/>
            <w:gridSpan w:val="6"/>
            <w:shd w:val="clear" w:color="auto" w:fill="auto"/>
            <w:vAlign w:val="center"/>
          </w:tcPr>
          <w:p w14:paraId="7F016102" w14:textId="447A617D" w:rsidR="00271A5B" w:rsidRPr="00503CA0" w:rsidRDefault="00271A5B" w:rsidP="00C46D61">
            <w:pPr>
              <w:adjustRightInd w:val="0"/>
              <w:snapToGrid w:val="0"/>
              <w:rPr>
                <w:rFonts w:ascii="標楷體" w:eastAsia="標楷體" w:hAnsi="標楷體"/>
                <w:b/>
                <w:szCs w:val="24"/>
              </w:rPr>
            </w:pPr>
            <w:r w:rsidRPr="00503CA0">
              <w:rPr>
                <w:rFonts w:ascii="標楷體" w:eastAsia="標楷體" w:hAnsi="標楷體" w:hint="eastAsia"/>
                <w:b/>
                <w:szCs w:val="24"/>
                <w:u w:val="single"/>
              </w:rPr>
              <w:t>申請機構為醫療機構者</w:t>
            </w:r>
            <w:r w:rsidRPr="00503CA0">
              <w:rPr>
                <w:rFonts w:ascii="標楷體" w:eastAsia="標楷體" w:hAnsi="標楷體" w:hint="eastAsia"/>
                <w:b/>
                <w:szCs w:val="24"/>
              </w:rPr>
              <w:t>之其他企業須勾選第</w:t>
            </w:r>
            <w:r w:rsidRPr="00503CA0">
              <w:rPr>
                <w:rFonts w:ascii="標楷體" w:eastAsia="標楷體" w:hAnsi="標楷體"/>
                <w:b/>
                <w:szCs w:val="24"/>
              </w:rPr>
              <w:t>9項檢核項目</w:t>
            </w:r>
          </w:p>
        </w:tc>
      </w:tr>
      <w:tr w:rsidR="005D6504" w:rsidRPr="00503CA0" w14:paraId="6B36736B" w14:textId="77777777" w:rsidTr="00C46D61">
        <w:trPr>
          <w:trHeight w:val="1851"/>
        </w:trPr>
        <w:tc>
          <w:tcPr>
            <w:tcW w:w="5529" w:type="dxa"/>
            <w:gridSpan w:val="2"/>
            <w:shd w:val="clear" w:color="auto" w:fill="auto"/>
            <w:vAlign w:val="center"/>
          </w:tcPr>
          <w:p w14:paraId="6F1431A7" w14:textId="7425AB15" w:rsidR="00271A5B" w:rsidRPr="00503CA0" w:rsidRDefault="00271A5B" w:rsidP="00271A5B">
            <w:pPr>
              <w:adjustRightInd w:val="0"/>
              <w:snapToGrid w:val="0"/>
              <w:ind w:left="312" w:hangingChars="130" w:hanging="312"/>
              <w:jc w:val="both"/>
              <w:rPr>
                <w:rFonts w:ascii="標楷體" w:eastAsia="標楷體" w:hAnsi="標楷體"/>
                <w:szCs w:val="24"/>
              </w:rPr>
            </w:pPr>
            <w:r w:rsidRPr="00503CA0">
              <w:rPr>
                <w:rFonts w:ascii="標楷體" w:eastAsia="標楷體" w:hAnsi="標楷體"/>
                <w:szCs w:val="24"/>
              </w:rPr>
              <w:t>9.中科園區之科學事業核准投資設立</w:t>
            </w:r>
            <w:r w:rsidRPr="00503CA0">
              <w:rPr>
                <w:rFonts w:ascii="標楷體" w:eastAsia="標楷體" w:hAnsi="標楷體" w:hint="eastAsia"/>
                <w:szCs w:val="24"/>
              </w:rPr>
              <w:t>：</w:t>
            </w:r>
          </w:p>
          <w:p w14:paraId="74C1B8F8" w14:textId="77777777" w:rsidR="00271A5B" w:rsidRPr="00503CA0" w:rsidRDefault="00271A5B" w:rsidP="00271A5B">
            <w:pPr>
              <w:adjustRightInd w:val="0"/>
              <w:snapToGrid w:val="0"/>
              <w:ind w:leftChars="73" w:left="309" w:hangingChars="56" w:hanging="134"/>
              <w:jc w:val="both"/>
              <w:rPr>
                <w:rFonts w:ascii="標楷體" w:eastAsia="標楷體" w:hAnsi="標楷體"/>
                <w:szCs w:val="24"/>
              </w:rPr>
            </w:pPr>
            <w:r w:rsidRPr="00503CA0">
              <w:rPr>
                <w:rFonts w:ascii="標楷體" w:eastAsia="標楷體" w:hAnsi="標楷體"/>
                <w:szCs w:val="24"/>
              </w:rPr>
              <w:t xml:space="preserve"> □佐證資料</w:t>
            </w:r>
            <w:r w:rsidRPr="00503CA0">
              <w:rPr>
                <w:rFonts w:ascii="標楷體" w:eastAsia="標楷體" w:hAnsi="標楷體"/>
                <w:szCs w:val="24"/>
                <w:u w:val="single"/>
              </w:rPr>
              <w:t xml:space="preserve">   </w:t>
            </w:r>
            <w:r w:rsidRPr="00503CA0">
              <w:rPr>
                <w:rFonts w:ascii="標楷體" w:eastAsia="標楷體" w:hAnsi="標楷體" w:hint="eastAsia"/>
                <w:szCs w:val="24"/>
              </w:rPr>
              <w:t>式</w:t>
            </w:r>
            <w:r w:rsidRPr="00503CA0">
              <w:rPr>
                <w:rFonts w:ascii="標楷體" w:eastAsia="標楷體" w:hAnsi="標楷體"/>
                <w:szCs w:val="24"/>
                <w:u w:val="single"/>
              </w:rPr>
              <w:t xml:space="preserve">   </w:t>
            </w:r>
            <w:r w:rsidRPr="00503CA0">
              <w:rPr>
                <w:rFonts w:ascii="標楷體" w:eastAsia="標楷體" w:hAnsi="標楷體" w:hint="eastAsia"/>
                <w:szCs w:val="24"/>
              </w:rPr>
              <w:t>份</w:t>
            </w:r>
          </w:p>
          <w:p w14:paraId="46E1F21D" w14:textId="77777777" w:rsidR="00271A5B" w:rsidRPr="00503CA0" w:rsidRDefault="00271A5B" w:rsidP="00271A5B">
            <w:pPr>
              <w:adjustRightInd w:val="0"/>
              <w:snapToGrid w:val="0"/>
              <w:ind w:leftChars="73" w:left="309" w:hangingChars="56" w:hanging="134"/>
              <w:jc w:val="both"/>
              <w:rPr>
                <w:rFonts w:ascii="標楷體" w:eastAsia="標楷體" w:hAnsi="標楷體"/>
                <w:szCs w:val="24"/>
              </w:rPr>
            </w:pPr>
            <w:r w:rsidRPr="00503CA0">
              <w:rPr>
                <w:rFonts w:ascii="標楷體" w:eastAsia="標楷體" w:hAnsi="標楷體"/>
                <w:szCs w:val="24"/>
              </w:rPr>
              <w:t xml:space="preserve"> □即將申請進駐中科園區之公司免附</w:t>
            </w:r>
          </w:p>
          <w:p w14:paraId="29BE7D91" w14:textId="1DB96B85" w:rsidR="00271A5B" w:rsidRPr="00503CA0" w:rsidRDefault="00271A5B" w:rsidP="00C46D61">
            <w:pPr>
              <w:adjustRightInd w:val="0"/>
              <w:snapToGrid w:val="0"/>
              <w:ind w:leftChars="125" w:left="552" w:hangingChars="105" w:hanging="252"/>
              <w:jc w:val="both"/>
              <w:rPr>
                <w:rFonts w:ascii="標楷體" w:eastAsia="標楷體" w:hAnsi="標楷體"/>
                <w:szCs w:val="24"/>
              </w:rPr>
            </w:pPr>
            <w:r w:rsidRPr="00503CA0">
              <w:rPr>
                <w:rFonts w:ascii="標楷體" w:eastAsia="標楷體" w:hAnsi="標楷體" w:hint="eastAsia"/>
                <w:szCs w:val="24"/>
              </w:rPr>
              <w:t>□醫療機構自費採購中科園區廠商醫療相關產品達總補助款</w:t>
            </w:r>
            <w:r w:rsidRPr="00503CA0">
              <w:rPr>
                <w:rFonts w:ascii="標楷體" w:eastAsia="標楷體" w:hAnsi="標楷體"/>
                <w:szCs w:val="24"/>
              </w:rPr>
              <w:t>10%</w:t>
            </w:r>
            <w:r w:rsidRPr="00503CA0">
              <w:rPr>
                <w:rFonts w:ascii="標楷體" w:eastAsia="標楷體" w:hAnsi="標楷體" w:hint="eastAsia"/>
                <w:szCs w:val="24"/>
              </w:rPr>
              <w:t>以上者免附</w:t>
            </w:r>
          </w:p>
        </w:tc>
        <w:tc>
          <w:tcPr>
            <w:tcW w:w="735" w:type="dxa"/>
            <w:shd w:val="clear" w:color="auto" w:fill="auto"/>
          </w:tcPr>
          <w:p w14:paraId="0BE3F7D3" w14:textId="64E9652D" w:rsidR="00271A5B" w:rsidRPr="00503CA0" w:rsidRDefault="00271A5B" w:rsidP="00271A5B">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27" w:type="dxa"/>
            <w:shd w:val="clear" w:color="auto" w:fill="auto"/>
          </w:tcPr>
          <w:p w14:paraId="43A70C74" w14:textId="68DB5B3E" w:rsidR="00271A5B" w:rsidRPr="00503CA0" w:rsidRDefault="00271A5B" w:rsidP="00271A5B">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851" w:type="dxa"/>
            <w:shd w:val="clear" w:color="auto" w:fill="auto"/>
          </w:tcPr>
          <w:p w14:paraId="7A959DD2" w14:textId="42485754" w:rsidR="00271A5B" w:rsidRPr="00503CA0" w:rsidRDefault="00271A5B" w:rsidP="00271A5B">
            <w:pPr>
              <w:adjustRightInd w:val="0"/>
              <w:snapToGrid w:val="0"/>
              <w:jc w:val="center"/>
              <w:rPr>
                <w:rFonts w:ascii="標楷體" w:eastAsia="標楷體" w:hAnsi="標楷體"/>
                <w:szCs w:val="24"/>
              </w:rPr>
            </w:pPr>
            <w:r w:rsidRPr="00503CA0">
              <w:rPr>
                <w:rFonts w:ascii="標楷體" w:eastAsia="標楷體" w:hAnsi="標楷體" w:hint="eastAsia"/>
                <w:szCs w:val="24"/>
              </w:rPr>
              <w:t>□</w:t>
            </w:r>
          </w:p>
        </w:tc>
        <w:tc>
          <w:tcPr>
            <w:tcW w:w="1865" w:type="dxa"/>
            <w:shd w:val="clear" w:color="auto" w:fill="auto"/>
          </w:tcPr>
          <w:p w14:paraId="58D47FC4" w14:textId="6C4B0A61" w:rsidR="00271A5B" w:rsidRPr="00503CA0" w:rsidRDefault="00271A5B" w:rsidP="00271A5B">
            <w:pPr>
              <w:adjustRightInd w:val="0"/>
              <w:snapToGrid w:val="0"/>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pacing w:val="20"/>
                <w:szCs w:val="24"/>
              </w:rPr>
              <w:t>，說明：</w:t>
            </w:r>
          </w:p>
        </w:tc>
      </w:tr>
      <w:tr w:rsidR="005D6504" w:rsidRPr="00503CA0" w14:paraId="32BBB6EA" w14:textId="77777777" w:rsidTr="00BE3543">
        <w:tc>
          <w:tcPr>
            <w:tcW w:w="9807" w:type="dxa"/>
            <w:gridSpan w:val="6"/>
            <w:vAlign w:val="center"/>
          </w:tcPr>
          <w:p w14:paraId="066BEE06" w14:textId="2F014CA1" w:rsidR="00271A5B" w:rsidRPr="00503CA0" w:rsidRDefault="00271A5B" w:rsidP="00271A5B">
            <w:pPr>
              <w:adjustRightInd w:val="0"/>
              <w:snapToGrid w:val="0"/>
              <w:ind w:left="330" w:hangingChars="118" w:hanging="330"/>
              <w:rPr>
                <w:rFonts w:ascii="標楷體" w:eastAsia="標楷體" w:hAnsi="標楷體"/>
                <w:szCs w:val="24"/>
              </w:rPr>
            </w:pPr>
            <w:r w:rsidRPr="00503CA0">
              <w:rPr>
                <w:rFonts w:ascii="標楷體" w:eastAsia="標楷體" w:hAnsi="標楷體"/>
                <w:spacing w:val="20"/>
                <w:szCs w:val="24"/>
              </w:rPr>
              <w:t>1.有關依規定無</w:t>
            </w:r>
            <w:r w:rsidRPr="00503CA0">
              <w:rPr>
                <w:rFonts w:ascii="標楷體" w:eastAsia="標楷體" w:hAnsi="標楷體"/>
                <w:szCs w:val="24"/>
              </w:rPr>
              <w:t>需出具財務報表，請申請機構於各項檢核項目欄位中勾選【依規定免附】。</w:t>
            </w:r>
          </w:p>
          <w:p w14:paraId="75971A11" w14:textId="77777777" w:rsidR="00271A5B" w:rsidRPr="00503CA0" w:rsidRDefault="00271A5B" w:rsidP="00271A5B">
            <w:pPr>
              <w:adjustRightInd w:val="0"/>
              <w:snapToGrid w:val="0"/>
              <w:ind w:left="283" w:hangingChars="118" w:hanging="283"/>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rPr>
              <w:t>合作單位兩家以上，應備資料份數需與合作單位數量一致</w:t>
            </w:r>
            <w:r w:rsidRPr="00503CA0">
              <w:rPr>
                <w:rFonts w:ascii="標楷體" w:eastAsia="標楷體" w:hAnsi="標楷體"/>
                <w:szCs w:val="24"/>
              </w:rPr>
              <w:t>。</w:t>
            </w:r>
            <w:r w:rsidRPr="00503CA0">
              <w:rPr>
                <w:rFonts w:ascii="標楷體" w:eastAsia="標楷體" w:hAnsi="標楷體" w:hint="eastAsia"/>
                <w:szCs w:val="24"/>
              </w:rPr>
              <w:t>（如一式</w:t>
            </w:r>
            <w:r w:rsidRPr="00503CA0">
              <w:rPr>
                <w:rFonts w:ascii="標楷體" w:eastAsia="標楷體" w:hAnsi="標楷體"/>
                <w:szCs w:val="24"/>
              </w:rPr>
              <w:t>1份、二式2份…</w:t>
            </w:r>
            <w:r w:rsidRPr="00503CA0">
              <w:rPr>
                <w:rFonts w:ascii="標楷體" w:eastAsia="標楷體" w:hAnsi="標楷體" w:hint="eastAsia"/>
                <w:szCs w:val="24"/>
              </w:rPr>
              <w:t>）</w:t>
            </w:r>
          </w:p>
          <w:p w14:paraId="40CFFFBA" w14:textId="77777777" w:rsidR="00271A5B" w:rsidRPr="00503CA0" w:rsidRDefault="00271A5B" w:rsidP="00271A5B">
            <w:pPr>
              <w:adjustRightInd w:val="0"/>
              <w:snapToGrid w:val="0"/>
              <w:ind w:left="283" w:hangingChars="118" w:hanging="283"/>
              <w:rPr>
                <w:rFonts w:ascii="標楷體" w:eastAsia="標楷體" w:hAnsi="標楷體"/>
                <w:spacing w:val="20"/>
                <w:szCs w:val="24"/>
              </w:rPr>
            </w:pPr>
            <w:r w:rsidRPr="00503CA0">
              <w:rPr>
                <w:rFonts w:ascii="標楷體" w:eastAsia="標楷體" w:hAnsi="標楷體"/>
                <w:szCs w:val="24"/>
              </w:rPr>
              <w:t>3.所附文件如為影本，</w:t>
            </w:r>
            <w:r w:rsidRPr="00503CA0">
              <w:rPr>
                <w:rFonts w:ascii="標楷體" w:eastAsia="標楷體" w:hAnsi="標楷體"/>
                <w:spacing w:val="20"/>
                <w:szCs w:val="24"/>
              </w:rPr>
              <w:t>請加蓋「與正本相符」章。</w:t>
            </w:r>
          </w:p>
          <w:p w14:paraId="06925EA9" w14:textId="43BFA800" w:rsidR="00271A5B" w:rsidRPr="00503CA0" w:rsidRDefault="00271A5B" w:rsidP="00271A5B">
            <w:pPr>
              <w:adjustRightInd w:val="0"/>
              <w:snapToGrid w:val="0"/>
              <w:ind w:left="330" w:hangingChars="118" w:hanging="330"/>
              <w:rPr>
                <w:rFonts w:ascii="標楷體" w:eastAsia="標楷體" w:hAnsi="標楷體"/>
                <w:szCs w:val="24"/>
              </w:rPr>
            </w:pPr>
            <w:r w:rsidRPr="00503CA0">
              <w:rPr>
                <w:rFonts w:ascii="標楷體" w:eastAsia="標楷體" w:hAnsi="標楷體"/>
                <w:spacing w:val="20"/>
                <w:szCs w:val="24"/>
              </w:rPr>
              <w:t>4.</w:t>
            </w:r>
            <w:r w:rsidRPr="00503CA0">
              <w:rPr>
                <w:rFonts w:ascii="標楷體" w:eastAsia="標楷體" w:hAnsi="標楷體" w:hint="eastAsia"/>
                <w:szCs w:val="24"/>
              </w:rPr>
              <w:t>以上所提供之各項資料，均與本機構事實相符，並保證填報資料正確無誤，否則願負一切責任。（請蓋申請機構及負責人印章）</w:t>
            </w:r>
          </w:p>
          <w:p w14:paraId="1EB5042A" w14:textId="77777777" w:rsidR="00271A5B" w:rsidRPr="00503CA0" w:rsidRDefault="00271A5B" w:rsidP="00271A5B">
            <w:pPr>
              <w:adjustRightInd w:val="0"/>
              <w:snapToGrid w:val="0"/>
              <w:ind w:left="283" w:hangingChars="118" w:hanging="283"/>
              <w:rPr>
                <w:rFonts w:ascii="標楷體" w:eastAsia="標楷體" w:hAnsi="標楷體"/>
                <w:szCs w:val="24"/>
              </w:rPr>
            </w:pPr>
          </w:p>
          <w:p w14:paraId="216D779B" w14:textId="77777777" w:rsidR="00271A5B" w:rsidRPr="00503CA0" w:rsidRDefault="00271A5B" w:rsidP="00271A5B">
            <w:pPr>
              <w:adjustRightInd w:val="0"/>
              <w:snapToGrid w:val="0"/>
              <w:ind w:left="283" w:hangingChars="118" w:hanging="283"/>
              <w:rPr>
                <w:rFonts w:ascii="標楷體" w:eastAsia="標楷體" w:hAnsi="標楷體"/>
                <w:szCs w:val="24"/>
              </w:rPr>
            </w:pPr>
          </w:p>
          <w:p w14:paraId="7F923F8F" w14:textId="77777777" w:rsidR="00271A5B" w:rsidRPr="00503CA0" w:rsidRDefault="00271A5B" w:rsidP="00271A5B">
            <w:pPr>
              <w:adjustRightInd w:val="0"/>
              <w:snapToGrid w:val="0"/>
              <w:ind w:left="283" w:hangingChars="118" w:hanging="283"/>
              <w:rPr>
                <w:rFonts w:ascii="標楷體" w:eastAsia="標楷體" w:hAnsi="標楷體"/>
                <w:szCs w:val="24"/>
              </w:rPr>
            </w:pPr>
          </w:p>
          <w:p w14:paraId="289D5161" w14:textId="77777777" w:rsidR="00271A5B" w:rsidRPr="00503CA0" w:rsidRDefault="00271A5B" w:rsidP="00C46D61">
            <w:pPr>
              <w:adjustRightInd w:val="0"/>
              <w:snapToGrid w:val="0"/>
              <w:ind w:left="283" w:hanging="283"/>
              <w:rPr>
                <w:rFonts w:ascii="標楷體" w:eastAsia="標楷體" w:hAnsi="標楷體"/>
                <w:szCs w:val="24"/>
              </w:rPr>
            </w:pPr>
          </w:p>
          <w:p w14:paraId="63183525" w14:textId="77777777" w:rsidR="00271A5B" w:rsidRPr="00503CA0" w:rsidRDefault="00271A5B" w:rsidP="00271A5B">
            <w:pPr>
              <w:adjustRightInd w:val="0"/>
              <w:snapToGrid w:val="0"/>
              <w:ind w:right="-692"/>
              <w:jc w:val="both"/>
              <w:rPr>
                <w:rFonts w:ascii="標楷體" w:eastAsia="標楷體" w:hAnsi="標楷體"/>
                <w:strike/>
                <w:sz w:val="26"/>
                <w:szCs w:val="26"/>
              </w:rPr>
            </w:pPr>
            <w:r w:rsidRPr="00503CA0">
              <w:rPr>
                <w:rFonts w:ascii="標楷體" w:eastAsia="標楷體" w:hAnsi="標楷體" w:hint="eastAsia"/>
                <w:szCs w:val="24"/>
              </w:rPr>
              <w:t>申請機構印鑑：</w:t>
            </w:r>
            <w:r w:rsidRPr="00503CA0">
              <w:rPr>
                <w:rFonts w:ascii="標楷體" w:eastAsia="標楷體" w:hAnsi="標楷體"/>
                <w:szCs w:val="24"/>
                <w:u w:val="single"/>
              </w:rPr>
              <w:t xml:space="preserve">                                  </w:t>
            </w:r>
            <w:r w:rsidRPr="00503CA0">
              <w:rPr>
                <w:rFonts w:ascii="標楷體" w:eastAsia="標楷體" w:hAnsi="標楷體" w:hint="eastAsia"/>
                <w:szCs w:val="24"/>
              </w:rPr>
              <w:t>負責人簽章：</w:t>
            </w:r>
            <w:r w:rsidRPr="00503CA0">
              <w:rPr>
                <w:rFonts w:ascii="標楷體" w:eastAsia="標楷體" w:hAnsi="標楷體"/>
                <w:szCs w:val="24"/>
                <w:u w:val="single"/>
              </w:rPr>
              <w:t xml:space="preserve">                      </w:t>
            </w:r>
          </w:p>
        </w:tc>
      </w:tr>
      <w:tr w:rsidR="005D6504" w:rsidRPr="00503CA0" w14:paraId="4DB51722" w14:textId="77777777" w:rsidTr="00BE3543">
        <w:trPr>
          <w:trHeight w:val="397"/>
        </w:trPr>
        <w:tc>
          <w:tcPr>
            <w:tcW w:w="9807" w:type="dxa"/>
            <w:gridSpan w:val="6"/>
            <w:vAlign w:val="center"/>
          </w:tcPr>
          <w:p w14:paraId="66650D1E" w14:textId="77777777" w:rsidR="00271A5B" w:rsidRPr="00503CA0" w:rsidRDefault="00271A5B" w:rsidP="00271A5B">
            <w:pPr>
              <w:adjustRightInd w:val="0"/>
              <w:snapToGrid w:val="0"/>
              <w:ind w:right="-692"/>
              <w:jc w:val="both"/>
              <w:rPr>
                <w:rFonts w:ascii="標楷體" w:eastAsia="標楷體" w:hAnsi="標楷體"/>
                <w:strike/>
                <w:sz w:val="26"/>
                <w:szCs w:val="26"/>
              </w:rPr>
            </w:pPr>
          </w:p>
        </w:tc>
      </w:tr>
      <w:tr w:rsidR="005D6504" w:rsidRPr="00503CA0" w14:paraId="77E8CB65" w14:textId="77777777" w:rsidTr="00BE3543">
        <w:trPr>
          <w:trHeight w:val="454"/>
        </w:trPr>
        <w:tc>
          <w:tcPr>
            <w:tcW w:w="9807" w:type="dxa"/>
            <w:gridSpan w:val="6"/>
            <w:vAlign w:val="center"/>
          </w:tcPr>
          <w:p w14:paraId="37454805" w14:textId="77777777" w:rsidR="00271A5B" w:rsidRPr="00503CA0" w:rsidRDefault="00271A5B" w:rsidP="00271A5B">
            <w:pPr>
              <w:adjustRightInd w:val="0"/>
              <w:snapToGrid w:val="0"/>
              <w:spacing w:line="400" w:lineRule="exact"/>
              <w:ind w:right="-692"/>
              <w:jc w:val="center"/>
              <w:rPr>
                <w:rFonts w:ascii="標楷體" w:eastAsia="標楷體" w:hAnsi="標楷體"/>
                <w:strike/>
                <w:sz w:val="26"/>
                <w:szCs w:val="26"/>
              </w:rPr>
            </w:pPr>
            <w:r w:rsidRPr="00503CA0">
              <w:rPr>
                <w:rFonts w:ascii="標楷體" w:eastAsia="標楷體" w:hAnsi="標楷體"/>
                <w:szCs w:val="24"/>
              </w:rPr>
              <w:t>資格審查結果(由計畫辦公室填寫)</w:t>
            </w:r>
          </w:p>
        </w:tc>
      </w:tr>
      <w:tr w:rsidR="005D6504" w:rsidRPr="00503CA0" w14:paraId="5DC0B830" w14:textId="77777777" w:rsidTr="00BE3543">
        <w:trPr>
          <w:trHeight w:val="1984"/>
        </w:trPr>
        <w:tc>
          <w:tcPr>
            <w:tcW w:w="1552" w:type="dxa"/>
            <w:vAlign w:val="center"/>
          </w:tcPr>
          <w:p w14:paraId="38CFCAE4" w14:textId="77777777" w:rsidR="00271A5B" w:rsidRPr="00503CA0" w:rsidRDefault="00271A5B" w:rsidP="00271A5B">
            <w:pPr>
              <w:spacing w:before="36" w:line="400" w:lineRule="exact"/>
              <w:jc w:val="center"/>
              <w:rPr>
                <w:rFonts w:ascii="標楷體" w:eastAsia="標楷體" w:hAnsi="標楷體"/>
                <w:szCs w:val="24"/>
              </w:rPr>
            </w:pPr>
            <w:r w:rsidRPr="00503CA0">
              <w:rPr>
                <w:rFonts w:ascii="標楷體" w:eastAsia="標楷體" w:hAnsi="標楷體"/>
                <w:szCs w:val="24"/>
              </w:rPr>
              <w:t>第1次</w:t>
            </w:r>
          </w:p>
          <w:p w14:paraId="16A76792" w14:textId="77777777" w:rsidR="00271A5B" w:rsidRPr="00503CA0" w:rsidRDefault="00271A5B" w:rsidP="00271A5B">
            <w:pPr>
              <w:spacing w:before="36" w:line="400" w:lineRule="exact"/>
              <w:jc w:val="center"/>
              <w:rPr>
                <w:rFonts w:ascii="標楷體" w:eastAsia="標楷體" w:hAnsi="標楷體"/>
                <w:szCs w:val="24"/>
              </w:rPr>
            </w:pPr>
            <w:r w:rsidRPr="00503CA0">
              <w:rPr>
                <w:rFonts w:ascii="標楷體" w:eastAsia="標楷體" w:hAnsi="標楷體"/>
                <w:szCs w:val="24"/>
              </w:rPr>
              <w:t>資格審查</w:t>
            </w:r>
          </w:p>
        </w:tc>
        <w:tc>
          <w:tcPr>
            <w:tcW w:w="8255" w:type="dxa"/>
            <w:gridSpan w:val="5"/>
            <w:vAlign w:val="center"/>
          </w:tcPr>
          <w:p w14:paraId="2F3CFE3E" w14:textId="77777777" w:rsidR="00271A5B" w:rsidRPr="00503CA0" w:rsidRDefault="00271A5B" w:rsidP="00271A5B">
            <w:pPr>
              <w:spacing w:line="400" w:lineRule="exact"/>
              <w:jc w:val="both"/>
              <w:rPr>
                <w:rFonts w:ascii="標楷體" w:eastAsia="標楷體" w:hAnsi="標楷體"/>
                <w:spacing w:val="20"/>
                <w:szCs w:val="24"/>
              </w:rPr>
            </w:pPr>
            <w:r w:rsidRPr="00503CA0">
              <w:rPr>
                <w:rFonts w:ascii="標楷體" w:eastAsia="標楷體" w:hAnsi="標楷體" w:hint="eastAsia"/>
                <w:szCs w:val="24"/>
              </w:rPr>
              <w:t>□</w:t>
            </w:r>
            <w:r w:rsidRPr="00503CA0">
              <w:rPr>
                <w:rFonts w:ascii="標楷體" w:eastAsia="標楷體" w:hAnsi="標楷體"/>
                <w:spacing w:val="20"/>
                <w:szCs w:val="24"/>
              </w:rPr>
              <w:t>合格，提送專業審查。</w:t>
            </w:r>
          </w:p>
          <w:p w14:paraId="51F25ED3" w14:textId="77777777" w:rsidR="00271A5B" w:rsidRPr="00503CA0" w:rsidRDefault="00271A5B" w:rsidP="00271A5B">
            <w:pPr>
              <w:spacing w:before="36" w:line="400" w:lineRule="exact"/>
              <w:jc w:val="both"/>
              <w:rPr>
                <w:rFonts w:ascii="標楷體" w:eastAsia="標楷體" w:hAnsi="標楷體"/>
                <w:spacing w:val="20"/>
                <w:szCs w:val="24"/>
              </w:rPr>
            </w:pPr>
            <w:r w:rsidRPr="00503CA0">
              <w:rPr>
                <w:rFonts w:ascii="標楷體" w:eastAsia="標楷體" w:hAnsi="標楷體" w:hint="eastAsia"/>
                <w:szCs w:val="24"/>
              </w:rPr>
              <w:t>□</w:t>
            </w:r>
            <w:r w:rsidRPr="00503CA0">
              <w:rPr>
                <w:rFonts w:ascii="標楷體" w:eastAsia="標楷體" w:hAnsi="標楷體"/>
                <w:spacing w:val="20"/>
                <w:szCs w:val="24"/>
              </w:rPr>
              <w:t>不合格，請申請機構補正(件)，於   年   月   日前送達。</w:t>
            </w:r>
          </w:p>
          <w:p w14:paraId="5A2C975F" w14:textId="77777777" w:rsidR="00271A5B" w:rsidRPr="00503CA0" w:rsidRDefault="00271A5B" w:rsidP="00271A5B">
            <w:pPr>
              <w:spacing w:before="36" w:line="400" w:lineRule="exact"/>
              <w:jc w:val="both"/>
              <w:rPr>
                <w:rFonts w:ascii="標楷體" w:eastAsia="標楷體" w:hAnsi="標楷體"/>
                <w:spacing w:val="20"/>
                <w:szCs w:val="24"/>
              </w:rPr>
            </w:pPr>
            <w:r w:rsidRPr="00503CA0">
              <w:rPr>
                <w:rFonts w:ascii="標楷體" w:eastAsia="標楷體" w:hAnsi="標楷體" w:hint="eastAsia"/>
                <w:szCs w:val="24"/>
              </w:rPr>
              <w:t>□</w:t>
            </w:r>
            <w:r w:rsidRPr="00503CA0">
              <w:rPr>
                <w:rFonts w:ascii="標楷體" w:eastAsia="標楷體" w:hAnsi="標楷體"/>
                <w:spacing w:val="20"/>
                <w:szCs w:val="24"/>
              </w:rPr>
              <w:t>不合格，不予受理。</w:t>
            </w:r>
          </w:p>
          <w:p w14:paraId="7BB805BA" w14:textId="77777777" w:rsidR="00271A5B" w:rsidRPr="00503CA0" w:rsidRDefault="00271A5B" w:rsidP="00271A5B">
            <w:pPr>
              <w:spacing w:before="36" w:line="400" w:lineRule="exact"/>
              <w:jc w:val="both"/>
              <w:rPr>
                <w:rFonts w:ascii="標楷體" w:eastAsia="標楷體" w:hAnsi="標楷體"/>
                <w:strike/>
                <w:szCs w:val="24"/>
              </w:rPr>
            </w:pPr>
            <w:r w:rsidRPr="00503CA0">
              <w:rPr>
                <w:rFonts w:ascii="標楷體" w:eastAsia="標楷體" w:hAnsi="標楷體"/>
                <w:spacing w:val="20"/>
                <w:szCs w:val="24"/>
              </w:rPr>
              <w:t>審核人員：</w:t>
            </w:r>
            <w:r w:rsidRPr="00503CA0">
              <w:rPr>
                <w:rFonts w:ascii="標楷體" w:eastAsia="標楷體" w:hAnsi="標楷體"/>
                <w:spacing w:val="20"/>
                <w:szCs w:val="24"/>
                <w:u w:val="single"/>
              </w:rPr>
              <w:t xml:space="preserve">           </w:t>
            </w:r>
            <w:r w:rsidRPr="00503CA0">
              <w:rPr>
                <w:rFonts w:ascii="標楷體" w:eastAsia="標楷體" w:hAnsi="標楷體"/>
                <w:spacing w:val="20"/>
                <w:szCs w:val="24"/>
              </w:rPr>
              <w:t xml:space="preserve">    審核日期：</w:t>
            </w:r>
            <w:r w:rsidRPr="00503CA0">
              <w:rPr>
                <w:rFonts w:ascii="標楷體" w:eastAsia="標楷體" w:hAnsi="標楷體"/>
                <w:spacing w:val="20"/>
                <w:szCs w:val="24"/>
                <w:u w:val="single"/>
              </w:rPr>
              <w:t xml:space="preserve">   </w:t>
            </w:r>
            <w:r w:rsidRPr="00503CA0">
              <w:rPr>
                <w:rFonts w:ascii="標楷體" w:eastAsia="標楷體" w:hAnsi="標楷體" w:hint="eastAsia"/>
                <w:spacing w:val="20"/>
                <w:szCs w:val="24"/>
              </w:rPr>
              <w:t>年</w:t>
            </w:r>
            <w:r w:rsidRPr="00503CA0">
              <w:rPr>
                <w:rFonts w:ascii="標楷體" w:eastAsia="標楷體" w:hAnsi="標楷體"/>
                <w:spacing w:val="20"/>
                <w:szCs w:val="24"/>
                <w:u w:val="single"/>
              </w:rPr>
              <w:t xml:space="preserve">  </w:t>
            </w:r>
            <w:r w:rsidRPr="00503CA0">
              <w:rPr>
                <w:rFonts w:ascii="標楷體" w:eastAsia="標楷體" w:hAnsi="標楷體" w:hint="eastAsia"/>
                <w:spacing w:val="20"/>
                <w:szCs w:val="24"/>
              </w:rPr>
              <w:t>月</w:t>
            </w:r>
            <w:r w:rsidRPr="00503CA0">
              <w:rPr>
                <w:rFonts w:ascii="標楷體" w:eastAsia="標楷體" w:hAnsi="標楷體"/>
                <w:spacing w:val="20"/>
                <w:szCs w:val="24"/>
                <w:u w:val="single"/>
              </w:rPr>
              <w:t xml:space="preserve">  </w:t>
            </w:r>
            <w:r w:rsidRPr="00503CA0">
              <w:rPr>
                <w:rFonts w:ascii="標楷體" w:eastAsia="標楷體" w:hAnsi="標楷體" w:hint="eastAsia"/>
                <w:spacing w:val="20"/>
                <w:szCs w:val="24"/>
              </w:rPr>
              <w:t>日</w:t>
            </w:r>
          </w:p>
        </w:tc>
      </w:tr>
      <w:tr w:rsidR="005D6504" w:rsidRPr="00503CA0" w14:paraId="17852759" w14:textId="77777777" w:rsidTr="00BE3543">
        <w:trPr>
          <w:trHeight w:val="1928"/>
        </w:trPr>
        <w:tc>
          <w:tcPr>
            <w:tcW w:w="1552" w:type="dxa"/>
            <w:vAlign w:val="center"/>
          </w:tcPr>
          <w:p w14:paraId="456700F3" w14:textId="77777777" w:rsidR="00271A5B" w:rsidRPr="00503CA0" w:rsidRDefault="00271A5B" w:rsidP="00271A5B">
            <w:pPr>
              <w:spacing w:before="36" w:line="400" w:lineRule="exact"/>
              <w:ind w:right="-108"/>
              <w:jc w:val="center"/>
              <w:rPr>
                <w:rFonts w:ascii="標楷體" w:eastAsia="標楷體" w:hAnsi="標楷體"/>
                <w:szCs w:val="24"/>
              </w:rPr>
            </w:pPr>
            <w:r w:rsidRPr="00503CA0">
              <w:rPr>
                <w:rFonts w:ascii="標楷體" w:eastAsia="標楷體" w:hAnsi="標楷體"/>
                <w:szCs w:val="24"/>
              </w:rPr>
              <w:t>第2次</w:t>
            </w:r>
          </w:p>
          <w:p w14:paraId="1B9C3941" w14:textId="77777777" w:rsidR="00271A5B" w:rsidRPr="00503CA0" w:rsidRDefault="00271A5B" w:rsidP="00271A5B">
            <w:pPr>
              <w:spacing w:before="36" w:line="400" w:lineRule="exact"/>
              <w:ind w:right="-108"/>
              <w:jc w:val="center"/>
              <w:rPr>
                <w:rFonts w:ascii="標楷體" w:eastAsia="標楷體" w:hAnsi="標楷體"/>
                <w:strike/>
                <w:szCs w:val="24"/>
              </w:rPr>
            </w:pPr>
            <w:r w:rsidRPr="00503CA0">
              <w:rPr>
                <w:rFonts w:ascii="標楷體" w:eastAsia="標楷體" w:hAnsi="標楷體"/>
                <w:szCs w:val="24"/>
              </w:rPr>
              <w:t>資格審查</w:t>
            </w:r>
          </w:p>
        </w:tc>
        <w:tc>
          <w:tcPr>
            <w:tcW w:w="8255" w:type="dxa"/>
            <w:gridSpan w:val="5"/>
            <w:vAlign w:val="center"/>
          </w:tcPr>
          <w:p w14:paraId="534D3752" w14:textId="77777777" w:rsidR="00271A5B" w:rsidRPr="00503CA0" w:rsidRDefault="00271A5B" w:rsidP="00271A5B">
            <w:pPr>
              <w:spacing w:line="400" w:lineRule="exact"/>
              <w:ind w:right="-692"/>
              <w:jc w:val="both"/>
              <w:rPr>
                <w:rFonts w:ascii="標楷體" w:eastAsia="標楷體" w:hAnsi="標楷體"/>
                <w:spacing w:val="20"/>
                <w:szCs w:val="24"/>
              </w:rPr>
            </w:pPr>
            <w:r w:rsidRPr="00503CA0">
              <w:rPr>
                <w:rFonts w:ascii="標楷體" w:eastAsia="標楷體" w:hAnsi="標楷體" w:hint="eastAsia"/>
                <w:szCs w:val="24"/>
              </w:rPr>
              <w:t>□</w:t>
            </w:r>
            <w:r w:rsidRPr="00503CA0">
              <w:rPr>
                <w:rFonts w:ascii="標楷體" w:eastAsia="標楷體" w:hAnsi="標楷體"/>
                <w:spacing w:val="20"/>
                <w:szCs w:val="24"/>
              </w:rPr>
              <w:t>合格，提送專業審查。</w:t>
            </w:r>
          </w:p>
          <w:p w14:paraId="54503448" w14:textId="77777777" w:rsidR="00271A5B" w:rsidRPr="00503CA0" w:rsidRDefault="00271A5B" w:rsidP="00271A5B">
            <w:pPr>
              <w:spacing w:before="36" w:line="400" w:lineRule="exact"/>
              <w:jc w:val="both"/>
              <w:rPr>
                <w:rFonts w:ascii="標楷體" w:eastAsia="標楷體" w:hAnsi="標楷體"/>
                <w:spacing w:val="20"/>
                <w:szCs w:val="24"/>
              </w:rPr>
            </w:pPr>
            <w:r w:rsidRPr="00503CA0">
              <w:rPr>
                <w:rFonts w:ascii="標楷體" w:eastAsia="標楷體" w:hAnsi="標楷體" w:hint="eastAsia"/>
                <w:szCs w:val="24"/>
              </w:rPr>
              <w:t>□</w:t>
            </w:r>
            <w:r w:rsidRPr="00503CA0">
              <w:rPr>
                <w:rFonts w:ascii="標楷體" w:eastAsia="標楷體" w:hAnsi="標楷體"/>
                <w:spacing w:val="20"/>
                <w:szCs w:val="24"/>
              </w:rPr>
              <w:t>不合格，不予受理。</w:t>
            </w:r>
          </w:p>
          <w:p w14:paraId="23F292C9" w14:textId="77777777" w:rsidR="00271A5B" w:rsidRPr="00503CA0" w:rsidRDefault="00271A5B" w:rsidP="00271A5B">
            <w:pPr>
              <w:spacing w:before="36" w:line="400" w:lineRule="exact"/>
              <w:jc w:val="both"/>
              <w:rPr>
                <w:rFonts w:ascii="標楷體" w:eastAsia="標楷體" w:hAnsi="標楷體"/>
                <w:spacing w:val="20"/>
                <w:szCs w:val="24"/>
              </w:rPr>
            </w:pPr>
            <w:r w:rsidRPr="00503CA0">
              <w:rPr>
                <w:rFonts w:ascii="標楷體" w:eastAsia="標楷體" w:hAnsi="標楷體" w:hint="eastAsia"/>
                <w:szCs w:val="24"/>
              </w:rPr>
              <w:t>□</w:t>
            </w:r>
            <w:r w:rsidRPr="00503CA0">
              <w:rPr>
                <w:rFonts w:ascii="標楷體" w:eastAsia="標楷體" w:hAnsi="標楷體"/>
                <w:spacing w:val="20"/>
                <w:szCs w:val="24"/>
              </w:rPr>
              <w:t>逾期未補正，不予受理。</w:t>
            </w:r>
          </w:p>
          <w:p w14:paraId="2BF600B0" w14:textId="77777777" w:rsidR="00271A5B" w:rsidRPr="00503CA0" w:rsidRDefault="00271A5B" w:rsidP="00271A5B">
            <w:pPr>
              <w:spacing w:before="36" w:line="400" w:lineRule="exact"/>
              <w:jc w:val="both"/>
              <w:rPr>
                <w:rFonts w:ascii="標楷體" w:eastAsia="標楷體" w:hAnsi="標楷體"/>
                <w:strike/>
                <w:szCs w:val="24"/>
              </w:rPr>
            </w:pPr>
            <w:r w:rsidRPr="00503CA0">
              <w:rPr>
                <w:rFonts w:ascii="標楷體" w:eastAsia="標楷體" w:hAnsi="標楷體"/>
                <w:spacing w:val="20"/>
                <w:szCs w:val="24"/>
              </w:rPr>
              <w:t>審核人員：</w:t>
            </w:r>
            <w:r w:rsidRPr="00503CA0">
              <w:rPr>
                <w:rFonts w:ascii="標楷體" w:eastAsia="標楷體" w:hAnsi="標楷體"/>
                <w:spacing w:val="20"/>
                <w:szCs w:val="24"/>
                <w:u w:val="single"/>
              </w:rPr>
              <w:t xml:space="preserve">           </w:t>
            </w:r>
            <w:r w:rsidRPr="00503CA0">
              <w:rPr>
                <w:rFonts w:ascii="標楷體" w:eastAsia="標楷體" w:hAnsi="標楷體"/>
                <w:spacing w:val="20"/>
                <w:szCs w:val="24"/>
              </w:rPr>
              <w:t xml:space="preserve">    審核日期：</w:t>
            </w:r>
            <w:r w:rsidRPr="00503CA0">
              <w:rPr>
                <w:rFonts w:ascii="標楷體" w:eastAsia="標楷體" w:hAnsi="標楷體"/>
                <w:spacing w:val="20"/>
                <w:szCs w:val="24"/>
                <w:u w:val="single"/>
              </w:rPr>
              <w:t xml:space="preserve">   </w:t>
            </w:r>
            <w:r w:rsidRPr="00503CA0">
              <w:rPr>
                <w:rFonts w:ascii="標楷體" w:eastAsia="標楷體" w:hAnsi="標楷體" w:hint="eastAsia"/>
                <w:spacing w:val="20"/>
                <w:szCs w:val="24"/>
              </w:rPr>
              <w:t>年</w:t>
            </w:r>
            <w:r w:rsidRPr="00503CA0">
              <w:rPr>
                <w:rFonts w:ascii="標楷體" w:eastAsia="標楷體" w:hAnsi="標楷體"/>
                <w:spacing w:val="20"/>
                <w:szCs w:val="24"/>
                <w:u w:val="single"/>
              </w:rPr>
              <w:t xml:space="preserve">  </w:t>
            </w:r>
            <w:r w:rsidRPr="00503CA0">
              <w:rPr>
                <w:rFonts w:ascii="標楷體" w:eastAsia="標楷體" w:hAnsi="標楷體" w:hint="eastAsia"/>
                <w:spacing w:val="20"/>
                <w:szCs w:val="24"/>
              </w:rPr>
              <w:t>月</w:t>
            </w:r>
            <w:r w:rsidRPr="00503CA0">
              <w:rPr>
                <w:rFonts w:ascii="標楷體" w:eastAsia="標楷體" w:hAnsi="標楷體"/>
                <w:spacing w:val="20"/>
                <w:szCs w:val="24"/>
                <w:u w:val="single"/>
              </w:rPr>
              <w:t xml:space="preserve">  </w:t>
            </w:r>
            <w:r w:rsidRPr="00503CA0">
              <w:rPr>
                <w:rFonts w:ascii="標楷體" w:eastAsia="標楷體" w:hAnsi="標楷體" w:hint="eastAsia"/>
                <w:spacing w:val="20"/>
                <w:szCs w:val="24"/>
              </w:rPr>
              <w:t>日</w:t>
            </w:r>
          </w:p>
        </w:tc>
      </w:tr>
    </w:tbl>
    <w:p w14:paraId="6A4338C7" w14:textId="77777777" w:rsidR="008B4928" w:rsidRPr="00503CA0" w:rsidRDefault="00710CB2" w:rsidP="0043302D">
      <w:pPr>
        <w:pStyle w:val="a"/>
        <w:rPr>
          <w:rFonts w:ascii="標楷體" w:hAnsi="標楷體"/>
        </w:rPr>
      </w:pPr>
      <w:r w:rsidRPr="00503CA0">
        <w:rPr>
          <w:rFonts w:ascii="標楷體" w:hAnsi="標楷體"/>
          <w:sz w:val="22"/>
        </w:rPr>
        <w:br w:type="page"/>
      </w:r>
      <w:bookmarkStart w:id="2" w:name="_Toc44926731"/>
      <w:bookmarkStart w:id="3" w:name="_Toc44929495"/>
      <w:bookmarkStart w:id="4" w:name="_Toc44932258"/>
      <w:bookmarkStart w:id="5" w:name="_Toc44935020"/>
      <w:bookmarkStart w:id="6" w:name="_Toc44926732"/>
      <w:bookmarkStart w:id="7" w:name="_Toc44929496"/>
      <w:bookmarkStart w:id="8" w:name="_Toc44932259"/>
      <w:bookmarkStart w:id="9" w:name="_Toc44935021"/>
      <w:bookmarkStart w:id="10" w:name="_Toc44926733"/>
      <w:bookmarkStart w:id="11" w:name="_Toc44929497"/>
      <w:bookmarkStart w:id="12" w:name="_Toc44932260"/>
      <w:bookmarkStart w:id="13" w:name="_Toc44935022"/>
      <w:bookmarkStart w:id="14" w:name="_Toc44926735"/>
      <w:bookmarkStart w:id="15" w:name="_Toc44929499"/>
      <w:bookmarkStart w:id="16" w:name="_Toc44932262"/>
      <w:bookmarkStart w:id="17" w:name="_Toc44935024"/>
      <w:bookmarkStart w:id="18" w:name="_Toc44926736"/>
      <w:bookmarkStart w:id="19" w:name="_Toc44929500"/>
      <w:bookmarkStart w:id="20" w:name="_Toc44932263"/>
      <w:bookmarkStart w:id="21" w:name="_Toc44935025"/>
      <w:bookmarkStart w:id="22" w:name="_Toc44926738"/>
      <w:bookmarkStart w:id="23" w:name="_Toc44929502"/>
      <w:bookmarkStart w:id="24" w:name="_Toc44932265"/>
      <w:bookmarkStart w:id="25" w:name="_Toc44935027"/>
      <w:bookmarkStart w:id="26" w:name="_Toc44926739"/>
      <w:bookmarkStart w:id="27" w:name="_Toc44929503"/>
      <w:bookmarkStart w:id="28" w:name="_Toc44932266"/>
      <w:bookmarkStart w:id="29" w:name="_Toc44935028"/>
      <w:bookmarkStart w:id="30" w:name="_Toc44926741"/>
      <w:bookmarkStart w:id="31" w:name="_Toc44929505"/>
      <w:bookmarkStart w:id="32" w:name="_Toc44932268"/>
      <w:bookmarkStart w:id="33" w:name="_Toc44935030"/>
      <w:bookmarkStart w:id="34" w:name="_Toc44926742"/>
      <w:bookmarkStart w:id="35" w:name="_Toc44929506"/>
      <w:bookmarkStart w:id="36" w:name="_Toc44932269"/>
      <w:bookmarkStart w:id="37" w:name="_Toc44935031"/>
      <w:bookmarkStart w:id="38" w:name="_Toc44926743"/>
      <w:bookmarkStart w:id="39" w:name="_Toc44929507"/>
      <w:bookmarkStart w:id="40" w:name="_Toc44932270"/>
      <w:bookmarkStart w:id="41" w:name="_Toc44935032"/>
      <w:bookmarkStart w:id="42" w:name="_Toc44926744"/>
      <w:bookmarkStart w:id="43" w:name="_Toc44929508"/>
      <w:bookmarkStart w:id="44" w:name="_Toc44932271"/>
      <w:bookmarkStart w:id="45" w:name="_Toc44935033"/>
      <w:bookmarkStart w:id="46" w:name="_Toc44926745"/>
      <w:bookmarkStart w:id="47" w:name="_Toc44929509"/>
      <w:bookmarkStart w:id="48" w:name="_Toc44932272"/>
      <w:bookmarkStart w:id="49" w:name="_Toc44935034"/>
      <w:bookmarkStart w:id="50" w:name="_Toc44926747"/>
      <w:bookmarkStart w:id="51" w:name="_Toc44929511"/>
      <w:bookmarkStart w:id="52" w:name="_Toc44932274"/>
      <w:bookmarkStart w:id="53" w:name="_Toc44935036"/>
      <w:bookmarkStart w:id="54" w:name="_Toc44926748"/>
      <w:bookmarkStart w:id="55" w:name="_Toc44929512"/>
      <w:bookmarkStart w:id="56" w:name="_Toc44932275"/>
      <w:bookmarkStart w:id="57" w:name="_Toc44935037"/>
      <w:bookmarkStart w:id="58" w:name="_Toc44926749"/>
      <w:bookmarkStart w:id="59" w:name="_Toc44929513"/>
      <w:bookmarkStart w:id="60" w:name="_Toc44932276"/>
      <w:bookmarkStart w:id="61" w:name="_Toc44935038"/>
      <w:bookmarkStart w:id="62" w:name="_Toc44926750"/>
      <w:bookmarkStart w:id="63" w:name="_Toc44929514"/>
      <w:bookmarkStart w:id="64" w:name="_Toc44932277"/>
      <w:bookmarkStart w:id="65" w:name="_Toc44935039"/>
      <w:bookmarkStart w:id="66" w:name="_Toc44926751"/>
      <w:bookmarkStart w:id="67" w:name="_Toc44929515"/>
      <w:bookmarkStart w:id="68" w:name="_Toc44932278"/>
      <w:bookmarkStart w:id="69" w:name="_Toc44935040"/>
      <w:bookmarkStart w:id="70" w:name="_Toc44926753"/>
      <w:bookmarkStart w:id="71" w:name="_Toc44929517"/>
      <w:bookmarkStart w:id="72" w:name="_Toc44932280"/>
      <w:bookmarkStart w:id="73" w:name="_Toc44935042"/>
      <w:bookmarkStart w:id="74" w:name="_Toc44926754"/>
      <w:bookmarkStart w:id="75" w:name="_Toc44929518"/>
      <w:bookmarkStart w:id="76" w:name="_Toc44932281"/>
      <w:bookmarkStart w:id="77" w:name="_Toc44935043"/>
      <w:bookmarkStart w:id="78" w:name="_Toc44926755"/>
      <w:bookmarkStart w:id="79" w:name="_Toc44929519"/>
      <w:bookmarkStart w:id="80" w:name="_Toc44932282"/>
      <w:bookmarkStart w:id="81" w:name="_Toc44935044"/>
      <w:bookmarkStart w:id="82" w:name="_Toc44926756"/>
      <w:bookmarkStart w:id="83" w:name="_Toc44929520"/>
      <w:bookmarkStart w:id="84" w:name="_Toc44932283"/>
      <w:bookmarkStart w:id="85" w:name="_Toc44935045"/>
      <w:bookmarkStart w:id="86" w:name="_Toc44926757"/>
      <w:bookmarkStart w:id="87" w:name="_Toc44929521"/>
      <w:bookmarkStart w:id="88" w:name="_Toc44932284"/>
      <w:bookmarkStart w:id="89" w:name="_Toc44935046"/>
      <w:bookmarkStart w:id="90" w:name="_Toc44926759"/>
      <w:bookmarkStart w:id="91" w:name="_Toc44929523"/>
      <w:bookmarkStart w:id="92" w:name="_Toc44932286"/>
      <w:bookmarkStart w:id="93" w:name="_Toc44935048"/>
      <w:bookmarkStart w:id="94" w:name="_Toc44926760"/>
      <w:bookmarkStart w:id="95" w:name="_Toc44929524"/>
      <w:bookmarkStart w:id="96" w:name="_Toc44932287"/>
      <w:bookmarkStart w:id="97" w:name="_Toc44935049"/>
      <w:bookmarkStart w:id="98" w:name="_Toc44926761"/>
      <w:bookmarkStart w:id="99" w:name="_Toc44929525"/>
      <w:bookmarkStart w:id="100" w:name="_Toc44932288"/>
      <w:bookmarkStart w:id="101" w:name="_Toc44935050"/>
      <w:bookmarkStart w:id="102" w:name="_Toc44926762"/>
      <w:bookmarkStart w:id="103" w:name="_Toc44929526"/>
      <w:bookmarkStart w:id="104" w:name="_Toc44932289"/>
      <w:bookmarkStart w:id="105" w:name="_Toc44935051"/>
      <w:bookmarkStart w:id="106" w:name="_Toc44926763"/>
      <w:bookmarkStart w:id="107" w:name="_Toc44929527"/>
      <w:bookmarkStart w:id="108" w:name="_Toc44932290"/>
      <w:bookmarkStart w:id="109" w:name="_Toc44935052"/>
      <w:bookmarkStart w:id="110" w:name="_Toc44926765"/>
      <w:bookmarkStart w:id="111" w:name="_Toc44929529"/>
      <w:bookmarkStart w:id="112" w:name="_Toc44932292"/>
      <w:bookmarkStart w:id="113" w:name="_Toc44935054"/>
      <w:bookmarkStart w:id="114" w:name="_Toc44926766"/>
      <w:bookmarkStart w:id="115" w:name="_Toc44929530"/>
      <w:bookmarkStart w:id="116" w:name="_Toc44932293"/>
      <w:bookmarkStart w:id="117" w:name="_Toc44935055"/>
      <w:bookmarkStart w:id="118" w:name="_Toc44926767"/>
      <w:bookmarkStart w:id="119" w:name="_Toc44929531"/>
      <w:bookmarkStart w:id="120" w:name="_Toc44932294"/>
      <w:bookmarkStart w:id="121" w:name="_Toc44935056"/>
      <w:bookmarkStart w:id="122" w:name="_Toc44926768"/>
      <w:bookmarkStart w:id="123" w:name="_Toc44929532"/>
      <w:bookmarkStart w:id="124" w:name="_Toc44932295"/>
      <w:bookmarkStart w:id="125" w:name="_Toc44935057"/>
      <w:bookmarkStart w:id="126" w:name="_Toc44926769"/>
      <w:bookmarkStart w:id="127" w:name="_Toc44929533"/>
      <w:bookmarkStart w:id="128" w:name="_Toc44932296"/>
      <w:bookmarkStart w:id="129" w:name="_Toc44935058"/>
      <w:bookmarkStart w:id="130" w:name="_Toc44926770"/>
      <w:bookmarkStart w:id="131" w:name="_Toc44929534"/>
      <w:bookmarkStart w:id="132" w:name="_Toc44932297"/>
      <w:bookmarkStart w:id="133" w:name="_Toc44935059"/>
      <w:bookmarkStart w:id="134" w:name="_Toc44926771"/>
      <w:bookmarkStart w:id="135" w:name="_Toc44929535"/>
      <w:bookmarkStart w:id="136" w:name="_Toc44932298"/>
      <w:bookmarkStart w:id="137" w:name="_Toc44935060"/>
      <w:bookmarkStart w:id="138" w:name="_Toc44926772"/>
      <w:bookmarkStart w:id="139" w:name="_Toc44929536"/>
      <w:bookmarkStart w:id="140" w:name="_Toc44932299"/>
      <w:bookmarkStart w:id="141" w:name="_Toc44935061"/>
      <w:bookmarkStart w:id="142" w:name="_Toc44926773"/>
      <w:bookmarkStart w:id="143" w:name="_Toc44929537"/>
      <w:bookmarkStart w:id="144" w:name="_Toc44932300"/>
      <w:bookmarkStart w:id="145" w:name="_Toc44935062"/>
      <w:bookmarkStart w:id="146" w:name="_Toc44926774"/>
      <w:bookmarkStart w:id="147" w:name="_Toc44929538"/>
      <w:bookmarkStart w:id="148" w:name="_Toc44932301"/>
      <w:bookmarkStart w:id="149" w:name="_Toc44935063"/>
      <w:bookmarkStart w:id="150" w:name="_Toc44926776"/>
      <w:bookmarkStart w:id="151" w:name="_Toc44929540"/>
      <w:bookmarkStart w:id="152" w:name="_Toc44932303"/>
      <w:bookmarkStart w:id="153" w:name="_Toc44935065"/>
      <w:bookmarkStart w:id="154" w:name="_Toc44926777"/>
      <w:bookmarkStart w:id="155" w:name="_Toc44929541"/>
      <w:bookmarkStart w:id="156" w:name="_Toc44932304"/>
      <w:bookmarkStart w:id="157" w:name="_Toc44935066"/>
      <w:bookmarkStart w:id="158" w:name="_Toc44926778"/>
      <w:bookmarkStart w:id="159" w:name="_Toc44929542"/>
      <w:bookmarkStart w:id="160" w:name="_Toc44932305"/>
      <w:bookmarkStart w:id="161" w:name="_Toc44935067"/>
      <w:bookmarkStart w:id="162" w:name="_Toc44926779"/>
      <w:bookmarkStart w:id="163" w:name="_Toc44929543"/>
      <w:bookmarkStart w:id="164" w:name="_Toc44932306"/>
      <w:bookmarkStart w:id="165" w:name="_Toc44935068"/>
      <w:bookmarkStart w:id="166" w:name="_Toc44926780"/>
      <w:bookmarkStart w:id="167" w:name="_Toc44929544"/>
      <w:bookmarkStart w:id="168" w:name="_Toc44932307"/>
      <w:bookmarkStart w:id="169" w:name="_Toc44935069"/>
      <w:bookmarkStart w:id="170" w:name="_Toc44926782"/>
      <w:bookmarkStart w:id="171" w:name="_Toc44929546"/>
      <w:bookmarkStart w:id="172" w:name="_Toc44932309"/>
      <w:bookmarkStart w:id="173" w:name="_Toc44935071"/>
      <w:bookmarkStart w:id="174" w:name="_Toc44926783"/>
      <w:bookmarkStart w:id="175" w:name="_Toc44929547"/>
      <w:bookmarkStart w:id="176" w:name="_Toc44932310"/>
      <w:bookmarkStart w:id="177" w:name="_Toc44935072"/>
      <w:bookmarkStart w:id="178" w:name="_Toc44926784"/>
      <w:bookmarkStart w:id="179" w:name="_Toc44929548"/>
      <w:bookmarkStart w:id="180" w:name="_Toc44932311"/>
      <w:bookmarkStart w:id="181" w:name="_Toc44935073"/>
      <w:bookmarkStart w:id="182" w:name="_Toc44926785"/>
      <w:bookmarkStart w:id="183" w:name="_Toc44929549"/>
      <w:bookmarkStart w:id="184" w:name="_Toc44932312"/>
      <w:bookmarkStart w:id="185" w:name="_Toc44935074"/>
      <w:bookmarkStart w:id="186" w:name="_Toc44926786"/>
      <w:bookmarkStart w:id="187" w:name="_Toc44929550"/>
      <w:bookmarkStart w:id="188" w:name="_Toc44932313"/>
      <w:bookmarkStart w:id="189" w:name="_Toc44935075"/>
      <w:bookmarkStart w:id="190" w:name="_Toc44926788"/>
      <w:bookmarkStart w:id="191" w:name="_Toc44929552"/>
      <w:bookmarkStart w:id="192" w:name="_Toc44932315"/>
      <w:bookmarkStart w:id="193" w:name="_Toc44935077"/>
      <w:bookmarkStart w:id="194" w:name="_Toc44926789"/>
      <w:bookmarkStart w:id="195" w:name="_Toc44929553"/>
      <w:bookmarkStart w:id="196" w:name="_Toc44932316"/>
      <w:bookmarkStart w:id="197" w:name="_Toc44935078"/>
      <w:bookmarkStart w:id="198" w:name="_Toc44926790"/>
      <w:bookmarkStart w:id="199" w:name="_Toc44929554"/>
      <w:bookmarkStart w:id="200" w:name="_Toc44932317"/>
      <w:bookmarkStart w:id="201" w:name="_Toc44935079"/>
      <w:bookmarkStart w:id="202" w:name="_Toc44926791"/>
      <w:bookmarkStart w:id="203" w:name="_Toc44929555"/>
      <w:bookmarkStart w:id="204" w:name="_Toc44932318"/>
      <w:bookmarkStart w:id="205" w:name="_Toc44935080"/>
      <w:bookmarkStart w:id="206" w:name="_Toc44926792"/>
      <w:bookmarkStart w:id="207" w:name="_Toc44929556"/>
      <w:bookmarkStart w:id="208" w:name="_Toc44932319"/>
      <w:bookmarkStart w:id="209" w:name="_Toc44935081"/>
      <w:bookmarkStart w:id="210" w:name="_Toc44926794"/>
      <w:bookmarkStart w:id="211" w:name="_Toc44929558"/>
      <w:bookmarkStart w:id="212" w:name="_Toc44932321"/>
      <w:bookmarkStart w:id="213" w:name="_Toc44935083"/>
      <w:bookmarkStart w:id="214" w:name="_Toc44926795"/>
      <w:bookmarkStart w:id="215" w:name="_Toc44929559"/>
      <w:bookmarkStart w:id="216" w:name="_Toc44932322"/>
      <w:bookmarkStart w:id="217" w:name="_Toc44935084"/>
      <w:bookmarkStart w:id="218" w:name="_Toc44926796"/>
      <w:bookmarkStart w:id="219" w:name="_Toc44929560"/>
      <w:bookmarkStart w:id="220" w:name="_Toc44932323"/>
      <w:bookmarkStart w:id="221" w:name="_Toc44935085"/>
      <w:bookmarkStart w:id="222" w:name="_Toc44926797"/>
      <w:bookmarkStart w:id="223" w:name="_Toc44929561"/>
      <w:bookmarkStart w:id="224" w:name="_Toc44932324"/>
      <w:bookmarkStart w:id="225" w:name="_Toc44935086"/>
      <w:bookmarkStart w:id="226" w:name="_Toc44926798"/>
      <w:bookmarkStart w:id="227" w:name="_Toc44929562"/>
      <w:bookmarkStart w:id="228" w:name="_Toc44932325"/>
      <w:bookmarkStart w:id="229" w:name="_Toc44935087"/>
      <w:bookmarkStart w:id="230" w:name="_Toc44926800"/>
      <w:bookmarkStart w:id="231" w:name="_Toc44929564"/>
      <w:bookmarkStart w:id="232" w:name="_Toc44932327"/>
      <w:bookmarkStart w:id="233" w:name="_Toc44935089"/>
      <w:bookmarkStart w:id="234" w:name="_Toc44926801"/>
      <w:bookmarkStart w:id="235" w:name="_Toc44929565"/>
      <w:bookmarkStart w:id="236" w:name="_Toc44932328"/>
      <w:bookmarkStart w:id="237" w:name="_Toc44935090"/>
      <w:bookmarkStart w:id="238" w:name="_Toc44926802"/>
      <w:bookmarkStart w:id="239" w:name="_Toc44929566"/>
      <w:bookmarkStart w:id="240" w:name="_Toc44932329"/>
      <w:bookmarkStart w:id="241" w:name="_Toc44935091"/>
      <w:bookmarkStart w:id="242" w:name="_Toc44926803"/>
      <w:bookmarkStart w:id="243" w:name="_Toc44929567"/>
      <w:bookmarkStart w:id="244" w:name="_Toc44932330"/>
      <w:bookmarkStart w:id="245" w:name="_Toc44935092"/>
      <w:bookmarkStart w:id="246" w:name="_Toc44926804"/>
      <w:bookmarkStart w:id="247" w:name="_Toc44929568"/>
      <w:bookmarkStart w:id="248" w:name="_Toc44932331"/>
      <w:bookmarkStart w:id="249" w:name="_Toc44935093"/>
      <w:bookmarkStart w:id="250" w:name="_Toc44926806"/>
      <w:bookmarkStart w:id="251" w:name="_Toc44929570"/>
      <w:bookmarkStart w:id="252" w:name="_Toc44932333"/>
      <w:bookmarkStart w:id="253" w:name="_Toc44935095"/>
      <w:bookmarkStart w:id="254" w:name="_Toc44926807"/>
      <w:bookmarkStart w:id="255" w:name="_Toc44929571"/>
      <w:bookmarkStart w:id="256" w:name="_Toc44932334"/>
      <w:bookmarkStart w:id="257" w:name="_Toc44935096"/>
      <w:bookmarkStart w:id="258" w:name="_Toc44926808"/>
      <w:bookmarkStart w:id="259" w:name="_Toc44929572"/>
      <w:bookmarkStart w:id="260" w:name="_Toc44932335"/>
      <w:bookmarkStart w:id="261" w:name="_Toc44935097"/>
      <w:bookmarkStart w:id="262" w:name="_Toc44926809"/>
      <w:bookmarkStart w:id="263" w:name="_Toc44929573"/>
      <w:bookmarkStart w:id="264" w:name="_Toc44932336"/>
      <w:bookmarkStart w:id="265" w:name="_Toc44935098"/>
      <w:bookmarkStart w:id="266" w:name="_Toc44926810"/>
      <w:bookmarkStart w:id="267" w:name="_Toc44929574"/>
      <w:bookmarkStart w:id="268" w:name="_Toc44932337"/>
      <w:bookmarkStart w:id="269" w:name="_Toc44935099"/>
      <w:bookmarkStart w:id="270" w:name="_Toc44926812"/>
      <w:bookmarkStart w:id="271" w:name="_Toc44929576"/>
      <w:bookmarkStart w:id="272" w:name="_Toc44932339"/>
      <w:bookmarkStart w:id="273" w:name="_Toc44935101"/>
      <w:bookmarkStart w:id="274" w:name="_Toc44926813"/>
      <w:bookmarkStart w:id="275" w:name="_Toc44929577"/>
      <w:bookmarkStart w:id="276" w:name="_Toc44932340"/>
      <w:bookmarkStart w:id="277" w:name="_Toc44935102"/>
      <w:bookmarkStart w:id="278" w:name="_Toc44926814"/>
      <w:bookmarkStart w:id="279" w:name="_Toc44929578"/>
      <w:bookmarkStart w:id="280" w:name="_Toc44932341"/>
      <w:bookmarkStart w:id="281" w:name="_Toc44935103"/>
      <w:bookmarkStart w:id="282" w:name="_Toc44926815"/>
      <w:bookmarkStart w:id="283" w:name="_Toc44929579"/>
      <w:bookmarkStart w:id="284" w:name="_Toc44932342"/>
      <w:bookmarkStart w:id="285" w:name="_Toc44935104"/>
      <w:bookmarkStart w:id="286" w:name="_Toc44926816"/>
      <w:bookmarkStart w:id="287" w:name="_Toc44929580"/>
      <w:bookmarkStart w:id="288" w:name="_Toc44932343"/>
      <w:bookmarkStart w:id="289" w:name="_Toc44935105"/>
      <w:bookmarkStart w:id="290" w:name="_Toc44926818"/>
      <w:bookmarkStart w:id="291" w:name="_Toc44929582"/>
      <w:bookmarkStart w:id="292" w:name="_Toc44932345"/>
      <w:bookmarkStart w:id="293" w:name="_Toc44935107"/>
      <w:bookmarkStart w:id="294" w:name="_Toc44926819"/>
      <w:bookmarkStart w:id="295" w:name="_Toc44929583"/>
      <w:bookmarkStart w:id="296" w:name="_Toc44932346"/>
      <w:bookmarkStart w:id="297" w:name="_Toc44935108"/>
      <w:bookmarkStart w:id="298" w:name="_Toc44926820"/>
      <w:bookmarkStart w:id="299" w:name="_Toc44929584"/>
      <w:bookmarkStart w:id="300" w:name="_Toc44932347"/>
      <w:bookmarkStart w:id="301" w:name="_Toc44935109"/>
      <w:bookmarkStart w:id="302" w:name="_Toc44926821"/>
      <w:bookmarkStart w:id="303" w:name="_Toc44929585"/>
      <w:bookmarkStart w:id="304" w:name="_Toc44932348"/>
      <w:bookmarkStart w:id="305" w:name="_Toc44935110"/>
      <w:bookmarkStart w:id="306" w:name="_Toc44926822"/>
      <w:bookmarkStart w:id="307" w:name="_Toc44929586"/>
      <w:bookmarkStart w:id="308" w:name="_Toc44932349"/>
      <w:bookmarkStart w:id="309" w:name="_Toc44935111"/>
      <w:bookmarkStart w:id="310" w:name="_Toc44926823"/>
      <w:bookmarkStart w:id="311" w:name="_Toc44929587"/>
      <w:bookmarkStart w:id="312" w:name="_Toc44932350"/>
      <w:bookmarkStart w:id="313" w:name="_Toc44935112"/>
      <w:bookmarkStart w:id="314" w:name="_Toc44926825"/>
      <w:bookmarkStart w:id="315" w:name="_Toc44929589"/>
      <w:bookmarkStart w:id="316" w:name="_Toc44932352"/>
      <w:bookmarkStart w:id="317" w:name="_Toc44935114"/>
      <w:bookmarkStart w:id="318" w:name="_Toc44926826"/>
      <w:bookmarkStart w:id="319" w:name="_Toc44929590"/>
      <w:bookmarkStart w:id="320" w:name="_Toc44932353"/>
      <w:bookmarkStart w:id="321" w:name="_Toc44935115"/>
      <w:bookmarkStart w:id="322" w:name="_Toc44926827"/>
      <w:bookmarkStart w:id="323" w:name="_Toc44929591"/>
      <w:bookmarkStart w:id="324" w:name="_Toc44932354"/>
      <w:bookmarkStart w:id="325" w:name="_Toc44935116"/>
      <w:bookmarkStart w:id="326" w:name="_Toc44926828"/>
      <w:bookmarkStart w:id="327" w:name="_Toc44929592"/>
      <w:bookmarkStart w:id="328" w:name="_Toc44932355"/>
      <w:bookmarkStart w:id="329" w:name="_Toc44935117"/>
      <w:bookmarkStart w:id="330" w:name="_Toc44926829"/>
      <w:bookmarkStart w:id="331" w:name="_Toc44929593"/>
      <w:bookmarkStart w:id="332" w:name="_Toc44932356"/>
      <w:bookmarkStart w:id="333" w:name="_Toc44935118"/>
      <w:bookmarkStart w:id="334" w:name="_Toc44926830"/>
      <w:bookmarkStart w:id="335" w:name="_Toc44929594"/>
      <w:bookmarkStart w:id="336" w:name="_Toc44932357"/>
      <w:bookmarkStart w:id="337" w:name="_Toc44935119"/>
      <w:bookmarkStart w:id="338" w:name="_Toc44926832"/>
      <w:bookmarkStart w:id="339" w:name="_Toc44929596"/>
      <w:bookmarkStart w:id="340" w:name="_Toc44932359"/>
      <w:bookmarkStart w:id="341" w:name="_Toc44935121"/>
      <w:bookmarkStart w:id="342" w:name="_Toc44926833"/>
      <w:bookmarkStart w:id="343" w:name="_Toc44929597"/>
      <w:bookmarkStart w:id="344" w:name="_Toc44932360"/>
      <w:bookmarkStart w:id="345" w:name="_Toc44935122"/>
      <w:bookmarkStart w:id="346" w:name="_Toc44926834"/>
      <w:bookmarkStart w:id="347" w:name="_Toc44929598"/>
      <w:bookmarkStart w:id="348" w:name="_Toc44932361"/>
      <w:bookmarkStart w:id="349" w:name="_Toc44935123"/>
      <w:bookmarkStart w:id="350" w:name="_Toc44926835"/>
      <w:bookmarkStart w:id="351" w:name="_Toc44929599"/>
      <w:bookmarkStart w:id="352" w:name="_Toc44932362"/>
      <w:bookmarkStart w:id="353" w:name="_Toc44935124"/>
      <w:bookmarkStart w:id="354" w:name="_Toc44926836"/>
      <w:bookmarkStart w:id="355" w:name="_Toc44929600"/>
      <w:bookmarkStart w:id="356" w:name="_Toc44932363"/>
      <w:bookmarkStart w:id="357" w:name="_Toc44935125"/>
      <w:bookmarkStart w:id="358" w:name="_Toc44926838"/>
      <w:bookmarkStart w:id="359" w:name="_Toc44929602"/>
      <w:bookmarkStart w:id="360" w:name="_Toc44932365"/>
      <w:bookmarkStart w:id="361" w:name="_Toc44935127"/>
      <w:bookmarkStart w:id="362" w:name="_Toc44926839"/>
      <w:bookmarkStart w:id="363" w:name="_Toc44929603"/>
      <w:bookmarkStart w:id="364" w:name="_Toc44932366"/>
      <w:bookmarkStart w:id="365" w:name="_Toc44935128"/>
      <w:bookmarkStart w:id="366" w:name="_Toc44926840"/>
      <w:bookmarkStart w:id="367" w:name="_Toc44929604"/>
      <w:bookmarkStart w:id="368" w:name="_Toc44932367"/>
      <w:bookmarkStart w:id="369" w:name="_Toc44935129"/>
      <w:bookmarkStart w:id="370" w:name="_Toc44926841"/>
      <w:bookmarkStart w:id="371" w:name="_Toc44929605"/>
      <w:bookmarkStart w:id="372" w:name="_Toc44932368"/>
      <w:bookmarkStart w:id="373" w:name="_Toc44935130"/>
      <w:bookmarkStart w:id="374" w:name="_Toc44926842"/>
      <w:bookmarkStart w:id="375" w:name="_Toc44929606"/>
      <w:bookmarkStart w:id="376" w:name="_Toc44932369"/>
      <w:bookmarkStart w:id="377" w:name="_Toc44935131"/>
      <w:bookmarkStart w:id="378" w:name="_Toc44926844"/>
      <w:bookmarkStart w:id="379" w:name="_Toc44929608"/>
      <w:bookmarkStart w:id="380" w:name="_Toc44932371"/>
      <w:bookmarkStart w:id="381" w:name="_Toc44935133"/>
      <w:bookmarkStart w:id="382" w:name="_Toc44926845"/>
      <w:bookmarkStart w:id="383" w:name="_Toc44929609"/>
      <w:bookmarkStart w:id="384" w:name="_Toc44932372"/>
      <w:bookmarkStart w:id="385" w:name="_Toc44935134"/>
      <w:bookmarkStart w:id="386" w:name="_Toc44926846"/>
      <w:bookmarkStart w:id="387" w:name="_Toc44929610"/>
      <w:bookmarkStart w:id="388" w:name="_Toc44932373"/>
      <w:bookmarkStart w:id="389" w:name="_Toc44935135"/>
      <w:bookmarkStart w:id="390" w:name="_Toc44926847"/>
      <w:bookmarkStart w:id="391" w:name="_Toc44929611"/>
      <w:bookmarkStart w:id="392" w:name="_Toc44932374"/>
      <w:bookmarkStart w:id="393" w:name="_Toc44935136"/>
      <w:bookmarkStart w:id="394" w:name="_Toc44926848"/>
      <w:bookmarkStart w:id="395" w:name="_Toc44929612"/>
      <w:bookmarkStart w:id="396" w:name="_Toc44932375"/>
      <w:bookmarkStart w:id="397" w:name="_Toc44935137"/>
      <w:bookmarkStart w:id="398" w:name="_Toc44926850"/>
      <w:bookmarkStart w:id="399" w:name="_Toc44929614"/>
      <w:bookmarkStart w:id="400" w:name="_Toc44932377"/>
      <w:bookmarkStart w:id="401" w:name="_Toc44935139"/>
      <w:bookmarkStart w:id="402" w:name="_Toc44926851"/>
      <w:bookmarkStart w:id="403" w:name="_Toc44929615"/>
      <w:bookmarkStart w:id="404" w:name="_Toc44932378"/>
      <w:bookmarkStart w:id="405" w:name="_Toc44935140"/>
      <w:bookmarkStart w:id="406" w:name="_Toc44926852"/>
      <w:bookmarkStart w:id="407" w:name="_Toc44929616"/>
      <w:bookmarkStart w:id="408" w:name="_Toc44932379"/>
      <w:bookmarkStart w:id="409" w:name="_Toc44935141"/>
      <w:bookmarkStart w:id="410" w:name="_Toc44926853"/>
      <w:bookmarkStart w:id="411" w:name="_Toc44929617"/>
      <w:bookmarkStart w:id="412" w:name="_Toc44932380"/>
      <w:bookmarkStart w:id="413" w:name="_Toc44935142"/>
      <w:bookmarkStart w:id="414" w:name="_Toc44926854"/>
      <w:bookmarkStart w:id="415" w:name="_Toc44929618"/>
      <w:bookmarkStart w:id="416" w:name="_Toc44932381"/>
      <w:bookmarkStart w:id="417" w:name="_Toc44935143"/>
      <w:bookmarkStart w:id="418" w:name="_Toc44926856"/>
      <w:bookmarkStart w:id="419" w:name="_Toc44929620"/>
      <w:bookmarkStart w:id="420" w:name="_Toc44932383"/>
      <w:bookmarkStart w:id="421" w:name="_Toc44935145"/>
      <w:bookmarkStart w:id="422" w:name="_Toc44926857"/>
      <w:bookmarkStart w:id="423" w:name="_Toc44929621"/>
      <w:bookmarkStart w:id="424" w:name="_Toc44932384"/>
      <w:bookmarkStart w:id="425" w:name="_Toc44935146"/>
      <w:bookmarkStart w:id="426" w:name="_Toc44926858"/>
      <w:bookmarkStart w:id="427" w:name="_Toc44929622"/>
      <w:bookmarkStart w:id="428" w:name="_Toc44932385"/>
      <w:bookmarkStart w:id="429" w:name="_Toc44935147"/>
      <w:bookmarkStart w:id="430" w:name="_Toc44926859"/>
      <w:bookmarkStart w:id="431" w:name="_Toc44929623"/>
      <w:bookmarkStart w:id="432" w:name="_Toc44932386"/>
      <w:bookmarkStart w:id="433" w:name="_Toc44935148"/>
      <w:bookmarkStart w:id="434" w:name="_Toc44926860"/>
      <w:bookmarkStart w:id="435" w:name="_Toc44929624"/>
      <w:bookmarkStart w:id="436" w:name="_Toc44932387"/>
      <w:bookmarkStart w:id="437" w:name="_Toc44935149"/>
      <w:bookmarkStart w:id="438" w:name="_Toc44926861"/>
      <w:bookmarkStart w:id="439" w:name="_Toc44929625"/>
      <w:bookmarkStart w:id="440" w:name="_Toc44932388"/>
      <w:bookmarkStart w:id="441" w:name="_Toc44935150"/>
      <w:bookmarkStart w:id="442" w:name="_Toc44926862"/>
      <w:bookmarkStart w:id="443" w:name="_Toc44929626"/>
      <w:bookmarkStart w:id="444" w:name="_Toc44932389"/>
      <w:bookmarkStart w:id="445" w:name="_Toc44935151"/>
      <w:bookmarkStart w:id="446" w:name="_Toc44926863"/>
      <w:bookmarkStart w:id="447" w:name="_Toc44929627"/>
      <w:bookmarkStart w:id="448" w:name="_Toc44932390"/>
      <w:bookmarkStart w:id="449" w:name="_Toc44935152"/>
      <w:bookmarkStart w:id="450" w:name="_Toc44926864"/>
      <w:bookmarkStart w:id="451" w:name="_Toc44929628"/>
      <w:bookmarkStart w:id="452" w:name="_Toc44932391"/>
      <w:bookmarkStart w:id="453" w:name="_Toc44935153"/>
      <w:bookmarkStart w:id="454" w:name="_Toc44926865"/>
      <w:bookmarkStart w:id="455" w:name="_Toc44929629"/>
      <w:bookmarkStart w:id="456" w:name="_Toc44932392"/>
      <w:bookmarkStart w:id="457" w:name="_Toc44935154"/>
      <w:bookmarkStart w:id="458" w:name="_Toc44926867"/>
      <w:bookmarkStart w:id="459" w:name="_Toc44929631"/>
      <w:bookmarkStart w:id="460" w:name="_Toc44932394"/>
      <w:bookmarkStart w:id="461" w:name="_Toc44935156"/>
      <w:bookmarkStart w:id="462" w:name="_Toc44926868"/>
      <w:bookmarkStart w:id="463" w:name="_Toc44929632"/>
      <w:bookmarkStart w:id="464" w:name="_Toc44932395"/>
      <w:bookmarkStart w:id="465" w:name="_Toc44935157"/>
      <w:bookmarkStart w:id="466" w:name="_Toc44926869"/>
      <w:bookmarkStart w:id="467" w:name="_Toc44929633"/>
      <w:bookmarkStart w:id="468" w:name="_Toc44932396"/>
      <w:bookmarkStart w:id="469" w:name="_Toc44935158"/>
      <w:bookmarkStart w:id="470" w:name="_Toc44926870"/>
      <w:bookmarkStart w:id="471" w:name="_Toc44929634"/>
      <w:bookmarkStart w:id="472" w:name="_Toc44932397"/>
      <w:bookmarkStart w:id="473" w:name="_Toc44935159"/>
      <w:bookmarkStart w:id="474" w:name="_Toc44926871"/>
      <w:bookmarkStart w:id="475" w:name="_Toc44929635"/>
      <w:bookmarkStart w:id="476" w:name="_Toc44932398"/>
      <w:bookmarkStart w:id="477" w:name="_Toc44935160"/>
      <w:bookmarkStart w:id="478" w:name="_Toc44926873"/>
      <w:bookmarkStart w:id="479" w:name="_Toc44929637"/>
      <w:bookmarkStart w:id="480" w:name="_Toc44932400"/>
      <w:bookmarkStart w:id="481" w:name="_Toc44935162"/>
      <w:bookmarkStart w:id="482" w:name="_Toc44926874"/>
      <w:bookmarkStart w:id="483" w:name="_Toc44929638"/>
      <w:bookmarkStart w:id="484" w:name="_Toc44932401"/>
      <w:bookmarkStart w:id="485" w:name="_Toc44935163"/>
      <w:bookmarkStart w:id="486" w:name="_Toc44926875"/>
      <w:bookmarkStart w:id="487" w:name="_Toc44929639"/>
      <w:bookmarkStart w:id="488" w:name="_Toc44932402"/>
      <w:bookmarkStart w:id="489" w:name="_Toc44935164"/>
      <w:bookmarkStart w:id="490" w:name="_Toc44926876"/>
      <w:bookmarkStart w:id="491" w:name="_Toc44929640"/>
      <w:bookmarkStart w:id="492" w:name="_Toc44932403"/>
      <w:bookmarkStart w:id="493" w:name="_Toc44935165"/>
      <w:bookmarkStart w:id="494" w:name="_Toc44926877"/>
      <w:bookmarkStart w:id="495" w:name="_Toc44929641"/>
      <w:bookmarkStart w:id="496" w:name="_Toc44932404"/>
      <w:bookmarkStart w:id="497" w:name="_Toc44935166"/>
      <w:bookmarkStart w:id="498" w:name="_Toc44926878"/>
      <w:bookmarkStart w:id="499" w:name="_Toc44929642"/>
      <w:bookmarkStart w:id="500" w:name="_Toc44932405"/>
      <w:bookmarkStart w:id="501" w:name="_Toc44935167"/>
      <w:bookmarkStart w:id="502" w:name="_Toc44926880"/>
      <w:bookmarkStart w:id="503" w:name="_Toc44929644"/>
      <w:bookmarkStart w:id="504" w:name="_Toc44932407"/>
      <w:bookmarkStart w:id="505" w:name="_Toc44935169"/>
      <w:bookmarkStart w:id="506" w:name="_Toc44926882"/>
      <w:bookmarkStart w:id="507" w:name="_Toc44929646"/>
      <w:bookmarkStart w:id="508" w:name="_Toc44932409"/>
      <w:bookmarkStart w:id="509" w:name="_Toc44935171"/>
      <w:bookmarkStart w:id="510" w:name="_Toc44926884"/>
      <w:bookmarkStart w:id="511" w:name="_Toc44929648"/>
      <w:bookmarkStart w:id="512" w:name="_Toc44932411"/>
      <w:bookmarkStart w:id="513" w:name="_Toc44935173"/>
      <w:bookmarkStart w:id="514" w:name="_Toc44926885"/>
      <w:bookmarkStart w:id="515" w:name="_Toc44929649"/>
      <w:bookmarkStart w:id="516" w:name="_Toc44932412"/>
      <w:bookmarkStart w:id="517" w:name="_Toc44935174"/>
      <w:bookmarkStart w:id="518" w:name="_Toc44926886"/>
      <w:bookmarkStart w:id="519" w:name="_Toc44929650"/>
      <w:bookmarkStart w:id="520" w:name="_Toc44932413"/>
      <w:bookmarkStart w:id="521" w:name="_Toc44935175"/>
      <w:bookmarkStart w:id="522" w:name="_Toc44926887"/>
      <w:bookmarkStart w:id="523" w:name="_Toc44929651"/>
      <w:bookmarkStart w:id="524" w:name="_Toc44932414"/>
      <w:bookmarkStart w:id="525" w:name="_Toc44935176"/>
      <w:bookmarkStart w:id="526" w:name="_Toc44926888"/>
      <w:bookmarkStart w:id="527" w:name="_Toc44929652"/>
      <w:bookmarkStart w:id="528" w:name="_Toc44932415"/>
      <w:bookmarkStart w:id="529" w:name="_Toc44935177"/>
      <w:bookmarkStart w:id="530" w:name="_Toc44926889"/>
      <w:bookmarkStart w:id="531" w:name="_Toc44929653"/>
      <w:bookmarkStart w:id="532" w:name="_Toc44932416"/>
      <w:bookmarkStart w:id="533" w:name="_Toc44935178"/>
      <w:bookmarkStart w:id="534" w:name="_Toc44926891"/>
      <w:bookmarkStart w:id="535" w:name="_Toc44929655"/>
      <w:bookmarkStart w:id="536" w:name="_Toc44932418"/>
      <w:bookmarkStart w:id="537" w:name="_Toc44935180"/>
      <w:bookmarkStart w:id="538" w:name="_Toc44926892"/>
      <w:bookmarkStart w:id="539" w:name="_Toc44929656"/>
      <w:bookmarkStart w:id="540" w:name="_Toc44932419"/>
      <w:bookmarkStart w:id="541" w:name="_Toc44935181"/>
      <w:bookmarkStart w:id="542" w:name="_Toc44926893"/>
      <w:bookmarkStart w:id="543" w:name="_Toc44929657"/>
      <w:bookmarkStart w:id="544" w:name="_Toc44932420"/>
      <w:bookmarkStart w:id="545" w:name="_Toc44935182"/>
      <w:bookmarkStart w:id="546" w:name="_Toc44926894"/>
      <w:bookmarkStart w:id="547" w:name="_Toc44929658"/>
      <w:bookmarkStart w:id="548" w:name="_Toc44932421"/>
      <w:bookmarkStart w:id="549" w:name="_Toc44935183"/>
      <w:bookmarkStart w:id="550" w:name="_Toc44926895"/>
      <w:bookmarkStart w:id="551" w:name="_Toc44929659"/>
      <w:bookmarkStart w:id="552" w:name="_Toc44932422"/>
      <w:bookmarkStart w:id="553" w:name="_Toc44935184"/>
      <w:bookmarkStart w:id="554" w:name="_Toc44926896"/>
      <w:bookmarkStart w:id="555" w:name="_Toc44929660"/>
      <w:bookmarkStart w:id="556" w:name="_Toc44932423"/>
      <w:bookmarkStart w:id="557" w:name="_Toc44935185"/>
      <w:bookmarkStart w:id="558" w:name="_Toc496210846"/>
      <w:bookmarkStart w:id="559" w:name="_Toc496210570"/>
      <w:bookmarkStart w:id="560" w:name="_Toc494815469"/>
      <w:bookmarkStart w:id="561" w:name="_Toc476130600"/>
      <w:bookmarkStart w:id="562" w:name="_Toc57195632"/>
      <w:bookmarkStart w:id="563" w:name="_Toc892519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03CA0">
        <w:rPr>
          <w:rFonts w:ascii="標楷體" w:hAnsi="標楷體"/>
        </w:rPr>
        <w:lastRenderedPageBreak/>
        <w:t>計畫</w:t>
      </w:r>
      <w:r w:rsidRPr="00503CA0">
        <w:rPr>
          <w:rFonts w:ascii="標楷體" w:hAnsi="標楷體" w:hint="eastAsia"/>
        </w:rPr>
        <w:t>申請表</w:t>
      </w:r>
      <w:bookmarkEnd w:id="558"/>
      <w:bookmarkEnd w:id="559"/>
      <w:bookmarkEnd w:id="560"/>
      <w:bookmarkEnd w:id="561"/>
      <w:bookmarkEnd w:id="562"/>
      <w:bookmarkEnd w:id="563"/>
    </w:p>
    <w:p w14:paraId="289AC29C" w14:textId="34DFC888" w:rsidR="001B0DC7" w:rsidRPr="00503CA0" w:rsidRDefault="00710CB2" w:rsidP="0048752A">
      <w:pPr>
        <w:adjustRightInd w:val="0"/>
        <w:snapToGrid w:val="0"/>
        <w:spacing w:after="120" w:line="400" w:lineRule="exact"/>
        <w:jc w:val="center"/>
        <w:rPr>
          <w:rFonts w:ascii="標楷體" w:eastAsia="標楷體" w:hAnsi="標楷體"/>
          <w:b/>
          <w:bCs/>
          <w:sz w:val="26"/>
          <w:szCs w:val="26"/>
        </w:rPr>
      </w:pPr>
      <w:r w:rsidRPr="00503CA0">
        <w:rPr>
          <w:rFonts w:ascii="標楷體" w:eastAsia="標楷體" w:hAnsi="標楷體"/>
          <w:b/>
          <w:bCs/>
          <w:sz w:val="28"/>
          <w:szCs w:val="26"/>
        </w:rPr>
        <w:t>計畫申請表</w:t>
      </w:r>
      <w:r w:rsidR="00D612B0" w:rsidRPr="00503CA0">
        <w:rPr>
          <w:rFonts w:ascii="標楷體" w:eastAsia="標楷體" w:hAnsi="標楷體"/>
          <w:b/>
          <w:bCs/>
          <w:sz w:val="28"/>
          <w:szCs w:val="26"/>
        </w:rPr>
        <w:t>(申請機構為公司)</w:t>
      </w: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917"/>
        <w:gridCol w:w="792"/>
        <w:gridCol w:w="354"/>
        <w:gridCol w:w="749"/>
        <w:gridCol w:w="531"/>
        <w:gridCol w:w="597"/>
        <w:gridCol w:w="1389"/>
        <w:gridCol w:w="439"/>
        <w:gridCol w:w="225"/>
        <w:gridCol w:w="2195"/>
      </w:tblGrid>
      <w:tr w:rsidR="005D6504" w:rsidRPr="00503CA0" w14:paraId="0939B6B0"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54289664" w14:textId="77777777" w:rsidR="00710CB2" w:rsidRPr="00503CA0" w:rsidRDefault="00710CB2" w:rsidP="00962B8E">
            <w:pPr>
              <w:adjustRightInd w:val="0"/>
              <w:snapToGrid w:val="0"/>
              <w:jc w:val="center"/>
              <w:rPr>
                <w:rFonts w:ascii="標楷體" w:eastAsia="標楷體" w:hAnsi="標楷體"/>
              </w:rPr>
            </w:pPr>
            <w:r w:rsidRPr="00503CA0">
              <w:rPr>
                <w:rFonts w:ascii="標楷體" w:eastAsia="標楷體" w:hAnsi="標楷體" w:hint="eastAsia"/>
              </w:rPr>
              <w:t>計畫名稱</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341E4B40" w14:textId="77777777" w:rsidR="00710CB2" w:rsidRPr="00503CA0" w:rsidRDefault="00710CB2" w:rsidP="007A3189">
            <w:pPr>
              <w:adjustRightInd w:val="0"/>
              <w:snapToGrid w:val="0"/>
              <w:jc w:val="both"/>
              <w:rPr>
                <w:rFonts w:ascii="標楷體" w:eastAsia="標楷體" w:hAnsi="標楷體"/>
              </w:rPr>
            </w:pPr>
          </w:p>
        </w:tc>
      </w:tr>
      <w:tr w:rsidR="005D6504" w:rsidRPr="00503CA0" w14:paraId="6F1035E4"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062228A7" w14:textId="77777777" w:rsidR="008D5DD5" w:rsidRPr="00503CA0" w:rsidRDefault="00461C94" w:rsidP="00962B8E">
            <w:pPr>
              <w:adjustRightInd w:val="0"/>
              <w:snapToGrid w:val="0"/>
              <w:jc w:val="center"/>
              <w:rPr>
                <w:rFonts w:ascii="標楷體" w:eastAsia="標楷體" w:hAnsi="標楷體"/>
              </w:rPr>
            </w:pPr>
            <w:r w:rsidRPr="00503CA0">
              <w:rPr>
                <w:rFonts w:ascii="標楷體" w:eastAsia="標楷體" w:hAnsi="標楷體" w:hint="eastAsia"/>
              </w:rPr>
              <w:t>計畫範疇</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677E304F" w14:textId="31051D3D" w:rsidR="008D5DD5" w:rsidRPr="00503CA0" w:rsidRDefault="00A33B30" w:rsidP="00B844E1">
            <w:pPr>
              <w:adjustRightInd w:val="0"/>
              <w:snapToGrid w:val="0"/>
              <w:jc w:val="both"/>
              <w:rPr>
                <w:rFonts w:ascii="標楷體" w:eastAsia="標楷體" w:hAnsi="標楷體"/>
              </w:rPr>
            </w:pPr>
            <w:r w:rsidRPr="00503CA0">
              <w:rPr>
                <w:rFonts w:ascii="標楷體" w:eastAsia="標楷體" w:hAnsi="標楷體" w:hint="eastAsia"/>
                <w:szCs w:val="24"/>
              </w:rPr>
              <w:t>□精準預防</w:t>
            </w:r>
            <w:r w:rsidRPr="00503CA0">
              <w:rPr>
                <w:rFonts w:ascii="標楷體" w:eastAsia="標楷體" w:hAnsi="標楷體"/>
                <w:szCs w:val="24"/>
              </w:rPr>
              <w:t xml:space="preserve">  </w:t>
            </w:r>
            <w:r w:rsidRPr="00503CA0">
              <w:rPr>
                <w:rFonts w:ascii="標楷體" w:eastAsia="標楷體" w:hAnsi="標楷體" w:hint="eastAsia"/>
                <w:szCs w:val="24"/>
              </w:rPr>
              <w:t>□精準診斷</w:t>
            </w:r>
            <w:r w:rsidRPr="00503CA0">
              <w:rPr>
                <w:rFonts w:ascii="標楷體" w:eastAsia="標楷體" w:hAnsi="標楷體"/>
                <w:szCs w:val="24"/>
              </w:rPr>
              <w:t xml:space="preserve">  </w:t>
            </w:r>
            <w:r w:rsidRPr="00503CA0">
              <w:rPr>
                <w:rFonts w:ascii="標楷體" w:eastAsia="標楷體" w:hAnsi="標楷體" w:hint="eastAsia"/>
                <w:szCs w:val="24"/>
              </w:rPr>
              <w:t>□精準治療</w:t>
            </w:r>
            <w:r w:rsidRPr="00503CA0">
              <w:rPr>
                <w:rFonts w:ascii="標楷體" w:eastAsia="標楷體" w:hAnsi="標楷體"/>
                <w:szCs w:val="24"/>
              </w:rPr>
              <w:t xml:space="preserve">  </w:t>
            </w:r>
            <w:r w:rsidRPr="00503CA0">
              <w:rPr>
                <w:rFonts w:ascii="標楷體" w:eastAsia="標楷體" w:hAnsi="標楷體" w:hint="eastAsia"/>
                <w:szCs w:val="24"/>
              </w:rPr>
              <w:t>□精準照護</w:t>
            </w:r>
          </w:p>
        </w:tc>
      </w:tr>
      <w:tr w:rsidR="005D6504" w:rsidRPr="00503CA0" w14:paraId="109FD7F5"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5BF05AF2" w14:textId="77777777" w:rsidR="00681D1D" w:rsidRPr="00503CA0" w:rsidRDefault="008A1ACF" w:rsidP="00962B8E">
            <w:pPr>
              <w:adjustRightInd w:val="0"/>
              <w:snapToGrid w:val="0"/>
              <w:jc w:val="center"/>
              <w:rPr>
                <w:rFonts w:ascii="標楷體" w:eastAsia="標楷體" w:hAnsi="標楷體"/>
              </w:rPr>
            </w:pPr>
            <w:r w:rsidRPr="00503CA0">
              <w:rPr>
                <w:rFonts w:ascii="標楷體" w:eastAsia="標楷體" w:hAnsi="標楷體" w:hint="eastAsia"/>
              </w:rPr>
              <w:t>計畫標的</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2EDDDE24" w14:textId="77777777" w:rsidR="00681D1D" w:rsidRPr="00503CA0" w:rsidRDefault="00681D1D" w:rsidP="007A3189">
            <w:pPr>
              <w:adjustRightInd w:val="0"/>
              <w:snapToGrid w:val="0"/>
              <w:jc w:val="both"/>
              <w:rPr>
                <w:rFonts w:ascii="標楷體" w:eastAsia="標楷體" w:hAnsi="標楷體"/>
                <w:szCs w:val="24"/>
              </w:rPr>
            </w:pPr>
          </w:p>
        </w:tc>
      </w:tr>
      <w:tr w:rsidR="005D6504" w:rsidRPr="00503CA0" w14:paraId="282734B8" w14:textId="77777777" w:rsidTr="00815655">
        <w:trPr>
          <w:trHeight w:val="340"/>
          <w:jc w:val="center"/>
        </w:trPr>
        <w:tc>
          <w:tcPr>
            <w:tcW w:w="956" w:type="pct"/>
            <w:vMerge w:val="restart"/>
            <w:tcBorders>
              <w:top w:val="single" w:sz="4" w:space="0" w:color="auto"/>
              <w:left w:val="single" w:sz="4" w:space="0" w:color="auto"/>
              <w:right w:val="single" w:sz="4" w:space="0" w:color="auto"/>
            </w:tcBorders>
            <w:vAlign w:val="center"/>
          </w:tcPr>
          <w:p w14:paraId="5F2C936A" w14:textId="77777777" w:rsidR="00B2616A" w:rsidRPr="00503CA0" w:rsidRDefault="00B2616A" w:rsidP="00962B8E">
            <w:pPr>
              <w:adjustRightInd w:val="0"/>
              <w:snapToGrid w:val="0"/>
              <w:jc w:val="center"/>
              <w:rPr>
                <w:rFonts w:ascii="標楷體" w:eastAsia="標楷體" w:hAnsi="標楷體"/>
              </w:rPr>
            </w:pPr>
            <w:r w:rsidRPr="00503CA0">
              <w:rPr>
                <w:rFonts w:ascii="標楷體" w:eastAsia="標楷體" w:hAnsi="標楷體"/>
              </w:rPr>
              <w:t>申請機構</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C20394D" w14:textId="77777777" w:rsidR="00B2616A" w:rsidRPr="00503CA0" w:rsidRDefault="00B2616A" w:rsidP="00962B8E">
            <w:pPr>
              <w:adjustRightInd w:val="0"/>
              <w:snapToGrid w:val="0"/>
              <w:jc w:val="center"/>
              <w:rPr>
                <w:rFonts w:ascii="標楷體" w:eastAsia="標楷體" w:hAnsi="標楷體"/>
              </w:rPr>
            </w:pPr>
            <w:r w:rsidRPr="00503CA0">
              <w:rPr>
                <w:rFonts w:ascii="標楷體" w:eastAsia="標楷體" w:hAnsi="標楷體" w:hint="eastAsia"/>
              </w:rPr>
              <w:t>機構</w:t>
            </w:r>
            <w:r w:rsidRPr="00503CA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0B43191D" w14:textId="77777777" w:rsidR="00B2616A" w:rsidRPr="00503CA0" w:rsidRDefault="00B2616A" w:rsidP="00962B8E">
            <w:pPr>
              <w:adjustRightInd w:val="0"/>
              <w:snapToGrid w:val="0"/>
              <w:jc w:val="both"/>
              <w:rPr>
                <w:rFonts w:ascii="標楷體" w:eastAsia="標楷體" w:hAnsi="標楷體"/>
              </w:rPr>
            </w:pPr>
          </w:p>
        </w:tc>
      </w:tr>
      <w:tr w:rsidR="005D6504" w:rsidRPr="00503CA0" w14:paraId="5FABD032" w14:textId="77777777" w:rsidTr="00815655">
        <w:trPr>
          <w:trHeight w:val="340"/>
          <w:jc w:val="center"/>
        </w:trPr>
        <w:tc>
          <w:tcPr>
            <w:tcW w:w="956" w:type="pct"/>
            <w:vMerge/>
            <w:tcBorders>
              <w:left w:val="single" w:sz="4" w:space="0" w:color="auto"/>
              <w:right w:val="single" w:sz="4" w:space="0" w:color="auto"/>
            </w:tcBorders>
            <w:vAlign w:val="center"/>
          </w:tcPr>
          <w:p w14:paraId="031E3FC1" w14:textId="77777777" w:rsidR="0041008F" w:rsidRPr="00503CA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A807879" w14:textId="77777777" w:rsidR="0041008F" w:rsidRPr="00503CA0" w:rsidRDefault="0041008F" w:rsidP="00EA69F4">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D9A9DFC" w14:textId="77777777" w:rsidR="0041008F" w:rsidRPr="00503CA0" w:rsidRDefault="0041008F" w:rsidP="00EA69F4">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072ABAA1" w14:textId="77777777" w:rsidTr="00815655">
        <w:trPr>
          <w:trHeight w:val="340"/>
          <w:jc w:val="center"/>
        </w:trPr>
        <w:tc>
          <w:tcPr>
            <w:tcW w:w="956" w:type="pct"/>
            <w:vMerge/>
            <w:tcBorders>
              <w:left w:val="single" w:sz="4" w:space="0" w:color="auto"/>
              <w:right w:val="single" w:sz="4" w:space="0" w:color="auto"/>
            </w:tcBorders>
            <w:vAlign w:val="center"/>
          </w:tcPr>
          <w:p w14:paraId="5D5EED8C" w14:textId="77777777" w:rsidR="0041008F" w:rsidRPr="00503CA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CBF678" w14:textId="77777777" w:rsidR="0041008F" w:rsidRPr="00503CA0" w:rsidDel="00681D1D" w:rsidRDefault="0041008F" w:rsidP="00EA69F4">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4BB0E92" w14:textId="77777777" w:rsidR="0041008F" w:rsidRPr="00503CA0" w:rsidRDefault="0041008F" w:rsidP="00EA69F4">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5995A3BE" w14:textId="77777777" w:rsidTr="00815655">
        <w:trPr>
          <w:trHeight w:val="340"/>
          <w:jc w:val="center"/>
        </w:trPr>
        <w:tc>
          <w:tcPr>
            <w:tcW w:w="956" w:type="pct"/>
            <w:vMerge/>
            <w:tcBorders>
              <w:left w:val="single" w:sz="4" w:space="0" w:color="auto"/>
              <w:right w:val="single" w:sz="4" w:space="0" w:color="auto"/>
            </w:tcBorders>
            <w:vAlign w:val="center"/>
          </w:tcPr>
          <w:p w14:paraId="0DA67C0D" w14:textId="77777777" w:rsidR="0041008F" w:rsidRPr="00503CA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6F1AF93" w14:textId="00461B88" w:rsidR="0041008F" w:rsidRPr="00503CA0" w:rsidRDefault="0041008F" w:rsidP="00EA69F4">
            <w:pPr>
              <w:adjustRightInd w:val="0"/>
              <w:snapToGrid w:val="0"/>
              <w:jc w:val="center"/>
              <w:rPr>
                <w:rFonts w:ascii="標楷體" w:eastAsia="標楷體" w:hAnsi="標楷體"/>
              </w:rPr>
            </w:pPr>
            <w:r w:rsidRPr="00503CA0">
              <w:rPr>
                <w:rFonts w:ascii="標楷體" w:eastAsia="標楷體" w:hAnsi="標楷體" w:hint="eastAsia"/>
              </w:rPr>
              <w:t>提案資格</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040D4FED" w14:textId="77777777" w:rsidR="0041008F" w:rsidRPr="00503CA0" w:rsidRDefault="0041008F" w:rsidP="00B2616A">
            <w:pPr>
              <w:adjustRightInd w:val="0"/>
              <w:snapToGrid w:val="0"/>
              <w:jc w:val="both"/>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中科園區之科學事業</w:t>
            </w:r>
          </w:p>
          <w:p w14:paraId="40E984BA" w14:textId="0DBFDF30" w:rsidR="0041008F" w:rsidRPr="00503CA0" w:rsidRDefault="0041008F" w:rsidP="00B2616A">
            <w:pPr>
              <w:adjustRightInd w:val="0"/>
              <w:snapToGrid w:val="0"/>
              <w:jc w:val="both"/>
              <w:rPr>
                <w:rFonts w:ascii="標楷體" w:eastAsia="標楷體" w:hAnsi="標楷體"/>
              </w:rPr>
            </w:pPr>
            <w:r w:rsidRPr="00503CA0">
              <w:rPr>
                <w:rFonts w:ascii="標楷體" w:eastAsia="標楷體" w:hAnsi="標楷體"/>
                <w:szCs w:val="24"/>
              </w:rPr>
              <w:t>□</w:t>
            </w:r>
            <w:r w:rsidRPr="00503CA0">
              <w:rPr>
                <w:rFonts w:ascii="標楷體" w:eastAsia="標楷體" w:hAnsi="標楷體" w:hint="eastAsia"/>
                <w:szCs w:val="24"/>
              </w:rPr>
              <w:t>即將申請進駐中科園區之公司</w:t>
            </w:r>
          </w:p>
        </w:tc>
      </w:tr>
      <w:tr w:rsidR="005D6504" w:rsidRPr="00503CA0" w14:paraId="38C6E40D" w14:textId="77777777" w:rsidTr="00815655">
        <w:trPr>
          <w:trHeight w:val="340"/>
          <w:jc w:val="center"/>
        </w:trPr>
        <w:tc>
          <w:tcPr>
            <w:tcW w:w="956" w:type="pct"/>
            <w:vMerge w:val="restart"/>
            <w:tcBorders>
              <w:top w:val="single" w:sz="4" w:space="0" w:color="auto"/>
              <w:left w:val="single" w:sz="4" w:space="0" w:color="auto"/>
              <w:right w:val="single" w:sz="4" w:space="0" w:color="auto"/>
            </w:tcBorders>
            <w:vAlign w:val="center"/>
            <w:hideMark/>
          </w:tcPr>
          <w:p w14:paraId="0CED3A41" w14:textId="77777777" w:rsidR="0041008F" w:rsidRPr="00503CA0" w:rsidRDefault="0041008F" w:rsidP="00962B8E">
            <w:pPr>
              <w:adjustRightInd w:val="0"/>
              <w:snapToGrid w:val="0"/>
              <w:jc w:val="center"/>
              <w:textAlignment w:val="baseline"/>
              <w:rPr>
                <w:rFonts w:ascii="標楷體" w:eastAsia="標楷體" w:hAnsi="標楷體"/>
              </w:rPr>
            </w:pPr>
            <w:r w:rsidRPr="00503CA0">
              <w:rPr>
                <w:rFonts w:ascii="標楷體" w:eastAsia="標楷體" w:hAnsi="標楷體" w:hint="eastAsia"/>
              </w:rPr>
              <w:t>合作單位</w:t>
            </w:r>
          </w:p>
          <w:p w14:paraId="03E07E39" w14:textId="77777777" w:rsidR="0041008F" w:rsidRPr="00503CA0" w:rsidRDefault="0041008F" w:rsidP="00461C94">
            <w:pPr>
              <w:adjustRightInd w:val="0"/>
              <w:snapToGrid w:val="0"/>
              <w:jc w:val="center"/>
              <w:textAlignment w:val="baseline"/>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6570EEF"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4E4CE30" w14:textId="77777777" w:rsidR="0041008F" w:rsidRPr="00503CA0" w:rsidRDefault="0041008F" w:rsidP="00962B8E">
            <w:pPr>
              <w:adjustRightInd w:val="0"/>
              <w:snapToGrid w:val="0"/>
              <w:jc w:val="both"/>
              <w:rPr>
                <w:rFonts w:ascii="標楷體" w:eastAsia="標楷體" w:hAnsi="標楷體"/>
              </w:rPr>
            </w:pPr>
          </w:p>
        </w:tc>
      </w:tr>
      <w:tr w:rsidR="005D6504" w:rsidRPr="00503CA0" w14:paraId="68F4EB50" w14:textId="77777777" w:rsidTr="00815655">
        <w:trPr>
          <w:trHeight w:val="340"/>
          <w:jc w:val="center"/>
        </w:trPr>
        <w:tc>
          <w:tcPr>
            <w:tcW w:w="956" w:type="pct"/>
            <w:vMerge/>
            <w:tcBorders>
              <w:left w:val="single" w:sz="4" w:space="0" w:color="auto"/>
              <w:right w:val="single" w:sz="4" w:space="0" w:color="auto"/>
            </w:tcBorders>
            <w:vAlign w:val="center"/>
          </w:tcPr>
          <w:p w14:paraId="41278DAE" w14:textId="77777777" w:rsidR="0041008F" w:rsidRPr="00503CA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732694"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屬性</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4D9BB17D" w14:textId="77777777" w:rsidR="0041008F" w:rsidRPr="00503CA0" w:rsidRDefault="0041008F" w:rsidP="00962B8E">
            <w:pPr>
              <w:adjustRightInd w:val="0"/>
              <w:snapToGrid w:val="0"/>
              <w:jc w:val="both"/>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rPr>
              <w:t xml:space="preserve">公司 </w:t>
            </w:r>
            <w:r w:rsidRPr="00503CA0">
              <w:rPr>
                <w:rFonts w:ascii="標楷體" w:eastAsia="標楷體" w:hAnsi="標楷體" w:hint="eastAsia"/>
                <w:szCs w:val="24"/>
              </w:rPr>
              <w:t>□</w:t>
            </w:r>
            <w:r w:rsidRPr="00503CA0">
              <w:rPr>
                <w:rFonts w:ascii="標楷體" w:eastAsia="標楷體" w:hAnsi="標楷體" w:hint="eastAsia"/>
              </w:rPr>
              <w:t>學研機構</w:t>
            </w:r>
            <w:r w:rsidRPr="00503CA0">
              <w:rPr>
                <w:rFonts w:ascii="標楷體" w:eastAsia="標楷體" w:hAnsi="標楷體"/>
              </w:rPr>
              <w:t xml:space="preserve"> </w:t>
            </w:r>
            <w:r w:rsidRPr="00503CA0">
              <w:rPr>
                <w:rFonts w:ascii="標楷體" w:eastAsia="標楷體" w:hAnsi="標楷體" w:hint="eastAsia"/>
                <w:szCs w:val="24"/>
              </w:rPr>
              <w:t>□</w:t>
            </w:r>
            <w:r w:rsidRPr="00503CA0">
              <w:rPr>
                <w:rFonts w:ascii="標楷體" w:eastAsia="標楷體" w:hAnsi="標楷體" w:hint="eastAsia"/>
              </w:rPr>
              <w:t>醫療機構</w:t>
            </w:r>
          </w:p>
        </w:tc>
      </w:tr>
      <w:tr w:rsidR="005D6504" w:rsidRPr="00503CA0" w14:paraId="614E9098" w14:textId="77777777" w:rsidTr="00815655">
        <w:trPr>
          <w:trHeight w:val="340"/>
          <w:jc w:val="center"/>
        </w:trPr>
        <w:tc>
          <w:tcPr>
            <w:tcW w:w="956" w:type="pct"/>
            <w:vMerge/>
            <w:tcBorders>
              <w:left w:val="single" w:sz="4" w:space="0" w:color="auto"/>
              <w:right w:val="single" w:sz="4" w:space="0" w:color="auto"/>
            </w:tcBorders>
            <w:vAlign w:val="center"/>
          </w:tcPr>
          <w:p w14:paraId="16F45347" w14:textId="77777777" w:rsidR="0041008F" w:rsidRPr="00503CA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2B7DE5"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D898F63" w14:textId="77777777" w:rsidR="0041008F" w:rsidRPr="00503CA0" w:rsidRDefault="0041008F" w:rsidP="00962B8E">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7B1BAC35" w14:textId="77777777" w:rsidTr="00815655">
        <w:trPr>
          <w:trHeight w:val="340"/>
          <w:jc w:val="center"/>
        </w:trPr>
        <w:tc>
          <w:tcPr>
            <w:tcW w:w="956" w:type="pct"/>
            <w:vMerge/>
            <w:tcBorders>
              <w:left w:val="single" w:sz="4" w:space="0" w:color="auto"/>
              <w:right w:val="single" w:sz="4" w:space="0" w:color="auto"/>
            </w:tcBorders>
            <w:vAlign w:val="center"/>
          </w:tcPr>
          <w:p w14:paraId="1E0E09F0" w14:textId="77777777" w:rsidR="0041008F" w:rsidRPr="00503CA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9FF330"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2413859" w14:textId="77777777" w:rsidR="0041008F" w:rsidRPr="00503CA0" w:rsidRDefault="0041008F" w:rsidP="00962B8E">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51342748" w14:textId="77777777" w:rsidTr="00815655">
        <w:trPr>
          <w:trHeight w:hRule="exact" w:val="624"/>
          <w:jc w:val="center"/>
        </w:trPr>
        <w:tc>
          <w:tcPr>
            <w:tcW w:w="956" w:type="pct"/>
            <w:tcBorders>
              <w:top w:val="single" w:sz="4" w:space="0" w:color="auto"/>
              <w:left w:val="single" w:sz="4" w:space="0" w:color="auto"/>
              <w:bottom w:val="single" w:sz="4" w:space="0" w:color="auto"/>
              <w:right w:val="single" w:sz="4" w:space="0" w:color="auto"/>
            </w:tcBorders>
            <w:vAlign w:val="center"/>
          </w:tcPr>
          <w:p w14:paraId="417AA5B4"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rPr>
              <w:t>計畫期間</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6EFF3F81" w14:textId="28EB648E" w:rsidR="0041008F" w:rsidRPr="00503CA0" w:rsidRDefault="0041008F" w:rsidP="005B7CBB">
            <w:pPr>
              <w:adjustRightInd w:val="0"/>
              <w:snapToGrid w:val="0"/>
              <w:jc w:val="both"/>
              <w:rPr>
                <w:rFonts w:ascii="標楷體" w:eastAsia="標楷體" w:hAnsi="標楷體"/>
              </w:rPr>
            </w:pPr>
            <w:r w:rsidRPr="00503CA0">
              <w:rPr>
                <w:rFonts w:ascii="標楷體" w:eastAsia="標楷體" w:hAnsi="標楷體"/>
              </w:rPr>
              <w:t>自111</w:t>
            </w:r>
            <w:r w:rsidRPr="00503CA0">
              <w:rPr>
                <w:rFonts w:ascii="標楷體" w:eastAsia="標楷體" w:hAnsi="標楷體" w:hint="eastAsia"/>
              </w:rPr>
              <w:t>年</w:t>
            </w:r>
            <w:r w:rsidRPr="00503CA0">
              <w:rPr>
                <w:rFonts w:ascii="標楷體" w:eastAsia="標楷體" w:hAnsi="標楷體"/>
              </w:rPr>
              <w:t>04</w:t>
            </w:r>
            <w:r w:rsidRPr="00503CA0">
              <w:rPr>
                <w:rFonts w:ascii="標楷體" w:eastAsia="標楷體" w:hAnsi="標楷體" w:hint="eastAsia"/>
              </w:rPr>
              <w:t>月</w:t>
            </w:r>
            <w:r w:rsidRPr="00503CA0">
              <w:rPr>
                <w:rFonts w:ascii="標楷體" w:eastAsia="標楷體" w:hAnsi="標楷體"/>
              </w:rPr>
              <w:t>01</w:t>
            </w:r>
            <w:r w:rsidRPr="00503CA0">
              <w:rPr>
                <w:rFonts w:ascii="標楷體" w:eastAsia="標楷體" w:hAnsi="標楷體" w:hint="eastAsia"/>
              </w:rPr>
              <w:t>日至</w:t>
            </w:r>
            <w:r w:rsidRPr="00503CA0">
              <w:rPr>
                <w:rFonts w:ascii="標楷體" w:eastAsia="標楷體" w:hAnsi="標楷體"/>
              </w:rPr>
              <w:t>112</w:t>
            </w:r>
            <w:r w:rsidRPr="00503CA0">
              <w:rPr>
                <w:rFonts w:ascii="標楷體" w:eastAsia="標楷體" w:hAnsi="標楷體" w:hint="eastAsia"/>
              </w:rPr>
              <w:t>年</w:t>
            </w:r>
            <w:r w:rsidRPr="00503CA0">
              <w:rPr>
                <w:rFonts w:ascii="標楷體" w:eastAsia="標楷體" w:hAnsi="標楷體"/>
              </w:rPr>
              <w:t>03</w:t>
            </w:r>
            <w:r w:rsidRPr="00503CA0">
              <w:rPr>
                <w:rFonts w:ascii="標楷體" w:eastAsia="標楷體" w:hAnsi="標楷體" w:hint="eastAsia"/>
              </w:rPr>
              <w:t>月</w:t>
            </w:r>
            <w:r w:rsidRPr="00503CA0">
              <w:rPr>
                <w:rFonts w:ascii="標楷體" w:eastAsia="標楷體" w:hAnsi="標楷體"/>
              </w:rPr>
              <w:t>31日</w:t>
            </w:r>
          </w:p>
        </w:tc>
      </w:tr>
      <w:tr w:rsidR="005D6504" w:rsidRPr="00503CA0" w14:paraId="4A8D7237" w14:textId="77777777" w:rsidTr="00B2616A">
        <w:trPr>
          <w:trHeight w:val="510"/>
          <w:jc w:val="center"/>
        </w:trPr>
        <w:tc>
          <w:tcPr>
            <w:tcW w:w="956"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58D3D2E4" w14:textId="77777777" w:rsidR="0041008F" w:rsidRPr="00503CA0" w:rsidRDefault="0041008F" w:rsidP="00962B8E">
            <w:pPr>
              <w:adjustRightInd w:val="0"/>
              <w:snapToGrid w:val="0"/>
              <w:jc w:val="right"/>
              <w:rPr>
                <w:rFonts w:ascii="標楷體" w:eastAsia="標楷體" w:hAnsi="標楷體"/>
              </w:rPr>
            </w:pPr>
            <w:r w:rsidRPr="00503CA0">
              <w:rPr>
                <w:rFonts w:ascii="標楷體" w:eastAsia="標楷體" w:hAnsi="標楷體"/>
              </w:rPr>
              <w:t>計畫人員</w:t>
            </w:r>
          </w:p>
          <w:p w14:paraId="514E5795" w14:textId="77777777" w:rsidR="0041008F" w:rsidRPr="00503CA0" w:rsidRDefault="0041008F" w:rsidP="00962B8E">
            <w:pPr>
              <w:adjustRightInd w:val="0"/>
              <w:snapToGrid w:val="0"/>
              <w:rPr>
                <w:rFonts w:ascii="標楷體" w:eastAsia="標楷體" w:hAnsi="標楷體"/>
              </w:rPr>
            </w:pPr>
            <w:r w:rsidRPr="00503CA0">
              <w:rPr>
                <w:rFonts w:ascii="標楷體" w:eastAsia="標楷體" w:hAnsi="標楷體"/>
              </w:rPr>
              <w:t>項目</w:t>
            </w:r>
          </w:p>
        </w:tc>
        <w:tc>
          <w:tcPr>
            <w:tcW w:w="1946" w:type="pct"/>
            <w:gridSpan w:val="6"/>
            <w:tcBorders>
              <w:top w:val="single" w:sz="4" w:space="0" w:color="auto"/>
              <w:left w:val="single" w:sz="4" w:space="0" w:color="auto"/>
              <w:bottom w:val="single" w:sz="4" w:space="0" w:color="auto"/>
              <w:right w:val="single" w:sz="4" w:space="0" w:color="auto"/>
            </w:tcBorders>
            <w:vAlign w:val="center"/>
            <w:hideMark/>
          </w:tcPr>
          <w:p w14:paraId="4582D867"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2098" w:type="pct"/>
            <w:gridSpan w:val="4"/>
            <w:tcBorders>
              <w:top w:val="single" w:sz="4" w:space="0" w:color="auto"/>
              <w:left w:val="single" w:sz="4" w:space="0" w:color="auto"/>
              <w:bottom w:val="single" w:sz="4" w:space="0" w:color="auto"/>
              <w:right w:val="single" w:sz="4" w:space="0" w:color="auto"/>
            </w:tcBorders>
            <w:vAlign w:val="center"/>
          </w:tcPr>
          <w:p w14:paraId="47B4C920" w14:textId="77777777" w:rsidR="0041008F" w:rsidRPr="00503CA0" w:rsidRDefault="0041008F">
            <w:pPr>
              <w:adjustRightInd w:val="0"/>
              <w:snapToGrid w:val="0"/>
              <w:spacing w:line="240" w:lineRule="exact"/>
              <w:jc w:val="center"/>
              <w:rPr>
                <w:rFonts w:ascii="標楷體" w:eastAsia="標楷體" w:hAnsi="標楷體"/>
              </w:rPr>
            </w:pPr>
            <w:r w:rsidRPr="00503CA0">
              <w:rPr>
                <w:rFonts w:ascii="標楷體" w:eastAsia="標楷體" w:hAnsi="標楷體" w:hint="eastAsia"/>
              </w:rPr>
              <w:t>合作單位</w:t>
            </w:r>
          </w:p>
          <w:p w14:paraId="7D94A511" w14:textId="77777777" w:rsidR="0041008F" w:rsidRPr="00503CA0" w:rsidRDefault="0041008F">
            <w:pPr>
              <w:adjustRightInd w:val="0"/>
              <w:snapToGrid w:val="0"/>
              <w:spacing w:line="240" w:lineRule="exact"/>
              <w:jc w:val="center"/>
              <w:rPr>
                <w:rFonts w:ascii="標楷體" w:eastAsia="標楷體" w:hAnsi="標楷體"/>
              </w:rPr>
            </w:pPr>
            <w:r w:rsidRPr="00503CA0">
              <w:rPr>
                <w:rFonts w:ascii="標楷體" w:eastAsia="標楷體" w:hAnsi="標楷體"/>
                <w:sz w:val="20"/>
              </w:rPr>
              <w:t>(</w:t>
            </w:r>
            <w:r w:rsidRPr="00503CA0">
              <w:rPr>
                <w:rFonts w:ascii="標楷體" w:eastAsia="標楷體" w:hAnsi="標楷體" w:hint="eastAsia"/>
                <w:sz w:val="20"/>
              </w:rPr>
              <w:t>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r>
      <w:tr w:rsidR="005D6504" w:rsidRPr="00503CA0" w14:paraId="46A0C584" w14:textId="77777777" w:rsidTr="00B2616A">
        <w:trPr>
          <w:trHeight w:val="285"/>
          <w:jc w:val="center"/>
        </w:trPr>
        <w:tc>
          <w:tcPr>
            <w:tcW w:w="956"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2F637755" w14:textId="77777777" w:rsidR="0041008F" w:rsidRPr="00503CA0" w:rsidRDefault="0041008F" w:rsidP="00962B8E">
            <w:pPr>
              <w:adjustRightInd w:val="0"/>
              <w:snapToGrid w:val="0"/>
              <w:jc w:val="right"/>
              <w:rPr>
                <w:rFonts w:ascii="標楷體" w:eastAsia="標楷體" w:hAnsi="標楷體"/>
              </w:rPr>
            </w:pP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15E5B912"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28F99C11"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計畫聯絡人</w:t>
            </w: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0AE4F851" w14:textId="77777777" w:rsidR="0041008F" w:rsidRPr="00503CA0" w:rsidRDefault="0041008F" w:rsidP="00775A5D">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1084" w:type="pct"/>
            <w:tcBorders>
              <w:top w:val="single" w:sz="4" w:space="0" w:color="auto"/>
              <w:left w:val="single" w:sz="4" w:space="0" w:color="auto"/>
              <w:bottom w:val="single" w:sz="4" w:space="0" w:color="auto"/>
              <w:right w:val="single" w:sz="4" w:space="0" w:color="auto"/>
            </w:tcBorders>
            <w:vAlign w:val="center"/>
          </w:tcPr>
          <w:p w14:paraId="0D17017D" w14:textId="77777777" w:rsidR="0041008F" w:rsidRPr="00503CA0" w:rsidRDefault="0041008F" w:rsidP="00674F47">
            <w:pPr>
              <w:adjustRightInd w:val="0"/>
              <w:snapToGrid w:val="0"/>
              <w:jc w:val="center"/>
              <w:rPr>
                <w:rFonts w:ascii="標楷體" w:eastAsia="標楷體" w:hAnsi="標楷體"/>
              </w:rPr>
            </w:pPr>
            <w:r w:rsidRPr="00503CA0">
              <w:rPr>
                <w:rFonts w:ascii="標楷體" w:eastAsia="標楷體" w:hAnsi="標楷體" w:hint="eastAsia"/>
              </w:rPr>
              <w:t>計畫聯絡人</w:t>
            </w:r>
          </w:p>
        </w:tc>
      </w:tr>
      <w:tr w:rsidR="005D6504" w:rsidRPr="00503CA0" w14:paraId="1883DE20"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0C64022"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rPr>
              <w:t>姓名/職稱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70971065" w14:textId="77777777" w:rsidR="0041008F" w:rsidRPr="00503CA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6E5CEDCC" w14:textId="77777777" w:rsidR="0041008F" w:rsidRPr="00503CA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7E1B95BB" w14:textId="77777777" w:rsidR="0041008F" w:rsidRPr="00503CA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34C130F" w14:textId="77777777" w:rsidR="0041008F" w:rsidRPr="00503CA0" w:rsidRDefault="0041008F" w:rsidP="00962B8E">
            <w:pPr>
              <w:adjustRightInd w:val="0"/>
              <w:snapToGrid w:val="0"/>
              <w:jc w:val="center"/>
              <w:rPr>
                <w:rFonts w:ascii="標楷體" w:eastAsia="標楷體" w:hAnsi="標楷體"/>
              </w:rPr>
            </w:pPr>
          </w:p>
        </w:tc>
      </w:tr>
      <w:tr w:rsidR="005D6504" w:rsidRPr="00503CA0" w14:paraId="25512F53"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5ED2388" w14:textId="697D6025" w:rsidR="0041008F" w:rsidRPr="00503CA0" w:rsidRDefault="0041008F">
            <w:pPr>
              <w:adjustRightInd w:val="0"/>
              <w:snapToGrid w:val="0"/>
              <w:jc w:val="center"/>
              <w:rPr>
                <w:rFonts w:ascii="標楷體" w:eastAsia="標楷體" w:hAnsi="標楷體"/>
              </w:rPr>
            </w:pPr>
            <w:r w:rsidRPr="00503CA0">
              <w:rPr>
                <w:rFonts w:ascii="標楷體" w:eastAsia="標楷體" w:hAnsi="標楷體"/>
              </w:rPr>
              <w:t>電話(分機)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4578E1D6" w14:textId="77777777" w:rsidR="0041008F" w:rsidRPr="00503CA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497CA8E1" w14:textId="77777777" w:rsidR="0041008F" w:rsidRPr="00503CA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4E67AD48" w14:textId="77777777" w:rsidR="0041008F" w:rsidRPr="00503CA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7A6F926C" w14:textId="77777777" w:rsidR="0041008F" w:rsidRPr="00503CA0" w:rsidRDefault="0041008F" w:rsidP="00962B8E">
            <w:pPr>
              <w:adjustRightInd w:val="0"/>
              <w:snapToGrid w:val="0"/>
              <w:jc w:val="center"/>
              <w:rPr>
                <w:rFonts w:ascii="標楷體" w:eastAsia="標楷體" w:hAnsi="標楷體"/>
              </w:rPr>
            </w:pPr>
          </w:p>
        </w:tc>
      </w:tr>
      <w:tr w:rsidR="005D6504" w:rsidRPr="00503CA0" w14:paraId="6CF1B938"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369140D2"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rPr>
              <w:t>手機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7D707E92" w14:textId="77777777" w:rsidR="0041008F" w:rsidRPr="00503CA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FB48F6A" w14:textId="77777777" w:rsidR="0041008F" w:rsidRPr="00503CA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2CEEB066" w14:textId="77777777" w:rsidR="0041008F" w:rsidRPr="00503CA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5BF1F931" w14:textId="77777777" w:rsidR="0041008F" w:rsidRPr="00503CA0" w:rsidRDefault="0041008F" w:rsidP="00962B8E">
            <w:pPr>
              <w:adjustRightInd w:val="0"/>
              <w:snapToGrid w:val="0"/>
              <w:jc w:val="center"/>
              <w:rPr>
                <w:rFonts w:ascii="標楷體" w:eastAsia="標楷體" w:hAnsi="標楷體"/>
              </w:rPr>
            </w:pPr>
          </w:p>
        </w:tc>
      </w:tr>
      <w:tr w:rsidR="005D6504" w:rsidRPr="00503CA0" w14:paraId="3364432D"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05B932E"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rPr>
              <w:t>傳真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242A0CAD" w14:textId="77777777" w:rsidR="0041008F" w:rsidRPr="00503CA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7C350ED4" w14:textId="77777777" w:rsidR="0041008F" w:rsidRPr="00503CA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1A86CDE2" w14:textId="77777777" w:rsidR="0041008F" w:rsidRPr="00503CA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40951C1C" w14:textId="77777777" w:rsidR="0041008F" w:rsidRPr="00503CA0" w:rsidRDefault="0041008F" w:rsidP="00962B8E">
            <w:pPr>
              <w:adjustRightInd w:val="0"/>
              <w:snapToGrid w:val="0"/>
              <w:jc w:val="center"/>
              <w:rPr>
                <w:rFonts w:ascii="標楷體" w:eastAsia="標楷體" w:hAnsi="標楷體"/>
              </w:rPr>
            </w:pPr>
          </w:p>
        </w:tc>
      </w:tr>
      <w:tr w:rsidR="005D6504" w:rsidRPr="00503CA0" w14:paraId="3EC1C78E"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871E97E"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rPr>
              <w:t>電子信箱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35175FF0" w14:textId="77777777" w:rsidR="0041008F" w:rsidRPr="00503CA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CC859DF" w14:textId="77777777" w:rsidR="0041008F" w:rsidRPr="00503CA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0D2C9821" w14:textId="77777777" w:rsidR="0041008F" w:rsidRPr="00503CA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2D4F4D9" w14:textId="77777777" w:rsidR="0041008F" w:rsidRPr="00503CA0" w:rsidRDefault="0041008F" w:rsidP="00962B8E">
            <w:pPr>
              <w:adjustRightInd w:val="0"/>
              <w:snapToGrid w:val="0"/>
              <w:jc w:val="center"/>
              <w:rPr>
                <w:rFonts w:ascii="標楷體" w:eastAsia="標楷體" w:hAnsi="標楷體"/>
              </w:rPr>
            </w:pPr>
          </w:p>
        </w:tc>
      </w:tr>
      <w:tr w:rsidR="005D6504" w:rsidRPr="00503CA0" w14:paraId="6E38AEB1" w14:textId="77777777" w:rsidTr="00B2616A">
        <w:trPr>
          <w:trHeight w:val="283"/>
          <w:jc w:val="center"/>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2B115833" w14:textId="77777777" w:rsidR="0041008F" w:rsidRPr="00503CA0" w:rsidRDefault="0041008F" w:rsidP="00962B8E">
            <w:pPr>
              <w:adjustRightInd w:val="0"/>
              <w:snapToGrid w:val="0"/>
              <w:jc w:val="center"/>
              <w:rPr>
                <w:rFonts w:ascii="標楷體" w:eastAsia="標楷體" w:hAnsi="標楷體"/>
              </w:rPr>
            </w:pPr>
            <w:r w:rsidRPr="00503CA0">
              <w:rPr>
                <w:rFonts w:ascii="標楷體" w:eastAsia="標楷體" w:hAnsi="標楷體" w:hint="eastAsia"/>
              </w:rPr>
              <w:t>計畫經費</w:t>
            </w:r>
          </w:p>
          <w:p w14:paraId="53715D31" w14:textId="77777777" w:rsidR="0041008F" w:rsidRPr="00503CA0" w:rsidRDefault="0041008F" w:rsidP="00962B8E">
            <w:pPr>
              <w:adjustRightInd w:val="0"/>
              <w:snapToGrid w:val="0"/>
              <w:jc w:val="center"/>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p w14:paraId="3F10F146" w14:textId="6349AA6D" w:rsidR="0041008F" w:rsidRPr="00503CA0" w:rsidRDefault="0041008F" w:rsidP="00962B8E">
            <w:pPr>
              <w:adjustRightInd w:val="0"/>
              <w:snapToGrid w:val="0"/>
              <w:jc w:val="center"/>
              <w:rPr>
                <w:rFonts w:ascii="標楷體" w:eastAsia="標楷體" w:hAnsi="標楷體"/>
                <w:sz w:val="20"/>
                <w:szCs w:val="20"/>
              </w:rPr>
            </w:pPr>
            <w:r w:rsidRPr="00503CA0">
              <w:rPr>
                <w:rFonts w:ascii="標楷體" w:eastAsia="標楷體" w:hAnsi="標楷體" w:hint="eastAsia"/>
                <w:sz w:val="20"/>
                <w:szCs w:val="20"/>
              </w:rPr>
              <w:t>（占比為占總經費</w:t>
            </w:r>
            <w:r w:rsidRPr="00503CA0">
              <w:rPr>
                <w:rFonts w:ascii="標楷體" w:eastAsia="標楷體" w:hAnsi="標楷體"/>
                <w:sz w:val="20"/>
                <w:szCs w:val="20"/>
              </w:rPr>
              <w:t>%，一律四捨五入進位至小數點後第二位）</w:t>
            </w:r>
          </w:p>
          <w:p w14:paraId="0804E76B" w14:textId="2053788A" w:rsidR="0041008F" w:rsidRPr="00503CA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hideMark/>
          </w:tcPr>
          <w:p w14:paraId="3F2EB74F"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項目</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7E3B1774"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3BFFC177"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合作單位</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5DADC3AD"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小計</w:t>
            </w:r>
          </w:p>
        </w:tc>
      </w:tr>
      <w:tr w:rsidR="005D6504" w:rsidRPr="00503CA0" w14:paraId="6EE9D074" w14:textId="77777777" w:rsidTr="00B2616A">
        <w:trPr>
          <w:trHeight w:val="340"/>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0F92BD41" w14:textId="77777777" w:rsidR="0041008F" w:rsidRPr="00503CA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0B733152"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補助款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5D37CDEF" w14:textId="5303E5C3" w:rsidR="0041008F" w:rsidRPr="00503CA0" w:rsidRDefault="00545D42">
            <w:pPr>
              <w:adjustRightInd w:val="0"/>
              <w:snapToGrid w:val="0"/>
              <w:jc w:val="center"/>
              <w:rPr>
                <w:rFonts w:ascii="Times New Roman" w:eastAsia="標楷體" w:hAnsi="Times New Roman"/>
              </w:rPr>
            </w:pPr>
            <w:r w:rsidRPr="00503CA0">
              <w:rPr>
                <w:rFonts w:ascii="標楷體" w:eastAsia="標楷體" w:hAnsi="標楷體" w:hint="eastAsia"/>
              </w:rPr>
              <w:t>○○</w:t>
            </w:r>
            <w:r w:rsidR="0041008F" w:rsidRPr="00503CA0">
              <w:rPr>
                <w:rFonts w:ascii="Times New Roman" w:eastAsia="標楷體" w:hAnsi="Times New Roman" w:hint="eastAsia"/>
              </w:rPr>
              <w:t>元</w:t>
            </w:r>
          </w:p>
          <w:p w14:paraId="40E43E0A" w14:textId="60E7C715" w:rsidR="0041008F" w:rsidRPr="00503CA0" w:rsidRDefault="0041008F">
            <w:pPr>
              <w:adjustRightInd w:val="0"/>
              <w:snapToGrid w:val="0"/>
              <w:jc w:val="center"/>
              <w:rPr>
                <w:rFonts w:ascii="Times New Roman" w:eastAsia="標楷體" w:hAnsi="Times New Roman"/>
              </w:rPr>
            </w:pPr>
            <w:r w:rsidRPr="00503CA0">
              <w:rPr>
                <w:rFonts w:ascii="Times New Roman" w:eastAsia="標楷體" w:hAnsi="Times New Roman"/>
              </w:rPr>
              <w:t>(</w:t>
            </w:r>
            <w:r w:rsidR="00545D42" w:rsidRPr="00503CA0">
              <w:rPr>
                <w:rFonts w:ascii="標楷體" w:eastAsia="標楷體" w:hAnsi="標楷體" w:hint="eastAsia"/>
              </w:rPr>
              <w:t>○○</w:t>
            </w:r>
            <w:r w:rsidRPr="00503CA0">
              <w:rPr>
                <w:rFonts w:ascii="Times New Roman" w:eastAsia="標楷體" w:hAnsi="Times New Roman"/>
              </w:rPr>
              <w:t>.</w:t>
            </w:r>
            <w:r w:rsidR="00545D42" w:rsidRPr="00503CA0">
              <w:rPr>
                <w:rFonts w:ascii="標楷體" w:eastAsia="標楷體" w:hAnsi="標楷體" w:hint="eastAsia"/>
              </w:rPr>
              <w:t>○○</w:t>
            </w:r>
            <w:r w:rsidR="00DB1674" w:rsidRPr="00503CA0">
              <w:rPr>
                <w:rFonts w:ascii="標楷體" w:eastAsia="標楷體" w:hAnsi="標楷體"/>
              </w:rPr>
              <w:t xml:space="preserve"> </w:t>
            </w:r>
            <w:r w:rsidRPr="00503CA0">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7BC22E9C" w14:textId="77777777" w:rsidR="00545D42" w:rsidRPr="00503CA0" w:rsidRDefault="00545D42" w:rsidP="00545D42">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45F0A8DD" w14:textId="30177DC0" w:rsidR="0041008F" w:rsidRPr="00503CA0" w:rsidRDefault="00545D42">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00DB1674" w:rsidRPr="00503CA0">
              <w:rPr>
                <w:rFonts w:ascii="標楷體" w:eastAsia="標楷體" w:hAnsi="標楷體"/>
              </w:rPr>
              <w:t xml:space="preserve"> </w:t>
            </w:r>
            <w:r w:rsidRPr="00503CA0">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1190BBF8" w14:textId="77777777" w:rsidR="00545D42" w:rsidRPr="00503CA0" w:rsidRDefault="00545D42" w:rsidP="00545D42">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C56F460" w14:textId="40C29CF2" w:rsidR="0041008F" w:rsidRPr="00503CA0" w:rsidRDefault="00545D42">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00DB1674" w:rsidRPr="00503CA0">
              <w:rPr>
                <w:rFonts w:ascii="標楷體" w:eastAsia="標楷體" w:hAnsi="標楷體"/>
              </w:rPr>
              <w:t xml:space="preserve"> </w:t>
            </w:r>
            <w:r w:rsidRPr="00503CA0">
              <w:rPr>
                <w:rFonts w:ascii="Times New Roman" w:eastAsia="標楷體" w:hAnsi="Times New Roman"/>
              </w:rPr>
              <w:t>%)</w:t>
            </w:r>
          </w:p>
        </w:tc>
      </w:tr>
      <w:tr w:rsidR="005D6504" w:rsidRPr="00503CA0" w14:paraId="099A0FDE" w14:textId="77777777" w:rsidTr="00B2616A">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1AEEDA38" w14:textId="77777777" w:rsidR="0041008F" w:rsidRPr="00503CA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5836555B"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自籌款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78BD7F28" w14:textId="77777777" w:rsidR="00DB1674" w:rsidRPr="00503CA0" w:rsidRDefault="00DB1674" w:rsidP="00DB167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0FE3FEC" w14:textId="34D24F09" w:rsidR="0041008F" w:rsidRPr="00503CA0" w:rsidRDefault="00DB167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4974F8C3" w14:textId="77777777" w:rsidR="00DB1674" w:rsidRPr="00503CA0" w:rsidRDefault="00DB1674" w:rsidP="00DB167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4C5B9FF8" w14:textId="2D318BE1" w:rsidR="0041008F" w:rsidRPr="00503CA0" w:rsidRDefault="00DB167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6B3C5B44" w14:textId="77777777" w:rsidR="00545D42" w:rsidRPr="00503CA0" w:rsidRDefault="00545D42" w:rsidP="00545D42">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21B0758B" w14:textId="7662B82F" w:rsidR="0041008F" w:rsidRPr="00503CA0" w:rsidRDefault="00545D42">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00DB1674" w:rsidRPr="00503CA0">
              <w:rPr>
                <w:rFonts w:ascii="標楷體" w:eastAsia="標楷體" w:hAnsi="標楷體"/>
              </w:rPr>
              <w:t xml:space="preserve"> </w:t>
            </w:r>
            <w:r w:rsidRPr="00503CA0">
              <w:rPr>
                <w:rFonts w:ascii="Times New Roman" w:eastAsia="標楷體" w:hAnsi="Times New Roman"/>
              </w:rPr>
              <w:t>%)</w:t>
            </w:r>
          </w:p>
        </w:tc>
      </w:tr>
      <w:tr w:rsidR="005D6504" w:rsidRPr="00503CA0" w14:paraId="402DCA26" w14:textId="77777777" w:rsidTr="00B2616A">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765F7E3A" w14:textId="77777777" w:rsidR="0041008F" w:rsidRPr="00503CA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487A7B52" w14:textId="77777777" w:rsidR="0041008F" w:rsidRPr="00503CA0" w:rsidRDefault="0041008F" w:rsidP="007A3189">
            <w:pPr>
              <w:adjustRightInd w:val="0"/>
              <w:snapToGrid w:val="0"/>
              <w:jc w:val="center"/>
              <w:rPr>
                <w:rFonts w:ascii="標楷體" w:eastAsia="標楷體" w:hAnsi="標楷體"/>
              </w:rPr>
            </w:pPr>
            <w:r w:rsidRPr="00503CA0">
              <w:rPr>
                <w:rFonts w:ascii="標楷體" w:eastAsia="標楷體" w:hAnsi="標楷體" w:hint="eastAsia"/>
              </w:rPr>
              <w:t>小計</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2476D546" w14:textId="77777777" w:rsidR="00DB1674" w:rsidRPr="00503CA0" w:rsidRDefault="00DB1674" w:rsidP="00DB167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462216CD" w14:textId="2BA951E6" w:rsidR="0041008F" w:rsidRPr="00503CA0" w:rsidRDefault="00DB167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390D8415" w14:textId="77777777" w:rsidR="00DB1674" w:rsidRPr="00503CA0" w:rsidRDefault="00DB1674" w:rsidP="00DB167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174696FA" w14:textId="00874400" w:rsidR="0041008F" w:rsidRPr="00503CA0" w:rsidRDefault="00DB167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5D8123C9" w14:textId="77777777" w:rsidR="00DB1674" w:rsidRPr="00503CA0" w:rsidRDefault="00DB1674" w:rsidP="00DB167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ED65954" w14:textId="0A5E510D" w:rsidR="0041008F" w:rsidRPr="00503CA0" w:rsidRDefault="00DB167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721C482A" w14:textId="77777777" w:rsidTr="0043302D">
        <w:trPr>
          <w:trHeight w:val="1537"/>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37B0FD74" w14:textId="77777777" w:rsidR="0041008F" w:rsidRPr="00503CA0" w:rsidRDefault="0041008F" w:rsidP="00AA1E0E">
            <w:pPr>
              <w:adjustRightInd w:val="0"/>
              <w:snapToGrid w:val="0"/>
              <w:jc w:val="both"/>
              <w:rPr>
                <w:rFonts w:ascii="標楷體" w:eastAsia="標楷體" w:hAnsi="標楷體"/>
              </w:rPr>
            </w:pPr>
            <w:r w:rsidRPr="00503CA0">
              <w:rPr>
                <w:rFonts w:ascii="標楷體" w:eastAsia="標楷體" w:hAnsi="標楷體"/>
              </w:rPr>
              <w:t>以上所提供之各項資料，均與本機構事實相符，並保證填報資料正確無誤，否則願負一切責任。</w:t>
            </w:r>
          </w:p>
          <w:p w14:paraId="1BF82954" w14:textId="77777777" w:rsidR="0041008F" w:rsidRPr="00503CA0" w:rsidRDefault="0041008F">
            <w:pPr>
              <w:adjustRightInd w:val="0"/>
              <w:snapToGrid w:val="0"/>
              <w:jc w:val="both"/>
              <w:rPr>
                <w:rFonts w:ascii="標楷體" w:eastAsia="標楷體" w:hAnsi="標楷體"/>
              </w:rPr>
            </w:pPr>
            <w:r w:rsidRPr="00503CA0">
              <w:rPr>
                <w:rFonts w:ascii="標楷體" w:eastAsia="標楷體" w:hAnsi="標楷體"/>
              </w:rPr>
              <w:t>（請蓋申請機構及負責人印章）</w:t>
            </w:r>
          </w:p>
          <w:p w14:paraId="1A563B5B" w14:textId="77777777" w:rsidR="0041008F" w:rsidRPr="00503CA0" w:rsidRDefault="0041008F" w:rsidP="00AA1E0E">
            <w:pPr>
              <w:adjustRightInd w:val="0"/>
              <w:snapToGrid w:val="0"/>
              <w:jc w:val="both"/>
              <w:rPr>
                <w:rFonts w:ascii="標楷體" w:eastAsia="標楷體" w:hAnsi="標楷體"/>
                <w:sz w:val="22"/>
              </w:rPr>
            </w:pPr>
          </w:p>
          <w:p w14:paraId="792FE29A" w14:textId="77777777" w:rsidR="0041008F" w:rsidRPr="00503CA0" w:rsidRDefault="0041008F" w:rsidP="00710CB2">
            <w:pPr>
              <w:snapToGrid w:val="0"/>
              <w:spacing w:line="500" w:lineRule="exact"/>
              <w:jc w:val="both"/>
              <w:rPr>
                <w:rFonts w:ascii="標楷體" w:eastAsia="標楷體" w:hAnsi="標楷體"/>
                <w:sz w:val="22"/>
              </w:rPr>
            </w:pPr>
          </w:p>
          <w:p w14:paraId="3D153843" w14:textId="77777777" w:rsidR="0041008F" w:rsidRPr="00503CA0" w:rsidRDefault="0041008F" w:rsidP="00710CB2">
            <w:pPr>
              <w:snapToGrid w:val="0"/>
              <w:spacing w:line="500" w:lineRule="exact"/>
              <w:jc w:val="both"/>
              <w:rPr>
                <w:rFonts w:ascii="標楷體" w:eastAsia="標楷體" w:hAnsi="標楷體"/>
                <w:u w:val="single"/>
              </w:rPr>
            </w:pPr>
            <w:r w:rsidRPr="00503CA0">
              <w:rPr>
                <w:rFonts w:ascii="標楷體" w:eastAsia="標楷體" w:hAnsi="標楷體" w:hint="eastAsia"/>
              </w:rPr>
              <w:t>申請機構印鑑：</w:t>
            </w:r>
            <w:r w:rsidRPr="00503CA0">
              <w:rPr>
                <w:rFonts w:ascii="標楷體" w:eastAsia="標楷體" w:hAnsi="標楷體"/>
                <w:u w:val="single"/>
              </w:rPr>
              <w:t xml:space="preserve">                                  </w:t>
            </w:r>
            <w:r w:rsidRPr="00503CA0">
              <w:rPr>
                <w:rFonts w:ascii="標楷體" w:eastAsia="標楷體" w:hAnsi="標楷體" w:hint="eastAsia"/>
              </w:rPr>
              <w:t>負責人簽章：</w:t>
            </w:r>
            <w:r w:rsidRPr="00503CA0">
              <w:rPr>
                <w:rFonts w:ascii="標楷體" w:eastAsia="標楷體" w:hAnsi="標楷體"/>
                <w:u w:val="single"/>
              </w:rPr>
              <w:t xml:space="preserve">                            </w:t>
            </w:r>
          </w:p>
        </w:tc>
      </w:tr>
      <w:tr w:rsidR="005D6504" w:rsidRPr="00503CA0" w14:paraId="197DA4D8"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42096DB1" w14:textId="77777777" w:rsidR="0041008F" w:rsidRPr="00503CA0" w:rsidRDefault="0041008F">
            <w:pPr>
              <w:adjustRightInd w:val="0"/>
              <w:snapToGrid w:val="0"/>
              <w:jc w:val="center"/>
              <w:rPr>
                <w:rFonts w:ascii="標楷體" w:eastAsia="標楷體" w:hAnsi="標楷體"/>
              </w:rPr>
            </w:pPr>
            <w:r w:rsidRPr="00503CA0">
              <w:rPr>
                <w:rFonts w:ascii="標楷體" w:eastAsia="標楷體" w:hAnsi="標楷體"/>
              </w:rPr>
              <w:t>送件日期</w:t>
            </w:r>
          </w:p>
        </w:tc>
        <w:tc>
          <w:tcPr>
            <w:tcW w:w="1389" w:type="pct"/>
            <w:gridSpan w:val="4"/>
            <w:tcBorders>
              <w:top w:val="single" w:sz="4" w:space="0" w:color="auto"/>
              <w:left w:val="single" w:sz="4" w:space="0" w:color="auto"/>
              <w:bottom w:val="single" w:sz="4" w:space="0" w:color="auto"/>
              <w:right w:val="single" w:sz="4" w:space="0" w:color="auto"/>
            </w:tcBorders>
            <w:vAlign w:val="center"/>
            <w:hideMark/>
          </w:tcPr>
          <w:p w14:paraId="7EC1F1A5" w14:textId="77777777" w:rsidR="0041008F" w:rsidRPr="00503CA0" w:rsidRDefault="0041008F">
            <w:pPr>
              <w:adjustRightInd w:val="0"/>
              <w:snapToGrid w:val="0"/>
              <w:jc w:val="center"/>
              <w:rPr>
                <w:rFonts w:ascii="標楷體" w:eastAsia="標楷體" w:hAnsi="標楷體"/>
              </w:rPr>
            </w:pPr>
            <w:r w:rsidRPr="00503CA0">
              <w:rPr>
                <w:rFonts w:ascii="標楷體" w:eastAsia="標楷體" w:hAnsi="標楷體"/>
              </w:rPr>
              <w:t xml:space="preserve">  年   月   日</w:t>
            </w:r>
          </w:p>
        </w:tc>
        <w:tc>
          <w:tcPr>
            <w:tcW w:w="1243" w:type="pct"/>
            <w:gridSpan w:val="3"/>
            <w:tcBorders>
              <w:top w:val="single" w:sz="4" w:space="0" w:color="auto"/>
              <w:left w:val="single" w:sz="4" w:space="0" w:color="auto"/>
              <w:bottom w:val="single" w:sz="4" w:space="0" w:color="auto"/>
              <w:right w:val="single" w:sz="4" w:space="0" w:color="auto"/>
            </w:tcBorders>
            <w:vAlign w:val="center"/>
            <w:hideMark/>
          </w:tcPr>
          <w:p w14:paraId="716038AE" w14:textId="77777777" w:rsidR="0041008F" w:rsidRPr="00503CA0" w:rsidRDefault="0041008F">
            <w:pPr>
              <w:adjustRightInd w:val="0"/>
              <w:snapToGrid w:val="0"/>
              <w:jc w:val="center"/>
              <w:rPr>
                <w:rFonts w:ascii="標楷體" w:eastAsia="標楷體" w:hAnsi="標楷體"/>
              </w:rPr>
            </w:pPr>
            <w:r w:rsidRPr="00503CA0">
              <w:rPr>
                <w:rFonts w:ascii="標楷體" w:eastAsia="標楷體" w:hAnsi="標楷體"/>
              </w:rPr>
              <w:t>收件日期</w:t>
            </w:r>
          </w:p>
        </w:tc>
        <w:tc>
          <w:tcPr>
            <w:tcW w:w="1412" w:type="pct"/>
            <w:gridSpan w:val="3"/>
            <w:tcBorders>
              <w:top w:val="single" w:sz="4" w:space="0" w:color="auto"/>
              <w:left w:val="single" w:sz="4" w:space="0" w:color="auto"/>
              <w:bottom w:val="single" w:sz="4" w:space="0" w:color="auto"/>
              <w:right w:val="single" w:sz="4" w:space="0" w:color="auto"/>
            </w:tcBorders>
            <w:vAlign w:val="center"/>
          </w:tcPr>
          <w:p w14:paraId="136B613A" w14:textId="77777777" w:rsidR="0041008F" w:rsidRPr="00503CA0" w:rsidRDefault="0041008F">
            <w:pPr>
              <w:adjustRightInd w:val="0"/>
              <w:snapToGrid w:val="0"/>
              <w:jc w:val="center"/>
              <w:rPr>
                <w:rFonts w:ascii="標楷體" w:eastAsia="標楷體" w:hAnsi="標楷體"/>
              </w:rPr>
            </w:pPr>
            <w:r w:rsidRPr="00503CA0">
              <w:rPr>
                <w:rFonts w:ascii="標楷體" w:eastAsia="標楷體" w:hAnsi="標楷體"/>
              </w:rPr>
              <w:t xml:space="preserve">  年   月   日</w:t>
            </w:r>
          </w:p>
        </w:tc>
      </w:tr>
    </w:tbl>
    <w:p w14:paraId="2FA091AF" w14:textId="77777777" w:rsidR="00D612B0" w:rsidRPr="00503CA0" w:rsidRDefault="00D612B0" w:rsidP="00CF6969">
      <w:pPr>
        <w:pStyle w:val="a"/>
        <w:ind w:left="709" w:hanging="709"/>
        <w:jc w:val="left"/>
        <w:rPr>
          <w:rFonts w:ascii="標楷體" w:hAnsi="標楷體"/>
        </w:rPr>
        <w:sectPr w:rsidR="00D612B0" w:rsidRPr="00503CA0" w:rsidSect="00521665">
          <w:pgSz w:w="11906" w:h="16838"/>
          <w:pgMar w:top="1134" w:right="1134" w:bottom="1134" w:left="1134" w:header="851" w:footer="851" w:gutter="0"/>
          <w:pgNumType w:start="1"/>
          <w:cols w:space="720"/>
          <w:docGrid w:linePitch="326"/>
        </w:sectPr>
      </w:pPr>
      <w:bookmarkStart w:id="564" w:name="_Toc44926899"/>
      <w:bookmarkStart w:id="565" w:name="_Toc44929663"/>
      <w:bookmarkStart w:id="566" w:name="_Toc44932426"/>
      <w:bookmarkStart w:id="567" w:name="_Toc44935188"/>
      <w:bookmarkStart w:id="568" w:name="_Toc44926900"/>
      <w:bookmarkStart w:id="569" w:name="_Toc44929664"/>
      <w:bookmarkStart w:id="570" w:name="_Toc44932427"/>
      <w:bookmarkStart w:id="571" w:name="_Toc44935189"/>
      <w:bookmarkStart w:id="572" w:name="_Toc44926911"/>
      <w:bookmarkStart w:id="573" w:name="_Toc44929675"/>
      <w:bookmarkStart w:id="574" w:name="_Toc44932438"/>
      <w:bookmarkStart w:id="575" w:name="_Toc44935200"/>
      <w:bookmarkStart w:id="576" w:name="_Toc44926920"/>
      <w:bookmarkStart w:id="577" w:name="_Toc44929684"/>
      <w:bookmarkStart w:id="578" w:name="_Toc44932447"/>
      <w:bookmarkStart w:id="579" w:name="_Toc44935209"/>
      <w:bookmarkStart w:id="580" w:name="_Toc44926924"/>
      <w:bookmarkStart w:id="581" w:name="_Toc44929688"/>
      <w:bookmarkStart w:id="582" w:name="_Toc44932451"/>
      <w:bookmarkStart w:id="583" w:name="_Toc44935213"/>
      <w:bookmarkStart w:id="584" w:name="_Toc44926928"/>
      <w:bookmarkStart w:id="585" w:name="_Toc44929692"/>
      <w:bookmarkStart w:id="586" w:name="_Toc44932455"/>
      <w:bookmarkStart w:id="587" w:name="_Toc44935217"/>
      <w:bookmarkStart w:id="588" w:name="_Toc44926936"/>
      <w:bookmarkStart w:id="589" w:name="_Toc44929700"/>
      <w:bookmarkStart w:id="590" w:name="_Toc44932463"/>
      <w:bookmarkStart w:id="591" w:name="_Toc44935225"/>
      <w:bookmarkStart w:id="592" w:name="_Toc44926947"/>
      <w:bookmarkStart w:id="593" w:name="_Toc44929711"/>
      <w:bookmarkStart w:id="594" w:name="_Toc44932474"/>
      <w:bookmarkStart w:id="595" w:name="_Toc44935236"/>
      <w:bookmarkStart w:id="596" w:name="_Toc44926976"/>
      <w:bookmarkStart w:id="597" w:name="_Toc44929740"/>
      <w:bookmarkStart w:id="598" w:name="_Toc44932503"/>
      <w:bookmarkStart w:id="599" w:name="_Toc44935265"/>
      <w:bookmarkStart w:id="600" w:name="_Toc44926981"/>
      <w:bookmarkStart w:id="601" w:name="_Toc44929745"/>
      <w:bookmarkStart w:id="602" w:name="_Toc44932508"/>
      <w:bookmarkStart w:id="603" w:name="_Toc44935270"/>
      <w:bookmarkStart w:id="604" w:name="_Toc494815470"/>
      <w:bookmarkStart w:id="605" w:name="_Toc47613060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3E01BBFE" w14:textId="38BBB05C" w:rsidR="00D612B0" w:rsidRPr="00503CA0" w:rsidRDefault="00D612B0" w:rsidP="00C46D61">
      <w:pPr>
        <w:adjustRightInd w:val="0"/>
        <w:snapToGrid w:val="0"/>
        <w:spacing w:after="120" w:line="400" w:lineRule="exact"/>
        <w:jc w:val="center"/>
        <w:rPr>
          <w:rFonts w:ascii="標楷體" w:hAnsi="標楷體"/>
          <w:bCs/>
          <w:sz w:val="28"/>
          <w:szCs w:val="26"/>
        </w:rPr>
      </w:pPr>
      <w:r w:rsidRPr="00503CA0">
        <w:rPr>
          <w:rFonts w:ascii="標楷體" w:eastAsia="標楷體" w:hAnsi="標楷體" w:hint="eastAsia"/>
          <w:b/>
          <w:bCs/>
          <w:sz w:val="28"/>
          <w:szCs w:val="26"/>
        </w:rPr>
        <w:lastRenderedPageBreak/>
        <w:t>計畫申請表</w:t>
      </w:r>
      <w:r w:rsidRPr="00503CA0">
        <w:rPr>
          <w:rFonts w:ascii="標楷體" w:eastAsia="標楷體" w:hAnsi="標楷體"/>
          <w:b/>
          <w:bCs/>
          <w:sz w:val="28"/>
          <w:szCs w:val="26"/>
        </w:rPr>
        <w:t>(</w:t>
      </w:r>
      <w:r w:rsidRPr="00503CA0">
        <w:rPr>
          <w:rFonts w:ascii="標楷體" w:eastAsia="標楷體" w:hAnsi="標楷體" w:hint="eastAsia"/>
          <w:b/>
          <w:bCs/>
          <w:sz w:val="28"/>
          <w:szCs w:val="26"/>
        </w:rPr>
        <w:t>申請機構為醫療機構</w:t>
      </w:r>
      <w:r w:rsidRPr="00503CA0">
        <w:rPr>
          <w:rFonts w:ascii="標楷體" w:eastAsia="標楷體" w:hAnsi="標楷體"/>
          <w:b/>
          <w:bCs/>
          <w:sz w:val="28"/>
          <w:szCs w:val="26"/>
        </w:rPr>
        <w:t>)</w:t>
      </w: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917"/>
        <w:gridCol w:w="792"/>
        <w:gridCol w:w="354"/>
        <w:gridCol w:w="749"/>
        <w:gridCol w:w="531"/>
        <w:gridCol w:w="597"/>
        <w:gridCol w:w="1389"/>
        <w:gridCol w:w="439"/>
        <w:gridCol w:w="225"/>
        <w:gridCol w:w="2195"/>
      </w:tblGrid>
      <w:tr w:rsidR="005D6504" w:rsidRPr="00503CA0" w14:paraId="375051B5"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6395DBCF"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計畫名稱</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071E7A8E" w14:textId="77777777" w:rsidR="00D612B0" w:rsidRPr="00503CA0" w:rsidRDefault="00D612B0" w:rsidP="00CF24D4">
            <w:pPr>
              <w:adjustRightInd w:val="0"/>
              <w:snapToGrid w:val="0"/>
              <w:jc w:val="both"/>
              <w:rPr>
                <w:rFonts w:ascii="標楷體" w:eastAsia="標楷體" w:hAnsi="標楷體"/>
              </w:rPr>
            </w:pPr>
          </w:p>
        </w:tc>
      </w:tr>
      <w:tr w:rsidR="005D6504" w:rsidRPr="00503CA0" w14:paraId="379EA97C"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1F5B6878"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計畫範疇</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10C383A9"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szCs w:val="24"/>
              </w:rPr>
              <w:t>□精準預防</w:t>
            </w:r>
            <w:r w:rsidRPr="00503CA0">
              <w:rPr>
                <w:rFonts w:ascii="標楷體" w:eastAsia="標楷體" w:hAnsi="標楷體"/>
                <w:szCs w:val="24"/>
              </w:rPr>
              <w:t xml:space="preserve">  </w:t>
            </w:r>
            <w:r w:rsidRPr="00503CA0">
              <w:rPr>
                <w:rFonts w:ascii="標楷體" w:eastAsia="標楷體" w:hAnsi="標楷體" w:hint="eastAsia"/>
                <w:szCs w:val="24"/>
              </w:rPr>
              <w:t>□精準診斷</w:t>
            </w:r>
            <w:r w:rsidRPr="00503CA0">
              <w:rPr>
                <w:rFonts w:ascii="標楷體" w:eastAsia="標楷體" w:hAnsi="標楷體"/>
                <w:szCs w:val="24"/>
              </w:rPr>
              <w:t xml:space="preserve">  </w:t>
            </w:r>
            <w:r w:rsidRPr="00503CA0">
              <w:rPr>
                <w:rFonts w:ascii="標楷體" w:eastAsia="標楷體" w:hAnsi="標楷體" w:hint="eastAsia"/>
                <w:szCs w:val="24"/>
              </w:rPr>
              <w:t>□精準治療</w:t>
            </w:r>
            <w:r w:rsidRPr="00503CA0">
              <w:rPr>
                <w:rFonts w:ascii="標楷體" w:eastAsia="標楷體" w:hAnsi="標楷體"/>
                <w:szCs w:val="24"/>
              </w:rPr>
              <w:t xml:space="preserve">  </w:t>
            </w:r>
            <w:r w:rsidRPr="00503CA0">
              <w:rPr>
                <w:rFonts w:ascii="標楷體" w:eastAsia="標楷體" w:hAnsi="標楷體" w:hint="eastAsia"/>
                <w:szCs w:val="24"/>
              </w:rPr>
              <w:t>□精準照護</w:t>
            </w:r>
          </w:p>
        </w:tc>
      </w:tr>
      <w:tr w:rsidR="005D6504" w:rsidRPr="00503CA0" w14:paraId="699E1862"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5CD8D1A3"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計畫標的</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04EF4105" w14:textId="77777777" w:rsidR="00D612B0" w:rsidRPr="00503CA0" w:rsidRDefault="00D612B0" w:rsidP="00CF24D4">
            <w:pPr>
              <w:adjustRightInd w:val="0"/>
              <w:snapToGrid w:val="0"/>
              <w:jc w:val="both"/>
              <w:rPr>
                <w:rFonts w:ascii="標楷體" w:eastAsia="標楷體" w:hAnsi="標楷體"/>
                <w:szCs w:val="24"/>
              </w:rPr>
            </w:pPr>
          </w:p>
        </w:tc>
      </w:tr>
      <w:tr w:rsidR="005D6504" w:rsidRPr="00503CA0" w14:paraId="75AB84A6" w14:textId="77777777" w:rsidTr="00CF24D4">
        <w:trPr>
          <w:trHeight w:val="340"/>
          <w:jc w:val="center"/>
        </w:trPr>
        <w:tc>
          <w:tcPr>
            <w:tcW w:w="956" w:type="pct"/>
            <w:vMerge w:val="restart"/>
            <w:tcBorders>
              <w:top w:val="single" w:sz="4" w:space="0" w:color="auto"/>
              <w:left w:val="single" w:sz="4" w:space="0" w:color="auto"/>
              <w:right w:val="single" w:sz="4" w:space="0" w:color="auto"/>
            </w:tcBorders>
            <w:vAlign w:val="center"/>
          </w:tcPr>
          <w:p w14:paraId="711A50F3"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申請機構</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9A062F4"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機構</w:t>
            </w:r>
            <w:r w:rsidRPr="00503CA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900FB0A" w14:textId="77777777" w:rsidR="00D612B0" w:rsidRPr="00503CA0" w:rsidRDefault="00D612B0" w:rsidP="00CF24D4">
            <w:pPr>
              <w:adjustRightInd w:val="0"/>
              <w:snapToGrid w:val="0"/>
              <w:jc w:val="both"/>
              <w:rPr>
                <w:rFonts w:ascii="標楷體" w:eastAsia="標楷體" w:hAnsi="標楷體"/>
              </w:rPr>
            </w:pPr>
          </w:p>
        </w:tc>
      </w:tr>
      <w:tr w:rsidR="005D6504" w:rsidRPr="00503CA0" w14:paraId="7522EA8D" w14:textId="77777777" w:rsidTr="00CF24D4">
        <w:trPr>
          <w:trHeight w:val="340"/>
          <w:jc w:val="center"/>
        </w:trPr>
        <w:tc>
          <w:tcPr>
            <w:tcW w:w="956" w:type="pct"/>
            <w:vMerge/>
            <w:tcBorders>
              <w:left w:val="single" w:sz="4" w:space="0" w:color="auto"/>
              <w:right w:val="single" w:sz="4" w:space="0" w:color="auto"/>
            </w:tcBorders>
            <w:vAlign w:val="center"/>
          </w:tcPr>
          <w:p w14:paraId="500CC239" w14:textId="77777777" w:rsidR="00D612B0" w:rsidRPr="00503CA0" w:rsidRDefault="00D612B0" w:rsidP="00CF24D4">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83F088"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24AF537F"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63B5A8FC" w14:textId="77777777" w:rsidTr="00CF24D4">
        <w:trPr>
          <w:trHeight w:val="340"/>
          <w:jc w:val="center"/>
        </w:trPr>
        <w:tc>
          <w:tcPr>
            <w:tcW w:w="956" w:type="pct"/>
            <w:vMerge/>
            <w:tcBorders>
              <w:left w:val="single" w:sz="4" w:space="0" w:color="auto"/>
              <w:right w:val="single" w:sz="4" w:space="0" w:color="auto"/>
            </w:tcBorders>
            <w:vAlign w:val="center"/>
          </w:tcPr>
          <w:p w14:paraId="578D24FF" w14:textId="77777777" w:rsidR="00D612B0" w:rsidRPr="00503CA0" w:rsidRDefault="00D612B0" w:rsidP="00CF24D4">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D13B8D" w14:textId="77777777" w:rsidR="00D612B0" w:rsidRPr="00503CA0" w:rsidDel="00681D1D" w:rsidRDefault="00D612B0" w:rsidP="00CF24D4">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1E68628"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00B635A5" w14:textId="77777777" w:rsidTr="00CF24D4">
        <w:trPr>
          <w:trHeight w:val="340"/>
          <w:jc w:val="center"/>
        </w:trPr>
        <w:tc>
          <w:tcPr>
            <w:tcW w:w="956" w:type="pct"/>
            <w:vMerge w:val="restart"/>
            <w:tcBorders>
              <w:top w:val="single" w:sz="4" w:space="0" w:color="auto"/>
              <w:left w:val="single" w:sz="4" w:space="0" w:color="auto"/>
              <w:right w:val="single" w:sz="4" w:space="0" w:color="auto"/>
            </w:tcBorders>
            <w:vAlign w:val="center"/>
            <w:hideMark/>
          </w:tcPr>
          <w:p w14:paraId="08881EE3" w14:textId="77777777" w:rsidR="00D612B0" w:rsidRPr="00503CA0" w:rsidRDefault="00D612B0" w:rsidP="00CF24D4">
            <w:pPr>
              <w:adjustRightInd w:val="0"/>
              <w:snapToGrid w:val="0"/>
              <w:jc w:val="center"/>
              <w:textAlignment w:val="baseline"/>
              <w:rPr>
                <w:rFonts w:ascii="標楷體" w:eastAsia="標楷體" w:hAnsi="標楷體"/>
              </w:rPr>
            </w:pPr>
            <w:r w:rsidRPr="00503CA0">
              <w:rPr>
                <w:rFonts w:ascii="標楷體" w:eastAsia="標楷體" w:hAnsi="標楷體" w:hint="eastAsia"/>
              </w:rPr>
              <w:t>合作單位</w:t>
            </w:r>
          </w:p>
          <w:p w14:paraId="691596AC" w14:textId="77777777" w:rsidR="00D612B0" w:rsidRPr="00503CA0" w:rsidRDefault="00D612B0" w:rsidP="00CF24D4">
            <w:pPr>
              <w:adjustRightInd w:val="0"/>
              <w:snapToGrid w:val="0"/>
              <w:jc w:val="center"/>
              <w:textAlignment w:val="baseline"/>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C4224C4"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10895CB5" w14:textId="77777777" w:rsidR="00D612B0" w:rsidRPr="00503CA0" w:rsidRDefault="00D612B0" w:rsidP="00CF24D4">
            <w:pPr>
              <w:adjustRightInd w:val="0"/>
              <w:snapToGrid w:val="0"/>
              <w:jc w:val="both"/>
              <w:rPr>
                <w:rFonts w:ascii="標楷體" w:eastAsia="標楷體" w:hAnsi="標楷體"/>
              </w:rPr>
            </w:pPr>
          </w:p>
        </w:tc>
      </w:tr>
      <w:tr w:rsidR="005D6504" w:rsidRPr="00503CA0" w14:paraId="46BAC7D9" w14:textId="77777777" w:rsidTr="00CF24D4">
        <w:trPr>
          <w:trHeight w:val="340"/>
          <w:jc w:val="center"/>
        </w:trPr>
        <w:tc>
          <w:tcPr>
            <w:tcW w:w="956" w:type="pct"/>
            <w:vMerge/>
            <w:tcBorders>
              <w:left w:val="single" w:sz="4" w:space="0" w:color="auto"/>
              <w:right w:val="single" w:sz="4" w:space="0" w:color="auto"/>
            </w:tcBorders>
            <w:vAlign w:val="center"/>
          </w:tcPr>
          <w:p w14:paraId="69349CA8" w14:textId="77777777" w:rsidR="00D612B0" w:rsidRPr="00503CA0" w:rsidRDefault="00D612B0" w:rsidP="00CF24D4">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6ACF32"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屬性</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44A3DA13" w14:textId="6F1FFB17" w:rsidR="00320184" w:rsidRPr="00503CA0" w:rsidRDefault="00320184" w:rsidP="00D21A6C">
            <w:pPr>
              <w:adjustRightInd w:val="0"/>
              <w:snapToGrid w:val="0"/>
              <w:jc w:val="both"/>
              <w:rPr>
                <w:rFonts w:ascii="標楷體" w:eastAsia="標楷體" w:hAnsi="標楷體"/>
                <w:szCs w:val="24"/>
              </w:rPr>
            </w:pPr>
            <w:r w:rsidRPr="00503CA0">
              <w:rPr>
                <w:rFonts w:ascii="標楷體" w:eastAsia="標楷體" w:hAnsi="標楷體" w:hint="eastAsia"/>
                <w:szCs w:val="24"/>
              </w:rPr>
              <w:t>□公司：</w:t>
            </w:r>
          </w:p>
          <w:p w14:paraId="316670B1" w14:textId="77777777" w:rsidR="00F32AF0" w:rsidRPr="00503CA0" w:rsidRDefault="00D21A6C" w:rsidP="00C46D61">
            <w:pPr>
              <w:adjustRightInd w:val="0"/>
              <w:snapToGrid w:val="0"/>
              <w:ind w:firstLineChars="87" w:firstLine="209"/>
              <w:jc w:val="both"/>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中科園區之科學事業</w:t>
            </w:r>
            <w:r w:rsidRPr="00503CA0">
              <w:rPr>
                <w:rFonts w:ascii="標楷體" w:eastAsia="標楷體" w:hAnsi="標楷體"/>
                <w:szCs w:val="24"/>
              </w:rPr>
              <w:t xml:space="preserve"> </w:t>
            </w:r>
          </w:p>
          <w:p w14:paraId="33FA09C6" w14:textId="41FE04D3" w:rsidR="00D21A6C" w:rsidRPr="00503CA0" w:rsidRDefault="00D21A6C" w:rsidP="00C46D61">
            <w:pPr>
              <w:adjustRightInd w:val="0"/>
              <w:snapToGrid w:val="0"/>
              <w:ind w:firstLineChars="87" w:firstLine="209"/>
              <w:jc w:val="both"/>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即將申請進駐中科園區之公司</w:t>
            </w:r>
          </w:p>
          <w:p w14:paraId="2865B275" w14:textId="607C0260" w:rsidR="00CF1B68" w:rsidRPr="00503CA0" w:rsidRDefault="00CF1B68" w:rsidP="00C46D61">
            <w:pPr>
              <w:adjustRightInd w:val="0"/>
              <w:snapToGrid w:val="0"/>
              <w:ind w:firstLineChars="87" w:firstLine="209"/>
              <w:jc w:val="both"/>
              <w:rPr>
                <w:rFonts w:ascii="標楷體" w:eastAsia="標楷體" w:hAnsi="標楷體"/>
              </w:rPr>
            </w:pPr>
            <w:r w:rsidRPr="00503CA0">
              <w:rPr>
                <w:rFonts w:ascii="標楷體" w:eastAsia="標楷體" w:hAnsi="標楷體" w:hint="eastAsia"/>
                <w:szCs w:val="24"/>
              </w:rPr>
              <w:t>□中部地區之</w:t>
            </w:r>
            <w:r w:rsidRPr="00503CA0">
              <w:rPr>
                <w:rFonts w:ascii="標楷體" w:eastAsia="標楷體" w:hAnsi="標楷體"/>
              </w:rPr>
              <w:t>公司</w:t>
            </w:r>
          </w:p>
          <w:p w14:paraId="68C693EF" w14:textId="77777777" w:rsidR="00D21A6C"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hint="eastAsia"/>
              </w:rPr>
              <w:t>學研機構</w:t>
            </w:r>
            <w:r w:rsidRPr="00503CA0">
              <w:rPr>
                <w:rFonts w:ascii="標楷體" w:eastAsia="標楷體" w:hAnsi="標楷體"/>
              </w:rPr>
              <w:t xml:space="preserve"> </w:t>
            </w:r>
          </w:p>
          <w:p w14:paraId="769B8142" w14:textId="25262812"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hint="eastAsia"/>
              </w:rPr>
              <w:t>醫療機構</w:t>
            </w:r>
          </w:p>
        </w:tc>
      </w:tr>
      <w:tr w:rsidR="005D6504" w:rsidRPr="00503CA0" w14:paraId="5D306717" w14:textId="77777777" w:rsidTr="00CF24D4">
        <w:trPr>
          <w:trHeight w:val="340"/>
          <w:jc w:val="center"/>
        </w:trPr>
        <w:tc>
          <w:tcPr>
            <w:tcW w:w="956" w:type="pct"/>
            <w:vMerge/>
            <w:tcBorders>
              <w:left w:val="single" w:sz="4" w:space="0" w:color="auto"/>
              <w:right w:val="single" w:sz="4" w:space="0" w:color="auto"/>
            </w:tcBorders>
            <w:vAlign w:val="center"/>
          </w:tcPr>
          <w:p w14:paraId="0691A7E0" w14:textId="77777777" w:rsidR="00D612B0" w:rsidRPr="00503CA0" w:rsidRDefault="00D612B0" w:rsidP="00CF24D4">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E20043"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2530D38C"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2FC6F65D" w14:textId="77777777" w:rsidTr="00CF24D4">
        <w:trPr>
          <w:trHeight w:val="340"/>
          <w:jc w:val="center"/>
        </w:trPr>
        <w:tc>
          <w:tcPr>
            <w:tcW w:w="956" w:type="pct"/>
            <w:vMerge/>
            <w:tcBorders>
              <w:left w:val="single" w:sz="4" w:space="0" w:color="auto"/>
              <w:right w:val="single" w:sz="4" w:space="0" w:color="auto"/>
            </w:tcBorders>
            <w:vAlign w:val="center"/>
          </w:tcPr>
          <w:p w14:paraId="24EFD744" w14:textId="77777777" w:rsidR="00D612B0" w:rsidRPr="00503CA0" w:rsidRDefault="00D612B0" w:rsidP="00CF24D4">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22137D"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56525656"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57BFCE3C" w14:textId="77777777" w:rsidTr="00CF24D4">
        <w:trPr>
          <w:trHeight w:hRule="exact" w:val="624"/>
          <w:jc w:val="center"/>
        </w:trPr>
        <w:tc>
          <w:tcPr>
            <w:tcW w:w="956" w:type="pct"/>
            <w:tcBorders>
              <w:top w:val="single" w:sz="4" w:space="0" w:color="auto"/>
              <w:left w:val="single" w:sz="4" w:space="0" w:color="auto"/>
              <w:bottom w:val="single" w:sz="4" w:space="0" w:color="auto"/>
              <w:right w:val="single" w:sz="4" w:space="0" w:color="auto"/>
            </w:tcBorders>
            <w:vAlign w:val="center"/>
          </w:tcPr>
          <w:p w14:paraId="7EE60E72"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計畫期間</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5AC52240"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rPr>
              <w:t>自111</w:t>
            </w:r>
            <w:r w:rsidRPr="00503CA0">
              <w:rPr>
                <w:rFonts w:ascii="標楷體" w:eastAsia="標楷體" w:hAnsi="標楷體" w:hint="eastAsia"/>
              </w:rPr>
              <w:t>年</w:t>
            </w:r>
            <w:r w:rsidRPr="00503CA0">
              <w:rPr>
                <w:rFonts w:ascii="標楷體" w:eastAsia="標楷體" w:hAnsi="標楷體"/>
              </w:rPr>
              <w:t>04</w:t>
            </w:r>
            <w:r w:rsidRPr="00503CA0">
              <w:rPr>
                <w:rFonts w:ascii="標楷體" w:eastAsia="標楷體" w:hAnsi="標楷體" w:hint="eastAsia"/>
              </w:rPr>
              <w:t>月</w:t>
            </w:r>
            <w:r w:rsidRPr="00503CA0">
              <w:rPr>
                <w:rFonts w:ascii="標楷體" w:eastAsia="標楷體" w:hAnsi="標楷體"/>
              </w:rPr>
              <w:t>01</w:t>
            </w:r>
            <w:r w:rsidRPr="00503CA0">
              <w:rPr>
                <w:rFonts w:ascii="標楷體" w:eastAsia="標楷體" w:hAnsi="標楷體" w:hint="eastAsia"/>
              </w:rPr>
              <w:t>日至</w:t>
            </w:r>
            <w:r w:rsidRPr="00503CA0">
              <w:rPr>
                <w:rFonts w:ascii="標楷體" w:eastAsia="標楷體" w:hAnsi="標楷體"/>
              </w:rPr>
              <w:t>112</w:t>
            </w:r>
            <w:r w:rsidRPr="00503CA0">
              <w:rPr>
                <w:rFonts w:ascii="標楷體" w:eastAsia="標楷體" w:hAnsi="標楷體" w:hint="eastAsia"/>
              </w:rPr>
              <w:t>年</w:t>
            </w:r>
            <w:r w:rsidRPr="00503CA0">
              <w:rPr>
                <w:rFonts w:ascii="標楷體" w:eastAsia="標楷體" w:hAnsi="標楷體"/>
              </w:rPr>
              <w:t>03</w:t>
            </w:r>
            <w:r w:rsidRPr="00503CA0">
              <w:rPr>
                <w:rFonts w:ascii="標楷體" w:eastAsia="標楷體" w:hAnsi="標楷體" w:hint="eastAsia"/>
              </w:rPr>
              <w:t>月</w:t>
            </w:r>
            <w:r w:rsidRPr="00503CA0">
              <w:rPr>
                <w:rFonts w:ascii="標楷體" w:eastAsia="標楷體" w:hAnsi="標楷體"/>
              </w:rPr>
              <w:t>31日</w:t>
            </w:r>
          </w:p>
        </w:tc>
      </w:tr>
      <w:tr w:rsidR="005D6504" w:rsidRPr="00503CA0" w14:paraId="1E37642F" w14:textId="77777777" w:rsidTr="00CF24D4">
        <w:trPr>
          <w:trHeight w:val="510"/>
          <w:jc w:val="center"/>
        </w:trPr>
        <w:tc>
          <w:tcPr>
            <w:tcW w:w="956"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457BD98" w14:textId="77777777" w:rsidR="00D612B0" w:rsidRPr="00503CA0" w:rsidRDefault="00D612B0" w:rsidP="00CF24D4">
            <w:pPr>
              <w:adjustRightInd w:val="0"/>
              <w:snapToGrid w:val="0"/>
              <w:jc w:val="right"/>
              <w:rPr>
                <w:rFonts w:ascii="標楷體" w:eastAsia="標楷體" w:hAnsi="標楷體"/>
              </w:rPr>
            </w:pPr>
            <w:r w:rsidRPr="00503CA0">
              <w:rPr>
                <w:rFonts w:ascii="標楷體" w:eastAsia="標楷體" w:hAnsi="標楷體"/>
              </w:rPr>
              <w:t>計畫人員</w:t>
            </w:r>
          </w:p>
          <w:p w14:paraId="65115C57" w14:textId="77777777" w:rsidR="00D612B0" w:rsidRPr="00503CA0" w:rsidRDefault="00D612B0" w:rsidP="00CF24D4">
            <w:pPr>
              <w:adjustRightInd w:val="0"/>
              <w:snapToGrid w:val="0"/>
              <w:rPr>
                <w:rFonts w:ascii="標楷體" w:eastAsia="標楷體" w:hAnsi="標楷體"/>
              </w:rPr>
            </w:pPr>
            <w:r w:rsidRPr="00503CA0">
              <w:rPr>
                <w:rFonts w:ascii="標楷體" w:eastAsia="標楷體" w:hAnsi="標楷體"/>
              </w:rPr>
              <w:t>項目</w:t>
            </w:r>
          </w:p>
        </w:tc>
        <w:tc>
          <w:tcPr>
            <w:tcW w:w="1946" w:type="pct"/>
            <w:gridSpan w:val="6"/>
            <w:tcBorders>
              <w:top w:val="single" w:sz="4" w:space="0" w:color="auto"/>
              <w:left w:val="single" w:sz="4" w:space="0" w:color="auto"/>
              <w:bottom w:val="single" w:sz="4" w:space="0" w:color="auto"/>
              <w:right w:val="single" w:sz="4" w:space="0" w:color="auto"/>
            </w:tcBorders>
            <w:vAlign w:val="center"/>
            <w:hideMark/>
          </w:tcPr>
          <w:p w14:paraId="661053A3"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2098" w:type="pct"/>
            <w:gridSpan w:val="4"/>
            <w:tcBorders>
              <w:top w:val="single" w:sz="4" w:space="0" w:color="auto"/>
              <w:left w:val="single" w:sz="4" w:space="0" w:color="auto"/>
              <w:bottom w:val="single" w:sz="4" w:space="0" w:color="auto"/>
              <w:right w:val="single" w:sz="4" w:space="0" w:color="auto"/>
            </w:tcBorders>
            <w:vAlign w:val="center"/>
          </w:tcPr>
          <w:p w14:paraId="1B6592D9" w14:textId="77777777" w:rsidR="00D612B0" w:rsidRPr="00503CA0" w:rsidRDefault="00D612B0" w:rsidP="00CF24D4">
            <w:pPr>
              <w:adjustRightInd w:val="0"/>
              <w:snapToGrid w:val="0"/>
              <w:spacing w:line="240" w:lineRule="exact"/>
              <w:jc w:val="center"/>
              <w:rPr>
                <w:rFonts w:ascii="標楷體" w:eastAsia="標楷體" w:hAnsi="標楷體"/>
              </w:rPr>
            </w:pPr>
            <w:r w:rsidRPr="00503CA0">
              <w:rPr>
                <w:rFonts w:ascii="標楷體" w:eastAsia="標楷體" w:hAnsi="標楷體" w:hint="eastAsia"/>
              </w:rPr>
              <w:t>合作單位</w:t>
            </w:r>
          </w:p>
          <w:p w14:paraId="22BF4143" w14:textId="77777777" w:rsidR="00D612B0" w:rsidRPr="00503CA0" w:rsidRDefault="00D612B0" w:rsidP="00CF24D4">
            <w:pPr>
              <w:adjustRightInd w:val="0"/>
              <w:snapToGrid w:val="0"/>
              <w:spacing w:line="240" w:lineRule="exact"/>
              <w:jc w:val="center"/>
              <w:rPr>
                <w:rFonts w:ascii="標楷體" w:eastAsia="標楷體" w:hAnsi="標楷體"/>
              </w:rPr>
            </w:pPr>
            <w:r w:rsidRPr="00503CA0">
              <w:rPr>
                <w:rFonts w:ascii="標楷體" w:eastAsia="標楷體" w:hAnsi="標楷體"/>
                <w:sz w:val="20"/>
              </w:rPr>
              <w:t>(</w:t>
            </w:r>
            <w:r w:rsidRPr="00503CA0">
              <w:rPr>
                <w:rFonts w:ascii="標楷體" w:eastAsia="標楷體" w:hAnsi="標楷體" w:hint="eastAsia"/>
                <w:sz w:val="20"/>
              </w:rPr>
              <w:t>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r>
      <w:tr w:rsidR="005D6504" w:rsidRPr="00503CA0" w14:paraId="6CBB89F6" w14:textId="77777777" w:rsidTr="00CF24D4">
        <w:trPr>
          <w:trHeight w:val="285"/>
          <w:jc w:val="center"/>
        </w:trPr>
        <w:tc>
          <w:tcPr>
            <w:tcW w:w="956"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4E0B256E" w14:textId="77777777" w:rsidR="00D612B0" w:rsidRPr="00503CA0" w:rsidRDefault="00D612B0" w:rsidP="00CF24D4">
            <w:pPr>
              <w:adjustRightInd w:val="0"/>
              <w:snapToGrid w:val="0"/>
              <w:jc w:val="right"/>
              <w:rPr>
                <w:rFonts w:ascii="標楷體" w:eastAsia="標楷體" w:hAnsi="標楷體"/>
              </w:rPr>
            </w:pP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1CA7DC4F"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6EBB7307"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計畫聯絡人</w:t>
            </w: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2838B374"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1084" w:type="pct"/>
            <w:tcBorders>
              <w:top w:val="single" w:sz="4" w:space="0" w:color="auto"/>
              <w:left w:val="single" w:sz="4" w:space="0" w:color="auto"/>
              <w:bottom w:val="single" w:sz="4" w:space="0" w:color="auto"/>
              <w:right w:val="single" w:sz="4" w:space="0" w:color="auto"/>
            </w:tcBorders>
            <w:vAlign w:val="center"/>
          </w:tcPr>
          <w:p w14:paraId="22492FCD"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計畫聯絡人</w:t>
            </w:r>
          </w:p>
        </w:tc>
      </w:tr>
      <w:tr w:rsidR="005D6504" w:rsidRPr="00503CA0" w14:paraId="705E5C40"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1A88EF0"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姓名/職稱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6A806EAB" w14:textId="77777777" w:rsidR="00D612B0" w:rsidRPr="00503CA0" w:rsidRDefault="00D612B0" w:rsidP="00CF24D4">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C227C19" w14:textId="77777777" w:rsidR="00D612B0" w:rsidRPr="00503CA0" w:rsidRDefault="00D612B0" w:rsidP="00CF24D4">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31FFAD17" w14:textId="77777777" w:rsidR="00D612B0" w:rsidRPr="00503CA0" w:rsidRDefault="00D612B0" w:rsidP="00CF24D4">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38A0154F" w14:textId="77777777" w:rsidR="00D612B0" w:rsidRPr="00503CA0" w:rsidRDefault="00D612B0" w:rsidP="00CF24D4">
            <w:pPr>
              <w:adjustRightInd w:val="0"/>
              <w:snapToGrid w:val="0"/>
              <w:jc w:val="center"/>
              <w:rPr>
                <w:rFonts w:ascii="標楷體" w:eastAsia="標楷體" w:hAnsi="標楷體"/>
              </w:rPr>
            </w:pPr>
          </w:p>
        </w:tc>
      </w:tr>
      <w:tr w:rsidR="005D6504" w:rsidRPr="00503CA0" w14:paraId="667F9C61"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6F05FA4F" w14:textId="54617D7C" w:rsidR="00D612B0" w:rsidRPr="00503CA0" w:rsidRDefault="00D612B0">
            <w:pPr>
              <w:adjustRightInd w:val="0"/>
              <w:snapToGrid w:val="0"/>
              <w:jc w:val="center"/>
              <w:rPr>
                <w:rFonts w:ascii="標楷體" w:eastAsia="標楷體" w:hAnsi="標楷體"/>
              </w:rPr>
            </w:pPr>
            <w:r w:rsidRPr="00503CA0">
              <w:rPr>
                <w:rFonts w:ascii="標楷體" w:eastAsia="標楷體" w:hAnsi="標楷體"/>
              </w:rPr>
              <w:t>電話(分機)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53609AAA" w14:textId="77777777" w:rsidR="00D612B0" w:rsidRPr="00503CA0" w:rsidRDefault="00D612B0" w:rsidP="00CF24D4">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3C1A503D" w14:textId="77777777" w:rsidR="00D612B0" w:rsidRPr="00503CA0" w:rsidRDefault="00D612B0" w:rsidP="00CF24D4">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5884FDE3" w14:textId="77777777" w:rsidR="00D612B0" w:rsidRPr="00503CA0" w:rsidRDefault="00D612B0" w:rsidP="00CF24D4">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10CE37B" w14:textId="77777777" w:rsidR="00D612B0" w:rsidRPr="00503CA0" w:rsidRDefault="00D612B0" w:rsidP="00CF24D4">
            <w:pPr>
              <w:adjustRightInd w:val="0"/>
              <w:snapToGrid w:val="0"/>
              <w:jc w:val="center"/>
              <w:rPr>
                <w:rFonts w:ascii="標楷體" w:eastAsia="標楷體" w:hAnsi="標楷體"/>
              </w:rPr>
            </w:pPr>
          </w:p>
        </w:tc>
      </w:tr>
      <w:tr w:rsidR="005D6504" w:rsidRPr="00503CA0" w14:paraId="3BA44B59"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489F2602"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手機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1C81E7D5" w14:textId="77777777" w:rsidR="00D612B0" w:rsidRPr="00503CA0" w:rsidRDefault="00D612B0" w:rsidP="00CF24D4">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3EA78655" w14:textId="77777777" w:rsidR="00D612B0" w:rsidRPr="00503CA0" w:rsidRDefault="00D612B0" w:rsidP="00CF24D4">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3BD94E4F" w14:textId="77777777" w:rsidR="00D612B0" w:rsidRPr="00503CA0" w:rsidRDefault="00D612B0" w:rsidP="00CF24D4">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1A9E07F7" w14:textId="77777777" w:rsidR="00D612B0" w:rsidRPr="00503CA0" w:rsidRDefault="00D612B0" w:rsidP="00CF24D4">
            <w:pPr>
              <w:adjustRightInd w:val="0"/>
              <w:snapToGrid w:val="0"/>
              <w:jc w:val="center"/>
              <w:rPr>
                <w:rFonts w:ascii="標楷體" w:eastAsia="標楷體" w:hAnsi="標楷體"/>
              </w:rPr>
            </w:pPr>
          </w:p>
        </w:tc>
      </w:tr>
      <w:tr w:rsidR="005D6504" w:rsidRPr="00503CA0" w14:paraId="3E180223"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8EB6D26"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傳真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6AC72025" w14:textId="77777777" w:rsidR="00D612B0" w:rsidRPr="00503CA0" w:rsidRDefault="00D612B0" w:rsidP="00CF24D4">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7429275F" w14:textId="77777777" w:rsidR="00D612B0" w:rsidRPr="00503CA0" w:rsidRDefault="00D612B0" w:rsidP="00CF24D4">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69D851FC" w14:textId="77777777" w:rsidR="00D612B0" w:rsidRPr="00503CA0" w:rsidRDefault="00D612B0" w:rsidP="00CF24D4">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2ACE0EBC" w14:textId="77777777" w:rsidR="00D612B0" w:rsidRPr="00503CA0" w:rsidRDefault="00D612B0" w:rsidP="00CF24D4">
            <w:pPr>
              <w:adjustRightInd w:val="0"/>
              <w:snapToGrid w:val="0"/>
              <w:jc w:val="center"/>
              <w:rPr>
                <w:rFonts w:ascii="標楷體" w:eastAsia="標楷體" w:hAnsi="標楷體"/>
              </w:rPr>
            </w:pPr>
          </w:p>
        </w:tc>
      </w:tr>
      <w:tr w:rsidR="005D6504" w:rsidRPr="00503CA0" w14:paraId="0018C212"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3A16C943"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電子信箱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1733F34C" w14:textId="77777777" w:rsidR="00D612B0" w:rsidRPr="00503CA0" w:rsidRDefault="00D612B0" w:rsidP="00CF24D4">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3F0969ED" w14:textId="77777777" w:rsidR="00D612B0" w:rsidRPr="00503CA0" w:rsidRDefault="00D612B0" w:rsidP="00CF24D4">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67316F3A" w14:textId="77777777" w:rsidR="00D612B0" w:rsidRPr="00503CA0" w:rsidRDefault="00D612B0" w:rsidP="00CF24D4">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6E8504DF" w14:textId="77777777" w:rsidR="00D612B0" w:rsidRPr="00503CA0" w:rsidRDefault="00D612B0" w:rsidP="00CF24D4">
            <w:pPr>
              <w:adjustRightInd w:val="0"/>
              <w:snapToGrid w:val="0"/>
              <w:jc w:val="center"/>
              <w:rPr>
                <w:rFonts w:ascii="標楷體" w:eastAsia="標楷體" w:hAnsi="標楷體"/>
              </w:rPr>
            </w:pPr>
          </w:p>
        </w:tc>
      </w:tr>
      <w:tr w:rsidR="005D6504" w:rsidRPr="00503CA0" w14:paraId="422BED36" w14:textId="77777777" w:rsidTr="00CF24D4">
        <w:trPr>
          <w:trHeight w:val="283"/>
          <w:jc w:val="center"/>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50D9E4F6"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計畫經費</w:t>
            </w:r>
          </w:p>
          <w:p w14:paraId="52318297" w14:textId="77777777" w:rsidR="00D612B0" w:rsidRPr="00503CA0" w:rsidRDefault="00D612B0" w:rsidP="00CF24D4">
            <w:pPr>
              <w:adjustRightInd w:val="0"/>
              <w:snapToGrid w:val="0"/>
              <w:jc w:val="center"/>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p w14:paraId="50759186" w14:textId="3B17E42D" w:rsidR="00D612B0" w:rsidRPr="00503CA0" w:rsidRDefault="00D612B0">
            <w:pPr>
              <w:adjustRightInd w:val="0"/>
              <w:snapToGrid w:val="0"/>
              <w:jc w:val="center"/>
              <w:rPr>
                <w:rFonts w:ascii="標楷體" w:eastAsia="標楷體" w:hAnsi="標楷體"/>
              </w:rPr>
            </w:pPr>
            <w:r w:rsidRPr="00503CA0">
              <w:rPr>
                <w:rFonts w:ascii="標楷體" w:eastAsia="標楷體" w:hAnsi="標楷體" w:hint="eastAsia"/>
                <w:sz w:val="20"/>
                <w:szCs w:val="20"/>
              </w:rPr>
              <w:t>（占比為占總經費</w:t>
            </w:r>
            <w:r w:rsidRPr="00503CA0">
              <w:rPr>
                <w:rFonts w:ascii="標楷體" w:eastAsia="標楷體" w:hAnsi="標楷體"/>
                <w:sz w:val="20"/>
                <w:szCs w:val="20"/>
              </w:rPr>
              <w:t>%，一律四捨五入進位至小數點後第二位）</w:t>
            </w:r>
          </w:p>
        </w:tc>
        <w:tc>
          <w:tcPr>
            <w:tcW w:w="453" w:type="pct"/>
            <w:tcBorders>
              <w:top w:val="single" w:sz="4" w:space="0" w:color="auto"/>
              <w:left w:val="single" w:sz="4" w:space="0" w:color="auto"/>
              <w:bottom w:val="single" w:sz="4" w:space="0" w:color="auto"/>
              <w:right w:val="single" w:sz="4" w:space="0" w:color="auto"/>
            </w:tcBorders>
            <w:vAlign w:val="center"/>
            <w:hideMark/>
          </w:tcPr>
          <w:p w14:paraId="495C9C6B"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項目</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00E98D71"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1AE3CFFD"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合作單位</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30AEEFA2"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hint="eastAsia"/>
              </w:rPr>
              <w:t>小計</w:t>
            </w:r>
          </w:p>
        </w:tc>
      </w:tr>
      <w:tr w:rsidR="005D6504" w:rsidRPr="00503CA0" w14:paraId="4463A971" w14:textId="77777777" w:rsidTr="00CF24D4">
        <w:trPr>
          <w:trHeight w:val="340"/>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2A37FA29" w14:textId="77777777" w:rsidR="00DB1674" w:rsidRPr="00503CA0" w:rsidRDefault="00DB1674" w:rsidP="00CF24D4">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4084C858" w14:textId="77777777" w:rsidR="00DB1674" w:rsidRPr="00503CA0" w:rsidRDefault="00DB1674" w:rsidP="00CF24D4">
            <w:pPr>
              <w:adjustRightInd w:val="0"/>
              <w:snapToGrid w:val="0"/>
              <w:jc w:val="center"/>
              <w:rPr>
                <w:rFonts w:ascii="標楷體" w:eastAsia="標楷體" w:hAnsi="標楷體"/>
              </w:rPr>
            </w:pPr>
            <w:r w:rsidRPr="00503CA0">
              <w:rPr>
                <w:rFonts w:ascii="標楷體" w:eastAsia="標楷體" w:hAnsi="標楷體" w:hint="eastAsia"/>
              </w:rPr>
              <w:t>補助款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1BB8FC77"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5ACE8BB" w14:textId="22BA29D7"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0EE14787"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6BE022DA" w14:textId="7381C02F"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46329103"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4AFC194E" w14:textId="1CF1F403"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279532C8" w14:textId="77777777" w:rsidTr="00CF24D4">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3E68214D" w14:textId="77777777" w:rsidR="00DB1674" w:rsidRPr="00503CA0" w:rsidRDefault="00DB1674" w:rsidP="00CF24D4">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3BD26B3A" w14:textId="77777777" w:rsidR="00DB1674" w:rsidRPr="00503CA0" w:rsidRDefault="00DB1674" w:rsidP="00CF24D4">
            <w:pPr>
              <w:adjustRightInd w:val="0"/>
              <w:snapToGrid w:val="0"/>
              <w:jc w:val="center"/>
              <w:rPr>
                <w:rFonts w:ascii="標楷體" w:eastAsia="標楷體" w:hAnsi="標楷體"/>
              </w:rPr>
            </w:pPr>
            <w:r w:rsidRPr="00503CA0">
              <w:rPr>
                <w:rFonts w:ascii="標楷體" w:eastAsia="標楷體" w:hAnsi="標楷體" w:hint="eastAsia"/>
              </w:rPr>
              <w:t>自籌款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168DA5DB"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4AE79EFD" w14:textId="532078BB"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19909455"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75DF8CD" w14:textId="5A97400B"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36BCC76D"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525BD207" w14:textId="033B708D"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41E0B3BE" w14:textId="77777777" w:rsidTr="00CF24D4">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21C9ED23" w14:textId="77777777" w:rsidR="00DB1674" w:rsidRPr="00503CA0" w:rsidRDefault="00DB1674" w:rsidP="00CF24D4">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5A9B2052" w14:textId="77777777" w:rsidR="00DB1674" w:rsidRPr="00503CA0" w:rsidRDefault="00DB1674" w:rsidP="00CF24D4">
            <w:pPr>
              <w:adjustRightInd w:val="0"/>
              <w:snapToGrid w:val="0"/>
              <w:jc w:val="center"/>
              <w:rPr>
                <w:rFonts w:ascii="標楷體" w:eastAsia="標楷體" w:hAnsi="標楷體"/>
              </w:rPr>
            </w:pPr>
            <w:r w:rsidRPr="00503CA0">
              <w:rPr>
                <w:rFonts w:ascii="標楷體" w:eastAsia="標楷體" w:hAnsi="標楷體" w:hint="eastAsia"/>
              </w:rPr>
              <w:t>小計</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50A9BFCD"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8F32884" w14:textId="1B2FEB59"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7E9EE0EE"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5E3666C2" w14:textId="30280D83"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26BBB1B7" w14:textId="77777777" w:rsidR="00DB1674" w:rsidRPr="00503CA0" w:rsidRDefault="00DB1674" w:rsidP="00CF24D4">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6F5F9B96" w14:textId="099D7234" w:rsidR="00DB1674" w:rsidRPr="00503CA0" w:rsidRDefault="00DB1674" w:rsidP="00CF24D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01616D61" w14:textId="77777777" w:rsidTr="00CF24D4">
        <w:trPr>
          <w:trHeight w:val="1537"/>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645C493A"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rPr>
              <w:t>以上所提供之各項資料，均與本機構事實相符，並保證填報資料正確無誤，否則願負一切責任。</w:t>
            </w:r>
          </w:p>
          <w:p w14:paraId="437221AB" w14:textId="77777777" w:rsidR="00D612B0" w:rsidRPr="00503CA0" w:rsidRDefault="00D612B0" w:rsidP="00CF24D4">
            <w:pPr>
              <w:adjustRightInd w:val="0"/>
              <w:snapToGrid w:val="0"/>
              <w:jc w:val="both"/>
              <w:rPr>
                <w:rFonts w:ascii="標楷體" w:eastAsia="標楷體" w:hAnsi="標楷體"/>
              </w:rPr>
            </w:pPr>
            <w:r w:rsidRPr="00503CA0">
              <w:rPr>
                <w:rFonts w:ascii="標楷體" w:eastAsia="標楷體" w:hAnsi="標楷體"/>
              </w:rPr>
              <w:t>（請蓋申請機構及負責人印章）</w:t>
            </w:r>
          </w:p>
          <w:p w14:paraId="0C8270AB" w14:textId="77777777" w:rsidR="00D612B0" w:rsidRPr="00503CA0" w:rsidRDefault="00D612B0" w:rsidP="00CF24D4">
            <w:pPr>
              <w:adjustRightInd w:val="0"/>
              <w:snapToGrid w:val="0"/>
              <w:jc w:val="both"/>
              <w:rPr>
                <w:rFonts w:ascii="標楷體" w:eastAsia="標楷體" w:hAnsi="標楷體"/>
                <w:sz w:val="22"/>
              </w:rPr>
            </w:pPr>
          </w:p>
          <w:p w14:paraId="032917E8" w14:textId="77777777" w:rsidR="00D612B0" w:rsidRPr="00503CA0" w:rsidRDefault="00D612B0" w:rsidP="00CF24D4">
            <w:pPr>
              <w:snapToGrid w:val="0"/>
              <w:spacing w:line="500" w:lineRule="exact"/>
              <w:jc w:val="both"/>
              <w:rPr>
                <w:rFonts w:ascii="標楷體" w:eastAsia="標楷體" w:hAnsi="標楷體"/>
                <w:sz w:val="22"/>
              </w:rPr>
            </w:pPr>
          </w:p>
          <w:p w14:paraId="5A86D335" w14:textId="77777777" w:rsidR="00D612B0" w:rsidRPr="00503CA0" w:rsidRDefault="00D612B0" w:rsidP="00CF24D4">
            <w:pPr>
              <w:snapToGrid w:val="0"/>
              <w:spacing w:line="500" w:lineRule="exact"/>
              <w:jc w:val="both"/>
              <w:rPr>
                <w:rFonts w:ascii="標楷體" w:eastAsia="標楷體" w:hAnsi="標楷體"/>
                <w:u w:val="single"/>
              </w:rPr>
            </w:pPr>
            <w:r w:rsidRPr="00503CA0">
              <w:rPr>
                <w:rFonts w:ascii="標楷體" w:eastAsia="標楷體" w:hAnsi="標楷體" w:hint="eastAsia"/>
              </w:rPr>
              <w:t>申請機構印鑑：</w:t>
            </w:r>
            <w:r w:rsidRPr="00503CA0">
              <w:rPr>
                <w:rFonts w:ascii="標楷體" w:eastAsia="標楷體" w:hAnsi="標楷體"/>
                <w:u w:val="single"/>
              </w:rPr>
              <w:t xml:space="preserve">                                  </w:t>
            </w:r>
            <w:r w:rsidRPr="00503CA0">
              <w:rPr>
                <w:rFonts w:ascii="標楷體" w:eastAsia="標楷體" w:hAnsi="標楷體" w:hint="eastAsia"/>
              </w:rPr>
              <w:t>負責人簽章：</w:t>
            </w:r>
            <w:r w:rsidRPr="00503CA0">
              <w:rPr>
                <w:rFonts w:ascii="標楷體" w:eastAsia="標楷體" w:hAnsi="標楷體"/>
                <w:u w:val="single"/>
              </w:rPr>
              <w:t xml:space="preserve">                            </w:t>
            </w:r>
          </w:p>
        </w:tc>
      </w:tr>
      <w:tr w:rsidR="005D6504" w:rsidRPr="00503CA0" w14:paraId="199DF28E" w14:textId="77777777" w:rsidTr="00CF24D4">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1ADD38B"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送件日期</w:t>
            </w:r>
          </w:p>
        </w:tc>
        <w:tc>
          <w:tcPr>
            <w:tcW w:w="1389" w:type="pct"/>
            <w:gridSpan w:val="4"/>
            <w:tcBorders>
              <w:top w:val="single" w:sz="4" w:space="0" w:color="auto"/>
              <w:left w:val="single" w:sz="4" w:space="0" w:color="auto"/>
              <w:bottom w:val="single" w:sz="4" w:space="0" w:color="auto"/>
              <w:right w:val="single" w:sz="4" w:space="0" w:color="auto"/>
            </w:tcBorders>
            <w:vAlign w:val="center"/>
            <w:hideMark/>
          </w:tcPr>
          <w:p w14:paraId="549942E7"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 xml:space="preserve">  年   月   日</w:t>
            </w:r>
          </w:p>
        </w:tc>
        <w:tc>
          <w:tcPr>
            <w:tcW w:w="1243" w:type="pct"/>
            <w:gridSpan w:val="3"/>
            <w:tcBorders>
              <w:top w:val="single" w:sz="4" w:space="0" w:color="auto"/>
              <w:left w:val="single" w:sz="4" w:space="0" w:color="auto"/>
              <w:bottom w:val="single" w:sz="4" w:space="0" w:color="auto"/>
              <w:right w:val="single" w:sz="4" w:space="0" w:color="auto"/>
            </w:tcBorders>
            <w:vAlign w:val="center"/>
            <w:hideMark/>
          </w:tcPr>
          <w:p w14:paraId="16A8813C"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收件日期</w:t>
            </w:r>
          </w:p>
        </w:tc>
        <w:tc>
          <w:tcPr>
            <w:tcW w:w="1412" w:type="pct"/>
            <w:gridSpan w:val="3"/>
            <w:tcBorders>
              <w:top w:val="single" w:sz="4" w:space="0" w:color="auto"/>
              <w:left w:val="single" w:sz="4" w:space="0" w:color="auto"/>
              <w:bottom w:val="single" w:sz="4" w:space="0" w:color="auto"/>
              <w:right w:val="single" w:sz="4" w:space="0" w:color="auto"/>
            </w:tcBorders>
            <w:vAlign w:val="center"/>
          </w:tcPr>
          <w:p w14:paraId="5972867B" w14:textId="77777777" w:rsidR="00D612B0" w:rsidRPr="00503CA0" w:rsidRDefault="00D612B0" w:rsidP="00CF24D4">
            <w:pPr>
              <w:adjustRightInd w:val="0"/>
              <w:snapToGrid w:val="0"/>
              <w:jc w:val="center"/>
              <w:rPr>
                <w:rFonts w:ascii="標楷體" w:eastAsia="標楷體" w:hAnsi="標楷體"/>
              </w:rPr>
            </w:pPr>
            <w:r w:rsidRPr="00503CA0">
              <w:rPr>
                <w:rFonts w:ascii="標楷體" w:eastAsia="標楷體" w:hAnsi="標楷體"/>
              </w:rPr>
              <w:t xml:space="preserve">  年   月   日</w:t>
            </w:r>
          </w:p>
        </w:tc>
      </w:tr>
    </w:tbl>
    <w:p w14:paraId="5B7EBA92" w14:textId="321D7865" w:rsidR="00815655" w:rsidRPr="00503CA0" w:rsidRDefault="00815655" w:rsidP="00CF6969">
      <w:pPr>
        <w:pStyle w:val="a"/>
        <w:ind w:left="709" w:hanging="709"/>
        <w:jc w:val="left"/>
        <w:rPr>
          <w:rFonts w:ascii="標楷體" w:hAnsi="標楷體"/>
        </w:rPr>
        <w:sectPr w:rsidR="00815655" w:rsidRPr="00503CA0" w:rsidSect="000E115E">
          <w:pgSz w:w="11906" w:h="16838"/>
          <w:pgMar w:top="1134" w:right="1134" w:bottom="1134" w:left="1134" w:header="851" w:footer="851" w:gutter="0"/>
          <w:cols w:space="720"/>
          <w:docGrid w:linePitch="326"/>
        </w:sectPr>
      </w:pPr>
    </w:p>
    <w:p w14:paraId="514AF2FC" w14:textId="7C687B2B" w:rsidR="008B4928" w:rsidRPr="00503CA0" w:rsidRDefault="008D0CF7" w:rsidP="00CF6969">
      <w:pPr>
        <w:pStyle w:val="a"/>
        <w:ind w:left="709" w:hanging="709"/>
        <w:jc w:val="left"/>
        <w:rPr>
          <w:rFonts w:ascii="標楷體" w:hAnsi="標楷體"/>
        </w:rPr>
      </w:pPr>
      <w:bookmarkStart w:id="606" w:name="_Toc89251971"/>
      <w:r w:rsidRPr="00503CA0">
        <w:rPr>
          <w:rFonts w:ascii="標楷體" w:hAnsi="標楷體" w:hint="eastAsia"/>
        </w:rPr>
        <w:lastRenderedPageBreak/>
        <w:t>基本資料表暨同意書</w:t>
      </w:r>
      <w:bookmarkEnd w:id="604"/>
      <w:bookmarkEnd w:id="605"/>
      <w:r w:rsidR="007F0A70" w:rsidRPr="00503CA0">
        <w:rPr>
          <w:rFonts w:ascii="標楷體" w:hAnsi="標楷體"/>
        </w:rPr>
        <w:t>(申請機構及合作單位皆須填寫)</w:t>
      </w:r>
      <w:bookmarkEnd w:id="606"/>
    </w:p>
    <w:p w14:paraId="43588C42" w14:textId="6C5A24F6" w:rsidR="008B4928" w:rsidRPr="00503CA0" w:rsidRDefault="00710CB2" w:rsidP="006B60AD">
      <w:pPr>
        <w:spacing w:afterLines="50" w:after="120" w:line="400" w:lineRule="exact"/>
        <w:jc w:val="center"/>
        <w:rPr>
          <w:rFonts w:ascii="標楷體" w:eastAsia="標楷體" w:hAnsi="標楷體"/>
          <w:b/>
          <w:bCs/>
          <w:sz w:val="28"/>
          <w:szCs w:val="26"/>
        </w:rPr>
      </w:pPr>
      <w:r w:rsidRPr="00503CA0">
        <w:rPr>
          <w:rFonts w:ascii="標楷體" w:eastAsia="標楷體" w:hAnsi="標楷體"/>
          <w:b/>
          <w:bCs/>
          <w:sz w:val="28"/>
          <w:szCs w:val="26"/>
        </w:rPr>
        <w:t>基本資料表暨同意書</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7"/>
        <w:gridCol w:w="2198"/>
        <w:gridCol w:w="1822"/>
        <w:gridCol w:w="1418"/>
        <w:gridCol w:w="992"/>
        <w:gridCol w:w="1491"/>
      </w:tblGrid>
      <w:tr w:rsidR="005D6504" w:rsidRPr="00503CA0" w14:paraId="61A695B6" w14:textId="77777777" w:rsidTr="00715C8C">
        <w:trPr>
          <w:cantSplit/>
          <w:trHeight w:val="453"/>
          <w:jc w:val="center"/>
        </w:trPr>
        <w:tc>
          <w:tcPr>
            <w:tcW w:w="1787" w:type="dxa"/>
            <w:vAlign w:val="center"/>
            <w:hideMark/>
          </w:tcPr>
          <w:p w14:paraId="37098A3B" w14:textId="5948E38F"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機構名稱</w:t>
            </w:r>
          </w:p>
        </w:tc>
        <w:tc>
          <w:tcPr>
            <w:tcW w:w="7921" w:type="dxa"/>
            <w:gridSpan w:val="5"/>
            <w:vAlign w:val="center"/>
          </w:tcPr>
          <w:p w14:paraId="0408D380" w14:textId="77777777" w:rsidR="00710CB2" w:rsidRPr="00503CA0" w:rsidRDefault="00710CB2" w:rsidP="00D41ED1">
            <w:pPr>
              <w:tabs>
                <w:tab w:val="left" w:pos="3752"/>
              </w:tabs>
              <w:adjustRightInd w:val="0"/>
              <w:snapToGrid w:val="0"/>
              <w:jc w:val="both"/>
              <w:rPr>
                <w:rFonts w:ascii="標楷體" w:eastAsia="標楷體" w:hAnsi="標楷體"/>
                <w:szCs w:val="24"/>
              </w:rPr>
            </w:pPr>
          </w:p>
        </w:tc>
      </w:tr>
      <w:tr w:rsidR="005D6504" w:rsidRPr="00503CA0" w14:paraId="282C7AF4" w14:textId="77777777" w:rsidTr="00715C8C">
        <w:trPr>
          <w:cantSplit/>
          <w:trHeight w:val="453"/>
          <w:jc w:val="center"/>
        </w:trPr>
        <w:tc>
          <w:tcPr>
            <w:tcW w:w="1787" w:type="dxa"/>
            <w:vAlign w:val="center"/>
            <w:hideMark/>
          </w:tcPr>
          <w:p w14:paraId="4ECA5A82" w14:textId="77777777" w:rsidR="00710CB2" w:rsidRPr="00503CA0" w:rsidRDefault="008A1ACF" w:rsidP="00D41ED1">
            <w:pPr>
              <w:adjustRightInd w:val="0"/>
              <w:snapToGrid w:val="0"/>
              <w:jc w:val="center"/>
              <w:rPr>
                <w:rFonts w:ascii="標楷體" w:eastAsia="標楷體" w:hAnsi="標楷體"/>
                <w:szCs w:val="24"/>
              </w:rPr>
            </w:pPr>
            <w:r w:rsidRPr="00503CA0">
              <w:rPr>
                <w:rFonts w:ascii="標楷體" w:eastAsia="標楷體" w:hAnsi="標楷體" w:hint="eastAsia"/>
                <w:szCs w:val="24"/>
              </w:rPr>
              <w:t>登記</w:t>
            </w:r>
            <w:r w:rsidR="00710CB2" w:rsidRPr="00503CA0">
              <w:rPr>
                <w:rFonts w:ascii="標楷體" w:eastAsia="標楷體" w:hAnsi="標楷體" w:hint="eastAsia"/>
                <w:szCs w:val="24"/>
              </w:rPr>
              <w:t>地址</w:t>
            </w:r>
          </w:p>
        </w:tc>
        <w:tc>
          <w:tcPr>
            <w:tcW w:w="7921" w:type="dxa"/>
            <w:gridSpan w:val="5"/>
            <w:vAlign w:val="center"/>
            <w:hideMark/>
          </w:tcPr>
          <w:p w14:paraId="43FEFC93" w14:textId="77777777" w:rsidR="00710CB2" w:rsidRPr="00503CA0" w:rsidRDefault="00710CB2" w:rsidP="00D41ED1">
            <w:pPr>
              <w:tabs>
                <w:tab w:val="left" w:pos="3752"/>
              </w:tabs>
              <w:adjustRightInd w:val="0"/>
              <w:snapToGrid w:val="0"/>
              <w:jc w:val="both"/>
              <w:rPr>
                <w:rFonts w:ascii="標楷體" w:eastAsia="標楷體" w:hAnsi="標楷體"/>
                <w:szCs w:val="24"/>
              </w:rPr>
            </w:pPr>
            <w:r w:rsidRPr="00503CA0">
              <w:rPr>
                <w:rFonts w:ascii="標楷體" w:eastAsia="標楷體" w:hAnsi="標楷體" w:hint="eastAsia"/>
                <w:szCs w:val="24"/>
              </w:rPr>
              <w:t>【○○○】</w:t>
            </w:r>
          </w:p>
        </w:tc>
      </w:tr>
      <w:tr w:rsidR="005D6504" w:rsidRPr="00503CA0" w14:paraId="6DF47347" w14:textId="77777777" w:rsidTr="00715C8C">
        <w:trPr>
          <w:cantSplit/>
          <w:trHeight w:val="453"/>
          <w:jc w:val="center"/>
        </w:trPr>
        <w:tc>
          <w:tcPr>
            <w:tcW w:w="1787" w:type="dxa"/>
            <w:vAlign w:val="center"/>
            <w:hideMark/>
          </w:tcPr>
          <w:p w14:paraId="4D75BD87"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成立日期</w:t>
            </w:r>
          </w:p>
        </w:tc>
        <w:tc>
          <w:tcPr>
            <w:tcW w:w="2198" w:type="dxa"/>
            <w:vAlign w:val="center"/>
          </w:tcPr>
          <w:p w14:paraId="38F4CA8C" w14:textId="77777777" w:rsidR="00710CB2" w:rsidRPr="00503CA0" w:rsidRDefault="00710CB2" w:rsidP="00D41ED1">
            <w:pPr>
              <w:adjustRightInd w:val="0"/>
              <w:snapToGrid w:val="0"/>
              <w:jc w:val="distribute"/>
              <w:rPr>
                <w:rFonts w:ascii="標楷體" w:eastAsia="標楷體" w:hAnsi="標楷體"/>
                <w:szCs w:val="24"/>
              </w:rPr>
            </w:pPr>
          </w:p>
        </w:tc>
        <w:tc>
          <w:tcPr>
            <w:tcW w:w="1822" w:type="dxa"/>
            <w:vAlign w:val="center"/>
            <w:hideMark/>
          </w:tcPr>
          <w:p w14:paraId="220B22EB"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統一編號</w:t>
            </w:r>
          </w:p>
        </w:tc>
        <w:tc>
          <w:tcPr>
            <w:tcW w:w="3901" w:type="dxa"/>
            <w:gridSpan w:val="3"/>
            <w:vAlign w:val="center"/>
          </w:tcPr>
          <w:p w14:paraId="204764D8" w14:textId="77777777" w:rsidR="00710CB2" w:rsidRPr="00503CA0" w:rsidRDefault="00710CB2" w:rsidP="00D41ED1">
            <w:pPr>
              <w:tabs>
                <w:tab w:val="left" w:pos="3752"/>
              </w:tabs>
              <w:adjustRightInd w:val="0"/>
              <w:snapToGrid w:val="0"/>
              <w:jc w:val="both"/>
              <w:rPr>
                <w:rFonts w:ascii="標楷體" w:eastAsia="標楷體" w:hAnsi="標楷體"/>
                <w:szCs w:val="24"/>
              </w:rPr>
            </w:pPr>
          </w:p>
        </w:tc>
      </w:tr>
      <w:tr w:rsidR="005D6504" w:rsidRPr="00503CA0" w14:paraId="3A09B430" w14:textId="77777777" w:rsidTr="00715C8C">
        <w:trPr>
          <w:trHeight w:val="453"/>
          <w:jc w:val="center"/>
        </w:trPr>
        <w:tc>
          <w:tcPr>
            <w:tcW w:w="1787" w:type="dxa"/>
            <w:vAlign w:val="center"/>
            <w:hideMark/>
          </w:tcPr>
          <w:p w14:paraId="55F76F91"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負責人</w:t>
            </w:r>
          </w:p>
          <w:p w14:paraId="107FE26C"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（代表人）</w:t>
            </w:r>
          </w:p>
        </w:tc>
        <w:tc>
          <w:tcPr>
            <w:tcW w:w="2198" w:type="dxa"/>
            <w:vAlign w:val="center"/>
          </w:tcPr>
          <w:p w14:paraId="151E0D6C" w14:textId="77777777" w:rsidR="00710CB2" w:rsidRPr="00503CA0" w:rsidRDefault="00710CB2" w:rsidP="00D41ED1">
            <w:pPr>
              <w:adjustRightInd w:val="0"/>
              <w:snapToGrid w:val="0"/>
              <w:jc w:val="distribute"/>
              <w:rPr>
                <w:rFonts w:ascii="標楷體" w:eastAsia="標楷體" w:hAnsi="標楷體"/>
                <w:szCs w:val="24"/>
              </w:rPr>
            </w:pPr>
          </w:p>
        </w:tc>
        <w:tc>
          <w:tcPr>
            <w:tcW w:w="1822" w:type="dxa"/>
            <w:vAlign w:val="center"/>
            <w:hideMark/>
          </w:tcPr>
          <w:p w14:paraId="3CF5A6F3"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身分證字號</w:t>
            </w:r>
          </w:p>
          <w:p w14:paraId="37129364"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（或護照號碼）</w:t>
            </w:r>
          </w:p>
        </w:tc>
        <w:tc>
          <w:tcPr>
            <w:tcW w:w="1418" w:type="dxa"/>
            <w:vAlign w:val="center"/>
            <w:hideMark/>
          </w:tcPr>
          <w:p w14:paraId="5EAD385F"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如：A123456789</w:t>
            </w:r>
          </w:p>
        </w:tc>
        <w:tc>
          <w:tcPr>
            <w:tcW w:w="992" w:type="dxa"/>
            <w:vAlign w:val="center"/>
            <w:hideMark/>
          </w:tcPr>
          <w:p w14:paraId="36587492" w14:textId="77777777" w:rsidR="00003483"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出生</w:t>
            </w:r>
          </w:p>
          <w:p w14:paraId="7A7CD9A1" w14:textId="2F5180AC"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年月日</w:t>
            </w:r>
          </w:p>
        </w:tc>
        <w:tc>
          <w:tcPr>
            <w:tcW w:w="1491" w:type="dxa"/>
            <w:vAlign w:val="center"/>
          </w:tcPr>
          <w:p w14:paraId="22B5F877" w14:textId="77777777" w:rsidR="00710CB2" w:rsidRPr="00503CA0" w:rsidRDefault="00710CB2" w:rsidP="00D41ED1">
            <w:pPr>
              <w:adjustRightInd w:val="0"/>
              <w:snapToGrid w:val="0"/>
              <w:jc w:val="distribute"/>
              <w:rPr>
                <w:rFonts w:ascii="標楷體" w:eastAsia="標楷體" w:hAnsi="標楷體"/>
                <w:szCs w:val="24"/>
              </w:rPr>
            </w:pPr>
          </w:p>
        </w:tc>
      </w:tr>
      <w:tr w:rsidR="005D6504" w:rsidRPr="00503CA0" w14:paraId="622C9C3E" w14:textId="77777777" w:rsidTr="00715C8C">
        <w:trPr>
          <w:trHeight w:hRule="exact" w:val="454"/>
          <w:jc w:val="center"/>
        </w:trPr>
        <w:tc>
          <w:tcPr>
            <w:tcW w:w="1787" w:type="dxa"/>
            <w:vAlign w:val="center"/>
            <w:hideMark/>
          </w:tcPr>
          <w:p w14:paraId="21526FCE"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聯絡人</w:t>
            </w:r>
          </w:p>
        </w:tc>
        <w:tc>
          <w:tcPr>
            <w:tcW w:w="2198" w:type="dxa"/>
            <w:vAlign w:val="center"/>
          </w:tcPr>
          <w:p w14:paraId="7297E78F" w14:textId="77777777" w:rsidR="00710CB2" w:rsidRPr="00503CA0" w:rsidRDefault="00710CB2" w:rsidP="00D41ED1">
            <w:pPr>
              <w:adjustRightInd w:val="0"/>
              <w:snapToGrid w:val="0"/>
              <w:ind w:right="880"/>
              <w:contextualSpacing/>
              <w:rPr>
                <w:rFonts w:ascii="標楷體" w:eastAsia="標楷體" w:hAnsi="標楷體"/>
                <w:szCs w:val="24"/>
              </w:rPr>
            </w:pPr>
          </w:p>
        </w:tc>
        <w:tc>
          <w:tcPr>
            <w:tcW w:w="1822" w:type="dxa"/>
            <w:vAlign w:val="center"/>
            <w:hideMark/>
          </w:tcPr>
          <w:p w14:paraId="489B3BDB"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傳真號碼</w:t>
            </w:r>
          </w:p>
        </w:tc>
        <w:tc>
          <w:tcPr>
            <w:tcW w:w="3901" w:type="dxa"/>
            <w:gridSpan w:val="3"/>
            <w:vAlign w:val="center"/>
            <w:hideMark/>
          </w:tcPr>
          <w:p w14:paraId="06541169" w14:textId="77777777" w:rsidR="00710CB2" w:rsidRPr="00503CA0" w:rsidRDefault="00710CB2" w:rsidP="00D41ED1">
            <w:pPr>
              <w:adjustRightInd w:val="0"/>
              <w:snapToGrid w:val="0"/>
              <w:jc w:val="both"/>
              <w:rPr>
                <w:rFonts w:ascii="標楷體" w:eastAsia="標楷體" w:hAnsi="標楷體"/>
                <w:szCs w:val="24"/>
              </w:rPr>
            </w:pPr>
            <w:r w:rsidRPr="00503CA0">
              <w:rPr>
                <w:rFonts w:ascii="標楷體" w:eastAsia="標楷體" w:hAnsi="標楷體"/>
                <w:szCs w:val="24"/>
              </w:rPr>
              <w:t>（○○）</w:t>
            </w:r>
          </w:p>
        </w:tc>
      </w:tr>
      <w:tr w:rsidR="005D6504" w:rsidRPr="00503CA0" w14:paraId="6CC069AB" w14:textId="77777777" w:rsidTr="00715C8C">
        <w:trPr>
          <w:trHeight w:hRule="exact" w:val="454"/>
          <w:jc w:val="center"/>
        </w:trPr>
        <w:tc>
          <w:tcPr>
            <w:tcW w:w="1787" w:type="dxa"/>
            <w:vAlign w:val="center"/>
            <w:hideMark/>
          </w:tcPr>
          <w:p w14:paraId="6472F214"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電話</w:t>
            </w:r>
          </w:p>
        </w:tc>
        <w:tc>
          <w:tcPr>
            <w:tcW w:w="2198" w:type="dxa"/>
            <w:vAlign w:val="center"/>
            <w:hideMark/>
          </w:tcPr>
          <w:p w14:paraId="28BDD743" w14:textId="77777777" w:rsidR="00710CB2" w:rsidRPr="00503CA0" w:rsidRDefault="00710CB2" w:rsidP="00D41ED1">
            <w:pPr>
              <w:adjustRightInd w:val="0"/>
              <w:snapToGrid w:val="0"/>
              <w:jc w:val="both"/>
              <w:rPr>
                <w:rFonts w:ascii="標楷體" w:eastAsia="標楷體" w:hAnsi="標楷體"/>
                <w:szCs w:val="24"/>
              </w:rPr>
            </w:pPr>
            <w:r w:rsidRPr="00503CA0">
              <w:rPr>
                <w:rFonts w:ascii="標楷體" w:eastAsia="標楷體" w:hAnsi="標楷體"/>
                <w:szCs w:val="24"/>
              </w:rPr>
              <w:t>（○○）</w:t>
            </w:r>
          </w:p>
        </w:tc>
        <w:tc>
          <w:tcPr>
            <w:tcW w:w="1822" w:type="dxa"/>
            <w:vAlign w:val="center"/>
            <w:hideMark/>
          </w:tcPr>
          <w:p w14:paraId="15F7F1B2"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電子信箱</w:t>
            </w:r>
          </w:p>
        </w:tc>
        <w:tc>
          <w:tcPr>
            <w:tcW w:w="3901" w:type="dxa"/>
            <w:gridSpan w:val="3"/>
            <w:vAlign w:val="center"/>
          </w:tcPr>
          <w:p w14:paraId="63FFF0A9" w14:textId="77777777" w:rsidR="00710CB2" w:rsidRPr="00503CA0" w:rsidRDefault="00710CB2" w:rsidP="00D41ED1">
            <w:pPr>
              <w:adjustRightInd w:val="0"/>
              <w:snapToGrid w:val="0"/>
              <w:jc w:val="both"/>
              <w:rPr>
                <w:rFonts w:ascii="標楷體" w:eastAsia="標楷體" w:hAnsi="標楷體"/>
                <w:szCs w:val="24"/>
              </w:rPr>
            </w:pPr>
          </w:p>
        </w:tc>
      </w:tr>
      <w:tr w:rsidR="005D6504" w:rsidRPr="00503CA0" w14:paraId="0F402470" w14:textId="77777777" w:rsidTr="00715C8C">
        <w:trPr>
          <w:trHeight w:hRule="exact" w:val="742"/>
          <w:jc w:val="center"/>
        </w:trPr>
        <w:tc>
          <w:tcPr>
            <w:tcW w:w="1787" w:type="dxa"/>
            <w:vAlign w:val="center"/>
            <w:hideMark/>
          </w:tcPr>
          <w:p w14:paraId="2CA2C301"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登記資本額</w:t>
            </w:r>
          </w:p>
          <w:p w14:paraId="7B1FB6D4"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(公司必填)</w:t>
            </w:r>
          </w:p>
        </w:tc>
        <w:tc>
          <w:tcPr>
            <w:tcW w:w="2198" w:type="dxa"/>
            <w:vAlign w:val="center"/>
            <w:hideMark/>
          </w:tcPr>
          <w:p w14:paraId="0AB5EF6F" w14:textId="77777777" w:rsidR="00710CB2" w:rsidRPr="00503CA0" w:rsidRDefault="00710CB2" w:rsidP="00D41ED1">
            <w:pPr>
              <w:adjustRightInd w:val="0"/>
              <w:snapToGrid w:val="0"/>
              <w:jc w:val="both"/>
              <w:rPr>
                <w:rFonts w:ascii="標楷體" w:eastAsia="標楷體" w:hAnsi="標楷體"/>
                <w:szCs w:val="24"/>
              </w:rPr>
            </w:pPr>
            <w:r w:rsidRPr="00503CA0">
              <w:rPr>
                <w:rFonts w:ascii="標楷體" w:eastAsia="標楷體" w:hAnsi="標楷體"/>
                <w:szCs w:val="24"/>
              </w:rPr>
              <w:t>○○元</w:t>
            </w:r>
          </w:p>
        </w:tc>
        <w:tc>
          <w:tcPr>
            <w:tcW w:w="1822" w:type="dxa"/>
            <w:vAlign w:val="center"/>
            <w:hideMark/>
          </w:tcPr>
          <w:p w14:paraId="00AF3817"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實收資本額</w:t>
            </w:r>
          </w:p>
          <w:p w14:paraId="5D0777C3"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(公司必填)</w:t>
            </w:r>
          </w:p>
        </w:tc>
        <w:tc>
          <w:tcPr>
            <w:tcW w:w="3901" w:type="dxa"/>
            <w:gridSpan w:val="3"/>
            <w:vAlign w:val="center"/>
            <w:hideMark/>
          </w:tcPr>
          <w:p w14:paraId="028A5088" w14:textId="77777777" w:rsidR="00710CB2" w:rsidRPr="00503CA0" w:rsidRDefault="00710CB2" w:rsidP="00D41ED1">
            <w:pPr>
              <w:adjustRightInd w:val="0"/>
              <w:snapToGrid w:val="0"/>
              <w:jc w:val="both"/>
              <w:rPr>
                <w:rFonts w:ascii="標楷體" w:eastAsia="標楷體" w:hAnsi="標楷體"/>
                <w:szCs w:val="24"/>
              </w:rPr>
            </w:pPr>
            <w:r w:rsidRPr="00503CA0">
              <w:rPr>
                <w:rFonts w:ascii="標楷體" w:eastAsia="標楷體" w:hAnsi="標楷體"/>
                <w:szCs w:val="24"/>
              </w:rPr>
              <w:t>○○元</w:t>
            </w:r>
          </w:p>
        </w:tc>
      </w:tr>
      <w:tr w:rsidR="005D6504" w:rsidRPr="00503CA0" w14:paraId="2D2D1B19" w14:textId="77777777" w:rsidTr="00FC1D9C">
        <w:trPr>
          <w:trHeight w:hRule="exact" w:val="741"/>
          <w:jc w:val="center"/>
        </w:trPr>
        <w:tc>
          <w:tcPr>
            <w:tcW w:w="1787" w:type="dxa"/>
            <w:vAlign w:val="center"/>
            <w:hideMark/>
          </w:tcPr>
          <w:p w14:paraId="2F5FA12E" w14:textId="77777777" w:rsidR="00710CB2" w:rsidRPr="00503CA0" w:rsidRDefault="00710CB2" w:rsidP="00D41ED1">
            <w:pPr>
              <w:adjustRightInd w:val="0"/>
              <w:snapToGrid w:val="0"/>
              <w:jc w:val="center"/>
              <w:rPr>
                <w:rFonts w:ascii="標楷體" w:eastAsia="標楷體" w:hAnsi="標楷體"/>
                <w:szCs w:val="24"/>
              </w:rPr>
            </w:pPr>
            <w:r w:rsidRPr="00503CA0">
              <w:rPr>
                <w:rFonts w:ascii="標楷體" w:eastAsia="標楷體" w:hAnsi="標楷體"/>
                <w:szCs w:val="24"/>
              </w:rPr>
              <w:t>主要營業項目</w:t>
            </w:r>
          </w:p>
          <w:p w14:paraId="2AC2848E" w14:textId="1253EDE1" w:rsidR="00FC1D9C" w:rsidRPr="00503CA0" w:rsidRDefault="00FC1D9C" w:rsidP="00D41ED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診療科別</w:t>
            </w:r>
          </w:p>
        </w:tc>
        <w:tc>
          <w:tcPr>
            <w:tcW w:w="7921" w:type="dxa"/>
            <w:gridSpan w:val="5"/>
            <w:vAlign w:val="center"/>
          </w:tcPr>
          <w:p w14:paraId="0363F7FB" w14:textId="77777777" w:rsidR="00710CB2" w:rsidRPr="00503CA0" w:rsidRDefault="00710CB2" w:rsidP="00D41ED1">
            <w:pPr>
              <w:adjustRightInd w:val="0"/>
              <w:snapToGrid w:val="0"/>
              <w:jc w:val="both"/>
              <w:rPr>
                <w:rFonts w:ascii="標楷體" w:eastAsia="標楷體" w:hAnsi="標楷體"/>
                <w:szCs w:val="24"/>
              </w:rPr>
            </w:pPr>
          </w:p>
        </w:tc>
      </w:tr>
      <w:tr w:rsidR="005D6504" w:rsidRPr="00503CA0" w14:paraId="5CC7B330" w14:textId="77777777" w:rsidTr="00715C8C">
        <w:trPr>
          <w:cantSplit/>
          <w:trHeight w:val="366"/>
          <w:jc w:val="center"/>
        </w:trPr>
        <w:tc>
          <w:tcPr>
            <w:tcW w:w="9708" w:type="dxa"/>
            <w:gridSpan w:val="6"/>
            <w:hideMark/>
          </w:tcPr>
          <w:p w14:paraId="3675496D" w14:textId="77777777" w:rsidR="00710CB2" w:rsidRPr="00503CA0" w:rsidRDefault="00710CB2" w:rsidP="00B13AC8">
            <w:pPr>
              <w:spacing w:line="380" w:lineRule="exact"/>
              <w:jc w:val="both"/>
              <w:rPr>
                <w:rFonts w:ascii="標楷體" w:eastAsia="標楷體" w:hAnsi="標楷體"/>
                <w:szCs w:val="24"/>
              </w:rPr>
            </w:pPr>
            <w:r w:rsidRPr="00503CA0">
              <w:rPr>
                <w:rFonts w:ascii="標楷體" w:eastAsia="標楷體" w:hAnsi="標楷體"/>
                <w:szCs w:val="24"/>
              </w:rPr>
              <w:t>【同意書】：</w:t>
            </w:r>
          </w:p>
          <w:p w14:paraId="4C8EAF0B" w14:textId="52F1A8F4" w:rsidR="00710CB2" w:rsidRPr="00503CA0" w:rsidRDefault="00894FA7" w:rsidP="00C46D61">
            <w:pPr>
              <w:numPr>
                <w:ilvl w:val="0"/>
                <w:numId w:val="12"/>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hint="eastAsia"/>
                <w:szCs w:val="24"/>
              </w:rPr>
              <w:t>申請</w:t>
            </w:r>
            <w:r w:rsidR="00710CB2" w:rsidRPr="00503CA0">
              <w:rPr>
                <w:rFonts w:ascii="標楷體" w:eastAsia="標楷體" w:hAnsi="標楷體"/>
                <w:szCs w:val="24"/>
              </w:rPr>
              <w:t>機構</w:t>
            </w:r>
            <w:r w:rsidRPr="00503CA0">
              <w:rPr>
                <w:rFonts w:ascii="標楷體" w:eastAsia="標楷體" w:hAnsi="標楷體" w:hint="eastAsia"/>
                <w:szCs w:val="24"/>
              </w:rPr>
              <w:t>及</w:t>
            </w:r>
            <w:r w:rsidR="005B39FA" w:rsidRPr="00503CA0">
              <w:rPr>
                <w:rFonts w:ascii="標楷體" w:eastAsia="標楷體" w:hAnsi="標楷體" w:hint="eastAsia"/>
                <w:szCs w:val="24"/>
              </w:rPr>
              <w:t>其他企業</w:t>
            </w:r>
            <w:r w:rsidR="00710CB2" w:rsidRPr="00503CA0">
              <w:rPr>
                <w:rFonts w:ascii="標楷體" w:eastAsia="標楷體" w:hAnsi="標楷體"/>
                <w:szCs w:val="24"/>
              </w:rPr>
              <w:t>同意提供財務報表供科技部</w:t>
            </w:r>
            <w:r w:rsidR="003D649A" w:rsidRPr="00503CA0">
              <w:rPr>
                <w:rFonts w:ascii="標楷體" w:eastAsia="標楷體" w:hAnsi="標楷體"/>
                <w:szCs w:val="24"/>
              </w:rPr>
              <w:t>中部</w:t>
            </w:r>
            <w:r w:rsidR="00086547" w:rsidRPr="00503CA0">
              <w:rPr>
                <w:rFonts w:ascii="標楷體" w:eastAsia="標楷體" w:hAnsi="標楷體"/>
                <w:szCs w:val="24"/>
              </w:rPr>
              <w:t>科學園區管理局</w:t>
            </w:r>
            <w:r w:rsidR="00710CB2" w:rsidRPr="00503CA0">
              <w:rPr>
                <w:rFonts w:ascii="標楷體" w:eastAsia="標楷體" w:hAnsi="標楷體"/>
                <w:szCs w:val="24"/>
              </w:rPr>
              <w:t>(</w:t>
            </w:r>
            <w:r w:rsidR="00976010" w:rsidRPr="00503CA0">
              <w:rPr>
                <w:rFonts w:ascii="標楷體" w:eastAsia="標楷體" w:hAnsi="標楷體"/>
                <w:szCs w:val="24"/>
              </w:rPr>
              <w:t>以下簡稱本</w:t>
            </w:r>
            <w:r w:rsidR="00710CB2" w:rsidRPr="00503CA0">
              <w:rPr>
                <w:rFonts w:ascii="標楷體" w:eastAsia="標楷體" w:hAnsi="標楷體"/>
                <w:szCs w:val="24"/>
              </w:rPr>
              <w:t>局)或其計畫辦公室審查。</w:t>
            </w:r>
          </w:p>
          <w:p w14:paraId="1645C6CE" w14:textId="1BEB6D89" w:rsidR="005B39FA" w:rsidRPr="00503CA0" w:rsidRDefault="00976010" w:rsidP="00C46D61">
            <w:pPr>
              <w:numPr>
                <w:ilvl w:val="0"/>
                <w:numId w:val="12"/>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szCs w:val="24"/>
              </w:rPr>
              <w:t>申請機構</w:t>
            </w:r>
            <w:r w:rsidR="00ED1C87" w:rsidRPr="00503CA0">
              <w:rPr>
                <w:rFonts w:ascii="標楷體" w:eastAsia="標楷體" w:hAnsi="標楷體" w:hint="eastAsia"/>
                <w:szCs w:val="24"/>
              </w:rPr>
              <w:t>及合作單位</w:t>
            </w:r>
            <w:r w:rsidRPr="00503CA0">
              <w:rPr>
                <w:rFonts w:ascii="標楷體" w:eastAsia="標楷體" w:hAnsi="標楷體"/>
                <w:szCs w:val="24"/>
              </w:rPr>
              <w:t>同意由本</w:t>
            </w:r>
            <w:r w:rsidR="00710CB2" w:rsidRPr="00503CA0">
              <w:rPr>
                <w:rFonts w:ascii="標楷體" w:eastAsia="標楷體" w:hAnsi="標楷體"/>
                <w:szCs w:val="24"/>
              </w:rPr>
              <w:t>局或計畫辦公室轉請</w:t>
            </w:r>
            <w:r w:rsidR="00FA42F6" w:rsidRPr="00503CA0">
              <w:rPr>
                <w:rFonts w:ascii="標楷體" w:eastAsia="標楷體" w:hAnsi="標楷體"/>
                <w:szCs w:val="24"/>
              </w:rPr>
              <w:t>生醫產發會</w:t>
            </w:r>
            <w:r w:rsidR="00710CB2" w:rsidRPr="00503CA0">
              <w:rPr>
                <w:rFonts w:ascii="標楷體" w:eastAsia="標楷體" w:hAnsi="標楷體"/>
                <w:szCs w:val="24"/>
              </w:rPr>
              <w:t>審查本機構提出之計畫書。</w:t>
            </w:r>
          </w:p>
          <w:p w14:paraId="18D920B0" w14:textId="77D3F1A9" w:rsidR="00710CB2" w:rsidRPr="00503CA0" w:rsidRDefault="00976010" w:rsidP="00C46D61">
            <w:pPr>
              <w:numPr>
                <w:ilvl w:val="0"/>
                <w:numId w:val="12"/>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szCs w:val="24"/>
              </w:rPr>
              <w:t>申請機構</w:t>
            </w:r>
            <w:r w:rsidR="00894FA7" w:rsidRPr="00503CA0">
              <w:rPr>
                <w:rFonts w:ascii="標楷體" w:eastAsia="標楷體" w:hAnsi="標楷體" w:hint="eastAsia"/>
                <w:szCs w:val="24"/>
              </w:rPr>
              <w:t>及</w:t>
            </w:r>
            <w:r w:rsidR="005B39FA" w:rsidRPr="00503CA0">
              <w:rPr>
                <w:rFonts w:ascii="標楷體" w:eastAsia="標楷體" w:hAnsi="標楷體" w:hint="eastAsia"/>
                <w:szCs w:val="24"/>
              </w:rPr>
              <w:t>其他企業</w:t>
            </w:r>
            <w:r w:rsidRPr="00503CA0">
              <w:rPr>
                <w:rFonts w:ascii="標楷體" w:eastAsia="標楷體" w:hAnsi="標楷體"/>
                <w:szCs w:val="24"/>
              </w:rPr>
              <w:t>同意由本</w:t>
            </w:r>
            <w:r w:rsidR="00710CB2" w:rsidRPr="00503CA0">
              <w:rPr>
                <w:rFonts w:ascii="標楷體" w:eastAsia="標楷體" w:hAnsi="標楷體"/>
                <w:szCs w:val="24"/>
              </w:rPr>
              <w:t>局或計畫辦公室轉請會計師事務所</w:t>
            </w:r>
            <w:r w:rsidR="008A1ACF" w:rsidRPr="00503CA0">
              <w:rPr>
                <w:rFonts w:ascii="標楷體" w:eastAsia="標楷體" w:hAnsi="標楷體" w:hint="eastAsia"/>
                <w:szCs w:val="24"/>
              </w:rPr>
              <w:t>查詢</w:t>
            </w:r>
            <w:r w:rsidR="00710CB2" w:rsidRPr="00503CA0">
              <w:rPr>
                <w:rFonts w:ascii="標楷體" w:eastAsia="標楷體" w:hAnsi="標楷體" w:hint="eastAsia"/>
                <w:szCs w:val="24"/>
              </w:rPr>
              <w:t>負</w:t>
            </w:r>
            <w:r w:rsidR="00710CB2" w:rsidRPr="00503CA0">
              <w:rPr>
                <w:rFonts w:ascii="標楷體" w:eastAsia="標楷體" w:hAnsi="標楷體"/>
                <w:szCs w:val="24"/>
              </w:rPr>
              <w:t>責人之所有存款銀行之帳戶票據信用及往來情形。</w:t>
            </w:r>
          </w:p>
        </w:tc>
      </w:tr>
      <w:tr w:rsidR="005D6504" w:rsidRPr="00503CA0" w14:paraId="408BCD48" w14:textId="77777777" w:rsidTr="00715C8C">
        <w:trPr>
          <w:cantSplit/>
          <w:trHeight w:val="1774"/>
          <w:jc w:val="center"/>
        </w:trPr>
        <w:tc>
          <w:tcPr>
            <w:tcW w:w="9708" w:type="dxa"/>
            <w:gridSpan w:val="6"/>
          </w:tcPr>
          <w:p w14:paraId="74321B91" w14:textId="77777777" w:rsidR="00710CB2" w:rsidRPr="00503CA0" w:rsidRDefault="00710CB2" w:rsidP="00B13AC8">
            <w:pPr>
              <w:spacing w:line="380" w:lineRule="exact"/>
              <w:jc w:val="both"/>
              <w:rPr>
                <w:rFonts w:ascii="標楷體" w:eastAsia="標楷體" w:hAnsi="標楷體"/>
                <w:szCs w:val="24"/>
              </w:rPr>
            </w:pPr>
            <w:r w:rsidRPr="00503CA0">
              <w:rPr>
                <w:rFonts w:ascii="標楷體" w:eastAsia="標楷體" w:hAnsi="標楷體"/>
                <w:szCs w:val="24"/>
              </w:rPr>
              <w:t>【切結書】：</w:t>
            </w:r>
          </w:p>
          <w:p w14:paraId="41586F6E" w14:textId="00A1F8DC" w:rsidR="005D6D8C" w:rsidRPr="00503CA0" w:rsidRDefault="005D6D8C" w:rsidP="00C46D6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szCs w:val="24"/>
              </w:rPr>
              <w:t>申請機構</w:t>
            </w:r>
            <w:r w:rsidR="003C6C3C" w:rsidRPr="00503CA0">
              <w:rPr>
                <w:rFonts w:ascii="標楷體" w:eastAsia="標楷體" w:hAnsi="標楷體" w:hint="eastAsia"/>
                <w:szCs w:val="24"/>
              </w:rPr>
              <w:t>及合作單位</w:t>
            </w:r>
            <w:r w:rsidRPr="00503CA0">
              <w:rPr>
                <w:rFonts w:ascii="標楷體" w:eastAsia="標楷體" w:hAnsi="標楷體"/>
                <w:szCs w:val="24"/>
              </w:rPr>
              <w:t xml:space="preserve">保證無下列情形之一者： </w:t>
            </w:r>
          </w:p>
          <w:p w14:paraId="78B79C35" w14:textId="18EAE29F" w:rsidR="005D6D8C" w:rsidRPr="00503CA0" w:rsidRDefault="00D41ED1" w:rsidP="00D41ED1">
            <w:pPr>
              <w:adjustRightInd w:val="0"/>
              <w:spacing w:line="380" w:lineRule="exact"/>
              <w:ind w:leftChars="180" w:left="432"/>
              <w:contextualSpacing/>
              <w:jc w:val="both"/>
              <w:textAlignment w:val="baseline"/>
              <w:rPr>
                <w:rFonts w:ascii="標楷體" w:eastAsia="標楷體" w:hAnsi="標楷體"/>
                <w:szCs w:val="24"/>
              </w:rPr>
            </w:pPr>
            <w:r w:rsidRPr="00503CA0">
              <w:rPr>
                <w:rFonts w:ascii="標楷體" w:eastAsia="標楷體" w:hAnsi="標楷體"/>
                <w:szCs w:val="24"/>
              </w:rPr>
              <w:t>(1)於5年內曾有執行政府計畫之重大違約紀錄者。(2)有因執行政府計畫受停權處分，且其期間尚未屆滿情事。(3)於3年內有欠繳應納稅捐情事。(4)最近三年有嚴重違反環境保護、勞工或食品安全衛生相關法律或身心障礙者權益保障法之相關規定且情節重大經各中央目的事業主管機關認定之</w:t>
            </w:r>
            <w:r w:rsidR="004874D7" w:rsidRPr="00503CA0">
              <w:rPr>
                <w:rFonts w:ascii="標楷體" w:eastAsia="標楷體" w:hAnsi="標楷體" w:hint="eastAsia"/>
                <w:szCs w:val="24"/>
              </w:rPr>
              <w:t>情事</w:t>
            </w:r>
            <w:r w:rsidRPr="00503CA0">
              <w:rPr>
                <w:rFonts w:ascii="標楷體" w:eastAsia="標楷體" w:hAnsi="標楷體"/>
                <w:szCs w:val="24"/>
              </w:rPr>
              <w:t>(5)公司負責人具有「大陸地區人民來臺投資許可辦法」第三條所稱投資人之情事。</w:t>
            </w:r>
          </w:p>
          <w:p w14:paraId="090EF645" w14:textId="51EF6FD8" w:rsidR="004874D7" w:rsidRPr="00503CA0" w:rsidRDefault="004874D7" w:rsidP="00C46D6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hint="eastAsia"/>
                <w:szCs w:val="24"/>
              </w:rPr>
              <w:t>申請機構</w:t>
            </w:r>
            <w:r w:rsidR="005B39FA" w:rsidRPr="00503CA0">
              <w:rPr>
                <w:rFonts w:ascii="標楷體" w:eastAsia="標楷體" w:hAnsi="標楷體" w:hint="eastAsia"/>
                <w:szCs w:val="24"/>
              </w:rPr>
              <w:t>為公司者</w:t>
            </w:r>
            <w:r w:rsidR="00213A35" w:rsidRPr="00503CA0">
              <w:rPr>
                <w:rFonts w:ascii="標楷體" w:eastAsia="標楷體" w:hAnsi="標楷體" w:hint="eastAsia"/>
                <w:szCs w:val="24"/>
              </w:rPr>
              <w:t>及</w:t>
            </w:r>
            <w:r w:rsidR="00B71148" w:rsidRPr="00503CA0">
              <w:rPr>
                <w:rFonts w:ascii="標楷體" w:eastAsia="標楷體" w:hAnsi="標楷體" w:hint="eastAsia"/>
                <w:szCs w:val="24"/>
              </w:rPr>
              <w:t>其他企業</w:t>
            </w:r>
            <w:r w:rsidRPr="00503CA0">
              <w:rPr>
                <w:rFonts w:ascii="標楷體" w:eastAsia="標楷體" w:hAnsi="標楷體" w:hint="eastAsia"/>
                <w:szCs w:val="24"/>
              </w:rPr>
              <w:t>不得為陸資投資企業</w:t>
            </w:r>
            <w:r w:rsidR="00213A35" w:rsidRPr="00503CA0">
              <w:rPr>
                <w:rFonts w:ascii="標楷體" w:eastAsia="標楷體" w:hAnsi="標楷體" w:hint="eastAsia"/>
                <w:szCs w:val="24"/>
              </w:rPr>
              <w:t>。</w:t>
            </w:r>
          </w:p>
          <w:p w14:paraId="36F0A7DF" w14:textId="77777777" w:rsidR="005078C9" w:rsidRPr="00503CA0" w:rsidRDefault="00E20D93" w:rsidP="00C46D6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szCs w:val="24"/>
              </w:rPr>
              <w:t>申請機構及合作單位</w:t>
            </w:r>
            <w:r w:rsidR="003462EA" w:rsidRPr="00503CA0">
              <w:rPr>
                <w:rFonts w:ascii="標楷體" w:eastAsia="標楷體" w:hAnsi="標楷體"/>
                <w:szCs w:val="24"/>
              </w:rPr>
              <w:t>需為設立營運之公司或機構。</w:t>
            </w:r>
          </w:p>
          <w:p w14:paraId="4964F159" w14:textId="34E33543" w:rsidR="00710CB2" w:rsidRPr="00503CA0" w:rsidRDefault="00710CB2" w:rsidP="00C46D6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503CA0">
              <w:rPr>
                <w:rFonts w:ascii="標楷體" w:eastAsia="標楷體" w:hAnsi="標楷體"/>
                <w:szCs w:val="24"/>
              </w:rPr>
              <w:t>申請機構</w:t>
            </w:r>
            <w:r w:rsidR="008F781E" w:rsidRPr="00503CA0">
              <w:rPr>
                <w:rFonts w:ascii="標楷體" w:eastAsia="標楷體" w:hAnsi="標楷體" w:hint="eastAsia"/>
                <w:szCs w:val="24"/>
              </w:rPr>
              <w:t>及合作單位</w:t>
            </w:r>
            <w:r w:rsidRPr="00503CA0">
              <w:rPr>
                <w:rFonts w:ascii="標楷體" w:eastAsia="標楷體" w:hAnsi="標楷體"/>
                <w:szCs w:val="24"/>
              </w:rPr>
              <w:t>保</w:t>
            </w:r>
            <w:r w:rsidR="00976010" w:rsidRPr="00503CA0">
              <w:rPr>
                <w:rFonts w:ascii="標楷體" w:eastAsia="標楷體" w:hAnsi="標楷體"/>
                <w:szCs w:val="24"/>
              </w:rPr>
              <w:t>證本次申請案所送上列資料及附件均屬正確，如有不實願負一切責任，本</w:t>
            </w:r>
            <w:r w:rsidRPr="00503CA0">
              <w:rPr>
                <w:rFonts w:ascii="標楷體" w:eastAsia="標楷體" w:hAnsi="標楷體"/>
                <w:szCs w:val="24"/>
              </w:rPr>
              <w:t>局得駁回其申請或依職權撤銷補助並解除契約。</w:t>
            </w:r>
          </w:p>
        </w:tc>
      </w:tr>
      <w:tr w:rsidR="005D6504" w:rsidRPr="00503CA0" w14:paraId="4B7097A0" w14:textId="77777777" w:rsidTr="00715C8C">
        <w:trPr>
          <w:cantSplit/>
          <w:trHeight w:val="1862"/>
          <w:jc w:val="center"/>
        </w:trPr>
        <w:tc>
          <w:tcPr>
            <w:tcW w:w="9708" w:type="dxa"/>
            <w:gridSpan w:val="6"/>
          </w:tcPr>
          <w:p w14:paraId="4E4F16DA" w14:textId="77777777" w:rsidR="00710CB2" w:rsidRPr="00503CA0" w:rsidRDefault="00710CB2" w:rsidP="00710CB2">
            <w:pPr>
              <w:spacing w:line="500" w:lineRule="exact"/>
              <w:rPr>
                <w:rFonts w:ascii="標楷體" w:eastAsia="標楷體" w:hAnsi="標楷體"/>
                <w:szCs w:val="24"/>
              </w:rPr>
            </w:pPr>
            <w:r w:rsidRPr="00503CA0">
              <w:rPr>
                <w:rFonts w:ascii="標楷體" w:eastAsia="標楷體" w:hAnsi="標楷體"/>
                <w:szCs w:val="24"/>
              </w:rPr>
              <w:lastRenderedPageBreak/>
              <w:t>以上所提供之各項資料，均與本機構事實相符，並保證填報資料正確無誤，否則願負一切責任。（請蓋機構及負責人印章）</w:t>
            </w:r>
          </w:p>
          <w:p w14:paraId="4B2C7EEA" w14:textId="77777777" w:rsidR="00710CB2" w:rsidRPr="00503CA0" w:rsidRDefault="00710CB2" w:rsidP="00710CB2">
            <w:pPr>
              <w:spacing w:line="500" w:lineRule="exact"/>
              <w:rPr>
                <w:rFonts w:ascii="標楷體" w:eastAsia="標楷體" w:hAnsi="標楷體"/>
                <w:szCs w:val="24"/>
              </w:rPr>
            </w:pPr>
          </w:p>
          <w:p w14:paraId="050DA90F" w14:textId="77777777" w:rsidR="00710CB2" w:rsidRPr="00503CA0" w:rsidRDefault="00710CB2" w:rsidP="00710CB2">
            <w:pPr>
              <w:spacing w:line="500" w:lineRule="exact"/>
              <w:rPr>
                <w:rFonts w:ascii="標楷體" w:eastAsia="標楷體" w:hAnsi="標楷體"/>
                <w:szCs w:val="24"/>
              </w:rPr>
            </w:pPr>
          </w:p>
          <w:p w14:paraId="781B53F3" w14:textId="77777777" w:rsidR="00710CB2" w:rsidRPr="00503CA0" w:rsidRDefault="00710CB2" w:rsidP="00710CB2">
            <w:pPr>
              <w:spacing w:line="500" w:lineRule="exact"/>
              <w:jc w:val="both"/>
              <w:rPr>
                <w:rFonts w:ascii="標楷體" w:eastAsia="標楷體" w:hAnsi="標楷體"/>
                <w:szCs w:val="24"/>
              </w:rPr>
            </w:pPr>
            <w:r w:rsidRPr="00503CA0">
              <w:rPr>
                <w:rFonts w:ascii="標楷體" w:eastAsia="標楷體" w:hAnsi="標楷體"/>
                <w:szCs w:val="24"/>
              </w:rPr>
              <w:t>機構印鑑：</w:t>
            </w:r>
            <w:r w:rsidRPr="00503CA0">
              <w:rPr>
                <w:rFonts w:ascii="標楷體" w:eastAsia="標楷體" w:hAnsi="標楷體"/>
                <w:szCs w:val="24"/>
                <w:u w:val="single"/>
              </w:rPr>
              <w:t xml:space="preserve">                          </w:t>
            </w:r>
            <w:r w:rsidRPr="00503CA0">
              <w:rPr>
                <w:rFonts w:ascii="標楷體" w:eastAsia="標楷體" w:hAnsi="標楷體"/>
                <w:szCs w:val="24"/>
              </w:rPr>
              <w:t xml:space="preserve">           負責人簽章：</w:t>
            </w:r>
            <w:r w:rsidRPr="00503CA0">
              <w:rPr>
                <w:rFonts w:ascii="標楷體" w:eastAsia="標楷體" w:hAnsi="標楷體"/>
                <w:szCs w:val="24"/>
                <w:u w:val="single"/>
              </w:rPr>
              <w:t xml:space="preserve">                            </w:t>
            </w:r>
            <w:r w:rsidRPr="00503CA0">
              <w:rPr>
                <w:rFonts w:ascii="標楷體" w:eastAsia="標楷體" w:hAnsi="標楷體"/>
                <w:szCs w:val="24"/>
              </w:rPr>
              <w:t xml:space="preserve"> </w:t>
            </w:r>
          </w:p>
        </w:tc>
      </w:tr>
    </w:tbl>
    <w:p w14:paraId="3975A2D4" w14:textId="77777777" w:rsidR="008B4928" w:rsidRPr="00503CA0" w:rsidRDefault="00710CB2" w:rsidP="006B60AD">
      <w:pPr>
        <w:pStyle w:val="a"/>
        <w:spacing w:afterLines="50" w:after="120"/>
        <w:ind w:left="709" w:hanging="709"/>
        <w:rPr>
          <w:rFonts w:ascii="標楷體" w:hAnsi="標楷體"/>
        </w:rPr>
      </w:pPr>
      <w:bookmarkStart w:id="607" w:name="_Toc476130602"/>
      <w:bookmarkStart w:id="608" w:name="_Toc496210847"/>
      <w:bookmarkStart w:id="609" w:name="_Toc496210571"/>
      <w:bookmarkStart w:id="610" w:name="_Toc494815471"/>
      <w:r w:rsidRPr="00503CA0">
        <w:rPr>
          <w:rFonts w:ascii="標楷體" w:hAnsi="標楷體"/>
          <w:b w:val="0"/>
          <w:bCs/>
          <w:kern w:val="52"/>
          <w:szCs w:val="52"/>
        </w:rPr>
        <w:br w:type="page"/>
      </w:r>
      <w:bookmarkStart w:id="611" w:name="_Toc89251972"/>
      <w:r w:rsidRPr="00503CA0">
        <w:rPr>
          <w:rFonts w:ascii="標楷體" w:hAnsi="標楷體" w:hint="eastAsia"/>
        </w:rPr>
        <w:lastRenderedPageBreak/>
        <w:t>計畫</w:t>
      </w:r>
      <w:r w:rsidRPr="00503CA0">
        <w:rPr>
          <w:rFonts w:ascii="標楷體" w:hAnsi="標楷體"/>
        </w:rPr>
        <w:t>申請</w:t>
      </w:r>
      <w:r w:rsidRPr="00503CA0">
        <w:rPr>
          <w:rFonts w:ascii="標楷體" w:hAnsi="標楷體" w:hint="eastAsia"/>
        </w:rPr>
        <w:t>函</w:t>
      </w:r>
      <w:bookmarkEnd w:id="611"/>
    </w:p>
    <w:p w14:paraId="57BB741C" w14:textId="3AA55089" w:rsidR="00C954BB" w:rsidRPr="00503CA0" w:rsidRDefault="00DE0215" w:rsidP="00C46D61">
      <w:pPr>
        <w:rPr>
          <w:rFonts w:ascii="標楷體" w:hAnsi="標楷體"/>
          <w:sz w:val="28"/>
          <w:szCs w:val="28"/>
        </w:rPr>
      </w:pPr>
      <w:r w:rsidRPr="00503CA0">
        <w:rPr>
          <w:rFonts w:ascii="標楷體" w:eastAsia="標楷體" w:hAnsi="標楷體"/>
          <w:sz w:val="28"/>
          <w:szCs w:val="28"/>
        </w:rPr>
        <w:t>(</w:t>
      </w:r>
      <w:r w:rsidRPr="00503CA0">
        <w:rPr>
          <w:rFonts w:ascii="標楷體" w:eastAsia="標楷體" w:hAnsi="標楷體" w:hint="eastAsia"/>
          <w:sz w:val="28"/>
          <w:szCs w:val="28"/>
        </w:rPr>
        <w:t>申請機構為公司</w:t>
      </w:r>
      <w:r w:rsidRPr="00503CA0">
        <w:rPr>
          <w:rFonts w:ascii="標楷體" w:eastAsia="標楷體" w:hAnsi="標楷體"/>
          <w:sz w:val="28"/>
          <w:szCs w:val="28"/>
        </w:rPr>
        <w:t>)</w:t>
      </w:r>
    </w:p>
    <w:p w14:paraId="6A214585" w14:textId="77777777" w:rsidR="00710CB2" w:rsidRPr="00503CA0" w:rsidRDefault="00710CB2" w:rsidP="00710CB2">
      <w:pPr>
        <w:pStyle w:val="afa"/>
        <w:adjustRightInd w:val="0"/>
        <w:snapToGrid w:val="0"/>
        <w:ind w:leftChars="0" w:left="1049" w:firstLineChars="2398" w:firstLine="5755"/>
        <w:rPr>
          <w:rFonts w:ascii="標楷體" w:eastAsia="標楷體" w:hAnsi="標楷體"/>
          <w:b/>
          <w:sz w:val="32"/>
          <w:szCs w:val="32"/>
        </w:rPr>
      </w:pPr>
      <w:r w:rsidRPr="00503CA0">
        <w:rPr>
          <w:rFonts w:ascii="標楷體" w:eastAsia="標楷體" w:hAnsi="標楷體"/>
        </w:rPr>
        <w:t>檔    號：</w:t>
      </w:r>
    </w:p>
    <w:p w14:paraId="1974DDA7" w14:textId="77777777" w:rsidR="00710CB2" w:rsidRPr="00503CA0" w:rsidRDefault="00710CB2" w:rsidP="00710CB2">
      <w:pPr>
        <w:pStyle w:val="afa"/>
        <w:adjustRightInd w:val="0"/>
        <w:snapToGrid w:val="0"/>
        <w:ind w:leftChars="0" w:left="1049" w:firstLineChars="2398" w:firstLine="5755"/>
        <w:rPr>
          <w:rFonts w:ascii="標楷體" w:eastAsia="標楷體" w:hAnsi="標楷體"/>
        </w:rPr>
      </w:pPr>
      <w:r w:rsidRPr="00503CA0">
        <w:rPr>
          <w:rFonts w:ascii="標楷體" w:eastAsia="標楷體" w:hAnsi="標楷體"/>
        </w:rPr>
        <w:t>保存年限：</w:t>
      </w:r>
    </w:p>
    <w:p w14:paraId="33681D72" w14:textId="77777777" w:rsidR="00710CB2" w:rsidRPr="00503CA0" w:rsidRDefault="00710CB2" w:rsidP="00C46D61">
      <w:pPr>
        <w:jc w:val="center"/>
        <w:rPr>
          <w:rFonts w:ascii="標楷體" w:eastAsia="標楷體" w:hAnsi="標楷體"/>
          <w:sz w:val="40"/>
          <w:szCs w:val="40"/>
        </w:rPr>
      </w:pPr>
      <w:r w:rsidRPr="00503CA0">
        <w:rPr>
          <w:rFonts w:ascii="標楷體" w:eastAsia="標楷體" w:hAnsi="標楷體"/>
          <w:sz w:val="40"/>
          <w:szCs w:val="40"/>
        </w:rPr>
        <w:t>○○○○</w:t>
      </w:r>
      <w:r w:rsidR="00151BFC" w:rsidRPr="00503CA0">
        <w:rPr>
          <w:rFonts w:ascii="標楷體" w:eastAsia="標楷體" w:hAnsi="標楷體"/>
          <w:sz w:val="40"/>
          <w:szCs w:val="40"/>
        </w:rPr>
        <w:t>公司</w:t>
      </w:r>
      <w:r w:rsidRPr="00503CA0">
        <w:rPr>
          <w:rFonts w:ascii="標楷體" w:eastAsia="標楷體" w:hAnsi="標楷體"/>
          <w:sz w:val="40"/>
          <w:szCs w:val="40"/>
        </w:rPr>
        <w:t>函</w:t>
      </w:r>
    </w:p>
    <w:p w14:paraId="3C3E66B8" w14:textId="77777777" w:rsidR="00710CB2" w:rsidRPr="00503CA0" w:rsidRDefault="00710CB2" w:rsidP="00710CB2">
      <w:pPr>
        <w:pStyle w:val="afa"/>
        <w:adjustRightInd w:val="0"/>
        <w:snapToGrid w:val="0"/>
        <w:ind w:leftChars="0" w:left="1049" w:firstLineChars="2044" w:firstLine="4906"/>
        <w:rPr>
          <w:rFonts w:ascii="標楷體" w:eastAsia="標楷體" w:hAnsi="標楷體"/>
        </w:rPr>
      </w:pPr>
      <w:r w:rsidRPr="00503CA0">
        <w:rPr>
          <w:rFonts w:ascii="標楷體" w:eastAsia="標楷體" w:hAnsi="標楷體"/>
        </w:rPr>
        <w:t>地址：</w:t>
      </w:r>
    </w:p>
    <w:p w14:paraId="40F7858C" w14:textId="77777777" w:rsidR="00710CB2" w:rsidRPr="00503CA0" w:rsidRDefault="00710CB2" w:rsidP="00710CB2">
      <w:pPr>
        <w:pStyle w:val="afa"/>
        <w:adjustRightInd w:val="0"/>
        <w:snapToGrid w:val="0"/>
        <w:ind w:leftChars="0" w:left="1049" w:firstLineChars="2044" w:firstLine="4906"/>
        <w:rPr>
          <w:rFonts w:ascii="標楷體" w:eastAsia="標楷體" w:hAnsi="標楷體"/>
        </w:rPr>
      </w:pPr>
      <w:r w:rsidRPr="00503CA0">
        <w:rPr>
          <w:rFonts w:ascii="標楷體" w:eastAsia="標楷體" w:hAnsi="標楷體"/>
        </w:rPr>
        <w:t>聯絡人：</w:t>
      </w:r>
    </w:p>
    <w:p w14:paraId="72CB2A7E" w14:textId="77777777" w:rsidR="00710CB2" w:rsidRPr="00503CA0" w:rsidRDefault="00710CB2" w:rsidP="00710CB2">
      <w:pPr>
        <w:pStyle w:val="afa"/>
        <w:adjustRightInd w:val="0"/>
        <w:snapToGrid w:val="0"/>
        <w:ind w:leftChars="0" w:left="1049" w:firstLineChars="2044" w:firstLine="4906"/>
        <w:rPr>
          <w:rFonts w:ascii="標楷體" w:eastAsia="標楷體" w:hAnsi="標楷體"/>
        </w:rPr>
      </w:pPr>
      <w:r w:rsidRPr="00503CA0">
        <w:rPr>
          <w:rFonts w:ascii="標楷體" w:eastAsia="標楷體" w:hAnsi="標楷體"/>
        </w:rPr>
        <w:t>電話：(OO)OOO-OOOO#OOO</w:t>
      </w:r>
    </w:p>
    <w:p w14:paraId="772A0D6B" w14:textId="77777777" w:rsidR="00710CB2" w:rsidRPr="00503CA0" w:rsidRDefault="00710CB2" w:rsidP="00EF1E2C">
      <w:pPr>
        <w:pStyle w:val="afa"/>
        <w:adjustRightInd w:val="0"/>
        <w:snapToGrid w:val="0"/>
        <w:ind w:leftChars="0" w:left="1049" w:firstLineChars="2044" w:firstLine="4906"/>
        <w:rPr>
          <w:rFonts w:ascii="標楷體" w:eastAsia="標楷體" w:hAnsi="標楷體"/>
          <w:sz w:val="28"/>
          <w:szCs w:val="28"/>
        </w:rPr>
      </w:pPr>
      <w:r w:rsidRPr="00503CA0">
        <w:rPr>
          <w:rFonts w:ascii="標楷體" w:eastAsia="標楷體" w:hAnsi="標楷體"/>
        </w:rPr>
        <w:t>傳真：(OO)OOO-OOOO</w:t>
      </w:r>
    </w:p>
    <w:p w14:paraId="2351C692" w14:textId="77777777" w:rsidR="00710CB2" w:rsidRPr="00503CA0" w:rsidRDefault="00710CB2" w:rsidP="00C46D61">
      <w:pPr>
        <w:spacing w:line="240" w:lineRule="atLeast"/>
        <w:jc w:val="both"/>
        <w:rPr>
          <w:rFonts w:ascii="標楷體" w:eastAsia="標楷體" w:hAnsi="標楷體"/>
          <w:sz w:val="32"/>
          <w:szCs w:val="32"/>
        </w:rPr>
      </w:pPr>
      <w:r w:rsidRPr="00503CA0">
        <w:rPr>
          <w:rFonts w:ascii="標楷體" w:eastAsia="標楷體" w:hAnsi="標楷體"/>
          <w:sz w:val="32"/>
          <w:szCs w:val="32"/>
        </w:rPr>
        <w:t>受文者：如正副本</w:t>
      </w:r>
    </w:p>
    <w:p w14:paraId="133B9CE5" w14:textId="77777777" w:rsidR="00710CB2" w:rsidRPr="00503CA0" w:rsidRDefault="00710CB2" w:rsidP="00C46D61">
      <w:pPr>
        <w:spacing w:line="240" w:lineRule="atLeast"/>
        <w:jc w:val="both"/>
        <w:rPr>
          <w:rFonts w:ascii="標楷體" w:eastAsia="標楷體" w:hAnsi="標楷體"/>
        </w:rPr>
      </w:pPr>
      <w:r w:rsidRPr="00503CA0">
        <w:rPr>
          <w:rFonts w:ascii="標楷體" w:eastAsia="標楷體" w:hAnsi="標楷體"/>
        </w:rPr>
        <w:t>發文日期：中華民國○○○年○○月○○日</w:t>
      </w:r>
    </w:p>
    <w:p w14:paraId="70FEA619" w14:textId="77777777" w:rsidR="00710CB2" w:rsidRPr="00503CA0" w:rsidRDefault="00710CB2" w:rsidP="00C46D61">
      <w:pPr>
        <w:spacing w:line="240" w:lineRule="atLeast"/>
        <w:jc w:val="both"/>
        <w:rPr>
          <w:rFonts w:ascii="標楷體" w:eastAsia="標楷體" w:hAnsi="標楷體"/>
        </w:rPr>
      </w:pPr>
      <w:r w:rsidRPr="00503CA0">
        <w:rPr>
          <w:rFonts w:ascii="標楷體" w:eastAsia="標楷體" w:hAnsi="標楷體"/>
        </w:rPr>
        <w:t>發文字號：○○○○字第○○○○號</w:t>
      </w:r>
    </w:p>
    <w:p w14:paraId="74371406" w14:textId="77777777" w:rsidR="00710CB2" w:rsidRPr="00503CA0" w:rsidRDefault="00710CB2" w:rsidP="00C46D61">
      <w:pPr>
        <w:spacing w:line="240" w:lineRule="atLeast"/>
        <w:jc w:val="both"/>
        <w:rPr>
          <w:rFonts w:ascii="標楷體" w:eastAsia="標楷體" w:hAnsi="標楷體"/>
        </w:rPr>
      </w:pPr>
      <w:r w:rsidRPr="00503CA0">
        <w:rPr>
          <w:rFonts w:ascii="標楷體" w:eastAsia="標楷體" w:hAnsi="標楷體"/>
        </w:rPr>
        <w:t>速別：普通件</w:t>
      </w:r>
    </w:p>
    <w:p w14:paraId="00082FA2" w14:textId="77777777" w:rsidR="00710CB2" w:rsidRPr="00503CA0" w:rsidRDefault="00710CB2" w:rsidP="00C46D61">
      <w:pPr>
        <w:spacing w:line="240" w:lineRule="atLeast"/>
        <w:jc w:val="both"/>
        <w:rPr>
          <w:rFonts w:ascii="標楷體" w:eastAsia="標楷體" w:hAnsi="標楷體"/>
        </w:rPr>
      </w:pPr>
      <w:r w:rsidRPr="00503CA0">
        <w:rPr>
          <w:rFonts w:ascii="標楷體" w:eastAsia="標楷體" w:hAnsi="標楷體"/>
        </w:rPr>
        <w:t>密等及解密條件：普通</w:t>
      </w:r>
    </w:p>
    <w:p w14:paraId="5517FA4B" w14:textId="77777777" w:rsidR="00710CB2" w:rsidRPr="00503CA0" w:rsidRDefault="00710CB2" w:rsidP="00C46D61">
      <w:pPr>
        <w:spacing w:line="240" w:lineRule="atLeast"/>
        <w:jc w:val="both"/>
        <w:rPr>
          <w:rFonts w:ascii="標楷體" w:eastAsia="標楷體" w:hAnsi="標楷體"/>
        </w:rPr>
      </w:pPr>
      <w:r w:rsidRPr="00503CA0">
        <w:rPr>
          <w:rFonts w:ascii="標楷體" w:eastAsia="標楷體" w:hAnsi="標楷體"/>
        </w:rPr>
        <w:t>附件：如文</w:t>
      </w:r>
    </w:p>
    <w:p w14:paraId="13EA020A" w14:textId="69A2920D" w:rsidR="00710CB2" w:rsidRPr="00503CA0" w:rsidRDefault="00710CB2" w:rsidP="00710CB2">
      <w:pPr>
        <w:tabs>
          <w:tab w:val="left" w:pos="720"/>
          <w:tab w:val="left" w:pos="8640"/>
          <w:tab w:val="left" w:pos="8880"/>
        </w:tabs>
        <w:adjustRightInd w:val="0"/>
        <w:snapToGrid w:val="0"/>
        <w:ind w:left="902" w:hanging="902"/>
        <w:jc w:val="both"/>
        <w:rPr>
          <w:rFonts w:ascii="標楷體" w:eastAsia="標楷體" w:hAnsi="標楷體"/>
          <w:sz w:val="32"/>
          <w:szCs w:val="32"/>
        </w:rPr>
      </w:pPr>
      <w:r w:rsidRPr="00503CA0">
        <w:rPr>
          <w:rFonts w:ascii="標楷體" w:eastAsia="標楷體" w:hAnsi="標楷體"/>
          <w:sz w:val="28"/>
          <w:szCs w:val="32"/>
        </w:rPr>
        <w:t>主旨：檢送</w:t>
      </w:r>
      <w:r w:rsidR="00427F25" w:rsidRPr="00503CA0">
        <w:rPr>
          <w:rFonts w:ascii="標楷體" w:eastAsia="標楷體" w:hAnsi="標楷體"/>
          <w:sz w:val="28"/>
          <w:szCs w:val="32"/>
        </w:rPr>
        <w:t>「</w:t>
      </w:r>
      <w:r w:rsidR="008A1778" w:rsidRPr="00503CA0">
        <w:rPr>
          <w:rFonts w:ascii="標楷體" w:eastAsia="標楷體" w:hAnsi="標楷體" w:hint="eastAsia"/>
          <w:sz w:val="28"/>
          <w:szCs w:val="32"/>
        </w:rPr>
        <w:t>中科精準健康產業跨域推升計畫</w:t>
      </w:r>
      <w:r w:rsidR="00427F25" w:rsidRPr="00503CA0">
        <w:rPr>
          <w:rFonts w:ascii="標楷體" w:eastAsia="標楷體" w:hAnsi="標楷體"/>
          <w:sz w:val="28"/>
          <w:szCs w:val="32"/>
        </w:rPr>
        <w:t>」-</w:t>
      </w:r>
      <w:r w:rsidRPr="00503CA0">
        <w:rPr>
          <w:rFonts w:ascii="標楷體" w:eastAsia="標楷體" w:hAnsi="標楷體"/>
          <w:sz w:val="28"/>
          <w:szCs w:val="32"/>
        </w:rPr>
        <w:t>「</w:t>
      </w:r>
      <w:r w:rsidR="00E54509" w:rsidRPr="00503CA0">
        <w:rPr>
          <w:rFonts w:ascii="標楷體" w:eastAsia="標楷體" w:hAnsi="標楷體"/>
          <w:sz w:val="32"/>
        </w:rPr>
        <w:t>○○○○○○○</w:t>
      </w:r>
      <w:r w:rsidR="00715C8C" w:rsidRPr="00503CA0">
        <w:rPr>
          <w:rFonts w:ascii="標楷體" w:eastAsia="標楷體" w:hAnsi="標楷體"/>
          <w:sz w:val="28"/>
          <w:szCs w:val="32"/>
        </w:rPr>
        <w:t>(</w:t>
      </w:r>
      <w:r w:rsidRPr="00503CA0">
        <w:rPr>
          <w:rFonts w:ascii="標楷體" w:eastAsia="標楷體" w:hAnsi="標楷體"/>
          <w:sz w:val="28"/>
          <w:szCs w:val="32"/>
        </w:rPr>
        <w:t>計畫名稱</w:t>
      </w:r>
      <w:r w:rsidR="00715C8C" w:rsidRPr="00503CA0">
        <w:rPr>
          <w:rFonts w:ascii="標楷體" w:eastAsia="標楷體" w:hAnsi="標楷體"/>
          <w:sz w:val="28"/>
          <w:szCs w:val="32"/>
        </w:rPr>
        <w:t>)</w:t>
      </w:r>
      <w:r w:rsidRPr="00503CA0">
        <w:rPr>
          <w:rFonts w:ascii="標楷體" w:eastAsia="標楷體" w:hAnsi="標楷體"/>
          <w:sz w:val="28"/>
          <w:szCs w:val="32"/>
        </w:rPr>
        <w:t>」申請文件，惠請辦理相關事宜，請查照。</w:t>
      </w:r>
    </w:p>
    <w:p w14:paraId="135D053D" w14:textId="77777777" w:rsidR="00710CB2" w:rsidRPr="00503CA0" w:rsidRDefault="00710CB2" w:rsidP="00C46D61">
      <w:pPr>
        <w:tabs>
          <w:tab w:val="left" w:pos="900"/>
          <w:tab w:val="left" w:pos="1440"/>
        </w:tabs>
        <w:adjustRightInd w:val="0"/>
        <w:snapToGrid w:val="0"/>
        <w:spacing w:line="240" w:lineRule="atLeast"/>
        <w:ind w:left="1077" w:hanging="1077"/>
        <w:jc w:val="both"/>
        <w:rPr>
          <w:rFonts w:ascii="標楷體" w:eastAsia="標楷體" w:hAnsi="標楷體"/>
          <w:sz w:val="26"/>
          <w:szCs w:val="26"/>
        </w:rPr>
      </w:pPr>
      <w:r w:rsidRPr="00503CA0">
        <w:rPr>
          <w:rFonts w:ascii="標楷體" w:eastAsia="標楷體" w:hAnsi="標楷體"/>
          <w:sz w:val="26"/>
          <w:szCs w:val="26"/>
        </w:rPr>
        <w:t>說明：隨函檢附下列文件</w:t>
      </w:r>
    </w:p>
    <w:p w14:paraId="729EB333" w14:textId="77777777" w:rsidR="00710CB2" w:rsidRPr="00503CA0" w:rsidRDefault="00710CB2" w:rsidP="00C46D61">
      <w:pPr>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(一)申請資格文件檢核表一式</w:t>
      </w:r>
      <w:r w:rsidR="00FB335B" w:rsidRPr="00503CA0">
        <w:rPr>
          <w:rFonts w:ascii="標楷體" w:eastAsia="標楷體" w:hAnsi="標楷體"/>
          <w:sz w:val="26"/>
          <w:szCs w:val="26"/>
        </w:rPr>
        <w:t>1</w:t>
      </w:r>
      <w:r w:rsidRPr="00503CA0">
        <w:rPr>
          <w:rFonts w:ascii="標楷體" w:eastAsia="標楷體" w:hAnsi="標楷體"/>
          <w:sz w:val="26"/>
          <w:szCs w:val="26"/>
        </w:rPr>
        <w:t xml:space="preserve">份(正本) </w:t>
      </w:r>
    </w:p>
    <w:p w14:paraId="4D4D94A7" w14:textId="77777777" w:rsidR="00710CB2" w:rsidRPr="00503CA0" w:rsidRDefault="00710CB2" w:rsidP="00C46D61">
      <w:pPr>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(二)計畫申請表一式</w:t>
      </w:r>
      <w:r w:rsidR="00FB335B" w:rsidRPr="00503CA0">
        <w:rPr>
          <w:rFonts w:ascii="標楷體" w:eastAsia="標楷體" w:hAnsi="標楷體"/>
          <w:sz w:val="26"/>
          <w:szCs w:val="26"/>
        </w:rPr>
        <w:t>1</w:t>
      </w:r>
      <w:r w:rsidRPr="00503CA0">
        <w:rPr>
          <w:rFonts w:ascii="標楷體" w:eastAsia="標楷體" w:hAnsi="標楷體"/>
          <w:sz w:val="26"/>
          <w:szCs w:val="26"/>
        </w:rPr>
        <w:t xml:space="preserve">份(正本) </w:t>
      </w:r>
    </w:p>
    <w:p w14:paraId="344C9E84" w14:textId="77777777" w:rsidR="00710CB2" w:rsidRPr="00503CA0" w:rsidRDefault="00710CB2" w:rsidP="00C46D61">
      <w:pPr>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(三)計畫書一式</w:t>
      </w:r>
      <w:r w:rsidR="00FB335B" w:rsidRPr="00503CA0">
        <w:rPr>
          <w:rFonts w:ascii="標楷體" w:eastAsia="標楷體" w:hAnsi="標楷體"/>
          <w:sz w:val="26"/>
          <w:szCs w:val="26"/>
        </w:rPr>
        <w:t>10</w:t>
      </w:r>
      <w:r w:rsidRPr="00503CA0">
        <w:rPr>
          <w:rFonts w:ascii="標楷體" w:eastAsia="標楷體" w:hAnsi="標楷體"/>
          <w:sz w:val="26"/>
          <w:szCs w:val="26"/>
        </w:rPr>
        <w:t>份</w:t>
      </w:r>
    </w:p>
    <w:p w14:paraId="7A69EB3E" w14:textId="77777777"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(四)電子檔光碟</w:t>
      </w:r>
      <w:r w:rsidR="00FB335B" w:rsidRPr="00503CA0">
        <w:rPr>
          <w:rFonts w:ascii="標楷體" w:eastAsia="標楷體" w:hAnsi="標楷體"/>
          <w:sz w:val="26"/>
          <w:szCs w:val="26"/>
        </w:rPr>
        <w:t>1</w:t>
      </w:r>
      <w:r w:rsidRPr="00503CA0">
        <w:rPr>
          <w:rFonts w:ascii="標楷體" w:eastAsia="標楷體" w:hAnsi="標楷體"/>
          <w:sz w:val="26"/>
          <w:szCs w:val="26"/>
        </w:rPr>
        <w:t>份</w:t>
      </w:r>
    </w:p>
    <w:p w14:paraId="4C7299B1" w14:textId="06FF7B11"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(五)</w:t>
      </w:r>
      <w:r w:rsidR="00C638FA" w:rsidRPr="00503CA0">
        <w:rPr>
          <w:rFonts w:ascii="標楷體" w:eastAsia="標楷體" w:hAnsi="標楷體" w:hint="eastAsia"/>
          <w:sz w:val="26"/>
          <w:szCs w:val="26"/>
        </w:rPr>
        <w:t>本公司</w:t>
      </w:r>
      <w:r w:rsidRPr="00503CA0">
        <w:rPr>
          <w:rFonts w:ascii="標楷體" w:eastAsia="標楷體" w:hAnsi="標楷體"/>
          <w:sz w:val="26"/>
          <w:szCs w:val="26"/>
        </w:rPr>
        <w:t>基本資料表暨同意書</w:t>
      </w:r>
      <w:r w:rsidR="00C638FA" w:rsidRPr="00503CA0">
        <w:rPr>
          <w:rFonts w:ascii="標楷體" w:eastAsia="標楷體" w:hAnsi="標楷體" w:hint="eastAsia"/>
          <w:sz w:val="26"/>
          <w:szCs w:val="26"/>
        </w:rPr>
        <w:t>一</w:t>
      </w:r>
      <w:r w:rsidRPr="00503CA0">
        <w:rPr>
          <w:rFonts w:ascii="標楷體" w:eastAsia="標楷體" w:hAnsi="標楷體"/>
          <w:sz w:val="26"/>
          <w:szCs w:val="26"/>
        </w:rPr>
        <w:t>式</w:t>
      </w:r>
      <w:r w:rsidR="00C638FA" w:rsidRPr="00503CA0">
        <w:rPr>
          <w:rFonts w:ascii="標楷體" w:eastAsia="標楷體" w:hAnsi="標楷體"/>
          <w:sz w:val="26"/>
          <w:szCs w:val="26"/>
        </w:rPr>
        <w:t>1</w:t>
      </w:r>
      <w:r w:rsidRPr="00503CA0">
        <w:rPr>
          <w:rFonts w:ascii="標楷體" w:eastAsia="標楷體" w:hAnsi="標楷體"/>
          <w:sz w:val="26"/>
          <w:szCs w:val="26"/>
        </w:rPr>
        <w:t>份(正本)</w:t>
      </w:r>
    </w:p>
    <w:p w14:paraId="637EF1FE" w14:textId="77777777"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(六)</w:t>
      </w:r>
      <w:r w:rsidR="00427F25" w:rsidRPr="00503CA0">
        <w:rPr>
          <w:rFonts w:ascii="標楷體" w:eastAsia="標楷體" w:hAnsi="標楷體"/>
          <w:sz w:val="26"/>
          <w:szCs w:val="26"/>
        </w:rPr>
        <w:t>本公司</w:t>
      </w:r>
      <w:r w:rsidRPr="00503CA0">
        <w:rPr>
          <w:rFonts w:ascii="標楷體" w:eastAsia="標楷體" w:hAnsi="標楷體"/>
          <w:sz w:val="26"/>
          <w:szCs w:val="26"/>
        </w:rPr>
        <w:t>登記或設立證明一式</w:t>
      </w:r>
      <w:r w:rsidR="00FB335B" w:rsidRPr="00503CA0">
        <w:rPr>
          <w:rFonts w:ascii="標楷體" w:eastAsia="標楷體" w:hAnsi="標楷體"/>
          <w:sz w:val="26"/>
          <w:szCs w:val="26"/>
        </w:rPr>
        <w:t>1</w:t>
      </w:r>
      <w:r w:rsidRPr="00503CA0">
        <w:rPr>
          <w:rFonts w:ascii="標楷體" w:eastAsia="標楷體" w:hAnsi="標楷體"/>
          <w:sz w:val="26"/>
          <w:szCs w:val="26"/>
        </w:rPr>
        <w:t>份</w:t>
      </w:r>
    </w:p>
    <w:p w14:paraId="18167D2F" w14:textId="77777777"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(七)</w:t>
      </w:r>
      <w:r w:rsidR="00427F25" w:rsidRPr="00503CA0">
        <w:rPr>
          <w:rFonts w:ascii="標楷體" w:eastAsia="標楷體" w:hAnsi="標楷體"/>
          <w:sz w:val="26"/>
          <w:szCs w:val="26"/>
        </w:rPr>
        <w:t>本公司</w:t>
      </w:r>
      <w:r w:rsidRPr="00503CA0">
        <w:rPr>
          <w:rFonts w:ascii="標楷體" w:eastAsia="標楷體" w:hAnsi="標楷體"/>
          <w:sz w:val="26"/>
          <w:szCs w:val="26"/>
        </w:rPr>
        <w:t>會計師查核簽證之財務報表一式</w:t>
      </w:r>
      <w:r w:rsidR="00FB335B" w:rsidRPr="00503CA0">
        <w:rPr>
          <w:rFonts w:ascii="標楷體" w:eastAsia="標楷體" w:hAnsi="標楷體"/>
          <w:sz w:val="26"/>
          <w:szCs w:val="26"/>
        </w:rPr>
        <w:t>1</w:t>
      </w:r>
      <w:r w:rsidRPr="00503CA0">
        <w:rPr>
          <w:rFonts w:ascii="標楷體" w:eastAsia="標楷體" w:hAnsi="標楷體"/>
          <w:sz w:val="26"/>
          <w:szCs w:val="26"/>
        </w:rPr>
        <w:t>份</w:t>
      </w:r>
    </w:p>
    <w:p w14:paraId="31CD3ABC" w14:textId="77777777"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(八)</w:t>
      </w:r>
      <w:r w:rsidR="00427F25" w:rsidRPr="00503CA0">
        <w:rPr>
          <w:rFonts w:ascii="標楷體" w:eastAsia="標楷體" w:hAnsi="標楷體"/>
          <w:sz w:val="26"/>
          <w:szCs w:val="26"/>
        </w:rPr>
        <w:t>本公司</w:t>
      </w:r>
      <w:r w:rsidRPr="00503CA0">
        <w:rPr>
          <w:rFonts w:ascii="標楷體" w:eastAsia="標楷體" w:hAnsi="標楷體"/>
          <w:sz w:val="26"/>
          <w:szCs w:val="26"/>
        </w:rPr>
        <w:t>納稅證明一式</w:t>
      </w:r>
      <w:r w:rsidR="00FB335B" w:rsidRPr="00503CA0">
        <w:rPr>
          <w:rFonts w:ascii="標楷體" w:eastAsia="標楷體" w:hAnsi="標楷體"/>
          <w:sz w:val="26"/>
          <w:szCs w:val="26"/>
        </w:rPr>
        <w:t>1</w:t>
      </w:r>
      <w:r w:rsidRPr="00503CA0">
        <w:rPr>
          <w:rFonts w:ascii="標楷體" w:eastAsia="標楷體" w:hAnsi="標楷體"/>
          <w:sz w:val="26"/>
          <w:szCs w:val="26"/>
        </w:rPr>
        <w:t>份</w:t>
      </w:r>
    </w:p>
    <w:p w14:paraId="2952FCCA" w14:textId="77777777"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(九)</w:t>
      </w:r>
      <w:r w:rsidR="00427F25" w:rsidRPr="00503CA0">
        <w:rPr>
          <w:rFonts w:ascii="標楷體" w:eastAsia="標楷體" w:hAnsi="標楷體"/>
          <w:sz w:val="26"/>
          <w:szCs w:val="26"/>
        </w:rPr>
        <w:t>本公司</w:t>
      </w:r>
      <w:r w:rsidRPr="00503CA0">
        <w:rPr>
          <w:rFonts w:ascii="標楷體" w:eastAsia="標楷體" w:hAnsi="標楷體"/>
          <w:sz w:val="26"/>
          <w:szCs w:val="26"/>
        </w:rPr>
        <w:t>信用證明一式</w:t>
      </w:r>
      <w:r w:rsidR="00FB335B" w:rsidRPr="00503CA0">
        <w:rPr>
          <w:rFonts w:ascii="標楷體" w:eastAsia="標楷體" w:hAnsi="標楷體"/>
          <w:sz w:val="26"/>
          <w:szCs w:val="26"/>
        </w:rPr>
        <w:t>1</w:t>
      </w:r>
      <w:r w:rsidRPr="00503CA0">
        <w:rPr>
          <w:rFonts w:ascii="標楷體" w:eastAsia="標楷體" w:hAnsi="標楷體"/>
          <w:sz w:val="26"/>
          <w:szCs w:val="26"/>
        </w:rPr>
        <w:t>份</w:t>
      </w:r>
    </w:p>
    <w:p w14:paraId="6FB89797" w14:textId="273960DD" w:rsidR="008E12FC" w:rsidRPr="00503CA0" w:rsidRDefault="0031236C"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w:t>
      </w:r>
      <w:r w:rsidR="006C695E" w:rsidRPr="00503CA0">
        <w:rPr>
          <w:rFonts w:ascii="標楷體" w:eastAsia="標楷體" w:hAnsi="標楷體"/>
          <w:sz w:val="26"/>
          <w:szCs w:val="26"/>
        </w:rPr>
        <w:t>十</w:t>
      </w:r>
      <w:r w:rsidRPr="00503CA0">
        <w:rPr>
          <w:rFonts w:ascii="標楷體" w:eastAsia="標楷體" w:hAnsi="標楷體"/>
          <w:sz w:val="26"/>
          <w:szCs w:val="26"/>
        </w:rPr>
        <w:t>)</w:t>
      </w:r>
      <w:r w:rsidR="00BE6E65" w:rsidRPr="00503CA0">
        <w:rPr>
          <w:rFonts w:ascii="標楷體" w:eastAsia="標楷體" w:hAnsi="標楷體" w:hint="eastAsia"/>
          <w:sz w:val="26"/>
          <w:szCs w:val="26"/>
        </w:rPr>
        <w:t>本公司</w:t>
      </w:r>
      <w:r w:rsidR="008E12FC" w:rsidRPr="00503CA0">
        <w:rPr>
          <w:rFonts w:ascii="標楷體" w:eastAsia="標楷體" w:hAnsi="標楷體"/>
          <w:sz w:val="26"/>
          <w:szCs w:val="26"/>
        </w:rPr>
        <w:t>切結書一式</w:t>
      </w:r>
      <w:r w:rsidR="00FB335B" w:rsidRPr="00503CA0">
        <w:rPr>
          <w:rFonts w:ascii="標楷體" w:eastAsia="標楷體" w:hAnsi="標楷體"/>
          <w:sz w:val="26"/>
          <w:szCs w:val="26"/>
        </w:rPr>
        <w:t>1</w:t>
      </w:r>
      <w:r w:rsidR="008E12FC" w:rsidRPr="00503CA0">
        <w:rPr>
          <w:rFonts w:ascii="標楷體" w:eastAsia="標楷體" w:hAnsi="標楷體"/>
          <w:sz w:val="26"/>
          <w:szCs w:val="26"/>
        </w:rPr>
        <w:t>份(正本)</w:t>
      </w:r>
    </w:p>
    <w:p w14:paraId="7E396FA8" w14:textId="5F45C6F7" w:rsidR="005B7CBB" w:rsidRPr="00503CA0" w:rsidRDefault="005B7CBB"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(十一)</w:t>
      </w:r>
      <w:r w:rsidRPr="00503CA0">
        <w:rPr>
          <w:rFonts w:ascii="標楷體" w:eastAsia="標楷體" w:hAnsi="標楷體" w:hint="eastAsia"/>
          <w:sz w:val="26"/>
          <w:szCs w:val="26"/>
        </w:rPr>
        <w:t>本公司</w:t>
      </w:r>
      <w:r w:rsidR="00E10337" w:rsidRPr="00503CA0">
        <w:rPr>
          <w:rFonts w:ascii="標楷體" w:eastAsia="標楷體" w:hAnsi="標楷體" w:hint="eastAsia"/>
          <w:sz w:val="26"/>
          <w:szCs w:val="26"/>
        </w:rPr>
        <w:t>科學事業</w:t>
      </w:r>
      <w:r w:rsidR="00FF1AD3" w:rsidRPr="00503CA0">
        <w:rPr>
          <w:rFonts w:ascii="標楷體" w:eastAsia="標楷體" w:hAnsi="標楷體" w:hint="eastAsia"/>
          <w:sz w:val="26"/>
          <w:szCs w:val="26"/>
        </w:rPr>
        <w:t>核准投資設立</w:t>
      </w:r>
      <w:r w:rsidRPr="00503CA0">
        <w:rPr>
          <w:rFonts w:ascii="標楷體" w:eastAsia="標楷體" w:hAnsi="標楷體" w:hint="eastAsia"/>
          <w:sz w:val="26"/>
          <w:szCs w:val="26"/>
        </w:rPr>
        <w:t>佐證資料一式</w:t>
      </w:r>
      <w:r w:rsidRPr="00503CA0">
        <w:rPr>
          <w:rFonts w:ascii="標楷體" w:eastAsia="標楷體" w:hAnsi="標楷體"/>
          <w:sz w:val="26"/>
          <w:szCs w:val="26"/>
        </w:rPr>
        <w:t>1份</w:t>
      </w:r>
    </w:p>
    <w:p w14:paraId="1C1BF27D" w14:textId="12EED2EA" w:rsidR="00BB4BB5" w:rsidRPr="00503CA0" w:rsidRDefault="00191627"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5B7CBB" w:rsidRPr="00503CA0">
        <w:rPr>
          <w:rFonts w:ascii="標楷體" w:eastAsia="標楷體" w:hAnsi="標楷體"/>
          <w:sz w:val="26"/>
          <w:szCs w:val="26"/>
        </w:rPr>
        <w:t>二</w:t>
      </w:r>
      <w:r w:rsidRPr="00503CA0">
        <w:rPr>
          <w:rFonts w:ascii="標楷體" w:eastAsia="標楷體" w:hAnsi="標楷體"/>
          <w:sz w:val="26"/>
          <w:szCs w:val="26"/>
        </w:rPr>
        <w:t>)</w:t>
      </w:r>
      <w:r w:rsidR="00BB4BB5" w:rsidRPr="00503CA0">
        <w:rPr>
          <w:rFonts w:ascii="標楷體" w:eastAsia="標楷體" w:hAnsi="標楷體" w:hint="eastAsia"/>
          <w:sz w:val="26"/>
          <w:szCs w:val="26"/>
        </w:rPr>
        <w:t>相關試驗之送審證明文件或核准文件</w:t>
      </w:r>
      <w:r w:rsidRPr="00503CA0">
        <w:rPr>
          <w:rFonts w:ascii="標楷體" w:eastAsia="標楷體" w:hAnsi="標楷體"/>
          <w:sz w:val="26"/>
          <w:szCs w:val="26"/>
        </w:rPr>
        <w:t>一式</w:t>
      </w:r>
      <w:r w:rsidR="00FB335B" w:rsidRPr="00503CA0">
        <w:rPr>
          <w:rFonts w:ascii="標楷體" w:eastAsia="標楷體" w:hAnsi="標楷體"/>
          <w:sz w:val="26"/>
          <w:szCs w:val="26"/>
        </w:rPr>
        <w:t>1</w:t>
      </w:r>
      <w:r w:rsidRPr="00503CA0">
        <w:rPr>
          <w:rFonts w:ascii="標楷體" w:eastAsia="標楷體" w:hAnsi="標楷體"/>
          <w:sz w:val="26"/>
          <w:szCs w:val="26"/>
        </w:rPr>
        <w:t>份</w:t>
      </w:r>
    </w:p>
    <w:p w14:paraId="411C9441" w14:textId="5E9143CC" w:rsidR="00C638FA" w:rsidRPr="00503CA0" w:rsidRDefault="00C638FA"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(十三)合作單位基本資料表暨同意書</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份(正本)</w:t>
      </w:r>
    </w:p>
    <w:p w14:paraId="64B2B246" w14:textId="34E9D2BC" w:rsidR="00710CB2" w:rsidRPr="00503CA0" w:rsidRDefault="00710CB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C638FA" w:rsidRPr="00503CA0">
        <w:rPr>
          <w:rFonts w:ascii="標楷體" w:eastAsia="標楷體" w:hAnsi="標楷體" w:hint="eastAsia"/>
          <w:sz w:val="26"/>
          <w:szCs w:val="26"/>
        </w:rPr>
        <w:t>四</w:t>
      </w:r>
      <w:r w:rsidRPr="00503CA0">
        <w:rPr>
          <w:rFonts w:ascii="標楷體" w:eastAsia="標楷體" w:hAnsi="標楷體"/>
          <w:sz w:val="26"/>
          <w:szCs w:val="26"/>
        </w:rPr>
        <w:t>)</w:t>
      </w:r>
      <w:r w:rsidR="008E12FC" w:rsidRPr="00503CA0">
        <w:rPr>
          <w:rFonts w:ascii="標楷體" w:eastAsia="標楷體" w:hAnsi="標楷體"/>
          <w:sz w:val="26"/>
          <w:szCs w:val="26"/>
        </w:rPr>
        <w:t>合作單位登記或設立證明</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式</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份</w:t>
      </w:r>
    </w:p>
    <w:p w14:paraId="366E0697" w14:textId="4FF2EE0B" w:rsidR="007B3F92" w:rsidRPr="00503CA0" w:rsidRDefault="007B3F92"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w:t>
      </w:r>
      <w:r w:rsidR="00683189" w:rsidRPr="00503CA0">
        <w:rPr>
          <w:rFonts w:ascii="標楷體" w:eastAsia="標楷體" w:hAnsi="標楷體"/>
          <w:sz w:val="26"/>
          <w:szCs w:val="26"/>
        </w:rPr>
        <w:t>十</w:t>
      </w:r>
      <w:r w:rsidR="00C638FA" w:rsidRPr="00503CA0">
        <w:rPr>
          <w:rFonts w:ascii="標楷體" w:eastAsia="標楷體" w:hAnsi="標楷體" w:hint="eastAsia"/>
          <w:sz w:val="26"/>
          <w:szCs w:val="26"/>
        </w:rPr>
        <w:t>五</w:t>
      </w:r>
      <w:r w:rsidRPr="00503CA0">
        <w:rPr>
          <w:rFonts w:ascii="標楷體" w:eastAsia="標楷體" w:hAnsi="標楷體"/>
          <w:sz w:val="26"/>
          <w:szCs w:val="26"/>
        </w:rPr>
        <w:t>)</w:t>
      </w:r>
      <w:r w:rsidR="008E12FC" w:rsidRPr="00503CA0">
        <w:rPr>
          <w:rFonts w:ascii="標楷體" w:eastAsia="標楷體" w:hAnsi="標楷體"/>
          <w:sz w:val="26"/>
          <w:szCs w:val="26"/>
        </w:rPr>
        <w:t>合作單位合作意向書</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式</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份</w:t>
      </w:r>
      <w:r w:rsidR="008E12FC" w:rsidRPr="00503CA0">
        <w:rPr>
          <w:rFonts w:ascii="標楷體" w:eastAsia="標楷體" w:hAnsi="標楷體"/>
          <w:sz w:val="26"/>
          <w:szCs w:val="26"/>
        </w:rPr>
        <w:t>(正本)</w:t>
      </w:r>
      <w:r w:rsidR="00EF1E2C" w:rsidRPr="00503CA0">
        <w:rPr>
          <w:rFonts w:ascii="標楷體" w:eastAsia="標楷體" w:hAnsi="標楷體"/>
          <w:sz w:val="26"/>
          <w:szCs w:val="26"/>
        </w:rPr>
        <w:t xml:space="preserve"> </w:t>
      </w:r>
    </w:p>
    <w:p w14:paraId="4ED20CB4" w14:textId="400573FB" w:rsidR="00DF061F" w:rsidRPr="00503CA0" w:rsidRDefault="00DF061F"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(十六)合作單位會計師查核簽證之財務報表</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w:t>
      </w:r>
    </w:p>
    <w:p w14:paraId="1B15AAA9" w14:textId="11676F58" w:rsidR="005B7CBB" w:rsidRPr="00503CA0" w:rsidRDefault="005B7CBB"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DF061F" w:rsidRPr="00503CA0">
        <w:rPr>
          <w:rFonts w:ascii="標楷體" w:eastAsia="標楷體" w:hAnsi="標楷體" w:hint="eastAsia"/>
          <w:sz w:val="26"/>
          <w:szCs w:val="26"/>
        </w:rPr>
        <w:t>七</w:t>
      </w:r>
      <w:r w:rsidRPr="00503CA0">
        <w:rPr>
          <w:rFonts w:ascii="標楷體" w:eastAsia="標楷體" w:hAnsi="標楷體"/>
          <w:sz w:val="26"/>
          <w:szCs w:val="26"/>
        </w:rPr>
        <w:t>)合作單位納稅證明</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式</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份</w:t>
      </w:r>
    </w:p>
    <w:p w14:paraId="2940DEAD" w14:textId="17F6F498" w:rsidR="005B7CBB" w:rsidRPr="00503CA0" w:rsidRDefault="005B7CBB" w:rsidP="00C46D6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DF061F" w:rsidRPr="00503CA0">
        <w:rPr>
          <w:rFonts w:ascii="標楷體" w:eastAsia="標楷體" w:hAnsi="標楷體" w:hint="eastAsia"/>
          <w:sz w:val="26"/>
          <w:szCs w:val="26"/>
        </w:rPr>
        <w:t>八</w:t>
      </w:r>
      <w:r w:rsidRPr="00503CA0">
        <w:rPr>
          <w:rFonts w:ascii="標楷體" w:eastAsia="標楷體" w:hAnsi="標楷體"/>
          <w:sz w:val="26"/>
          <w:szCs w:val="26"/>
        </w:rPr>
        <w:t>)合作單位信用證明</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式</w:t>
      </w:r>
      <w:r w:rsidR="00CF24D4" w:rsidRPr="00503CA0">
        <w:rPr>
          <w:rFonts w:ascii="標楷體" w:eastAsia="標楷體" w:hAnsi="標楷體"/>
          <w:sz w:val="26"/>
          <w:szCs w:val="26"/>
          <w:u w:val="single"/>
        </w:rPr>
        <w:t xml:space="preserve">  </w:t>
      </w:r>
      <w:r w:rsidR="00CF24D4" w:rsidRPr="00503CA0">
        <w:rPr>
          <w:rFonts w:ascii="標楷體" w:eastAsia="標楷體" w:hAnsi="標楷體"/>
          <w:sz w:val="26"/>
          <w:szCs w:val="26"/>
        </w:rPr>
        <w:t>份</w:t>
      </w:r>
    </w:p>
    <w:p w14:paraId="38AB5F0D" w14:textId="68E25EFE" w:rsidR="005B7CBB" w:rsidRPr="00503CA0" w:rsidRDefault="005B7CBB" w:rsidP="00C46D61">
      <w:pPr>
        <w:widowControl/>
        <w:tabs>
          <w:tab w:val="left" w:pos="938"/>
        </w:tabs>
        <w:adjustRightInd w:val="0"/>
        <w:snapToGrid w:val="0"/>
        <w:spacing w:line="240" w:lineRule="atLeast"/>
        <w:ind w:left="1356" w:hanging="369"/>
        <w:jc w:val="both"/>
        <w:rPr>
          <w:rFonts w:ascii="標楷體" w:eastAsia="標楷體" w:hAnsi="標楷體"/>
          <w:sz w:val="26"/>
          <w:szCs w:val="26"/>
        </w:rPr>
      </w:pPr>
      <w:r w:rsidRPr="00503CA0">
        <w:rPr>
          <w:rFonts w:ascii="標楷體" w:eastAsia="標楷體" w:hAnsi="標楷體"/>
          <w:sz w:val="26"/>
          <w:szCs w:val="26"/>
        </w:rPr>
        <w:t>(十</w:t>
      </w:r>
      <w:r w:rsidR="00DF061F" w:rsidRPr="00503CA0">
        <w:rPr>
          <w:rFonts w:ascii="標楷體" w:eastAsia="標楷體" w:hAnsi="標楷體" w:hint="eastAsia"/>
          <w:sz w:val="26"/>
          <w:szCs w:val="26"/>
        </w:rPr>
        <w:t>九</w:t>
      </w:r>
      <w:r w:rsidRPr="00503CA0">
        <w:rPr>
          <w:rFonts w:ascii="標楷體" w:eastAsia="標楷體" w:hAnsi="標楷體"/>
          <w:sz w:val="26"/>
          <w:szCs w:val="26"/>
        </w:rPr>
        <w:t>)</w:t>
      </w:r>
      <w:r w:rsidRPr="00503CA0">
        <w:rPr>
          <w:rFonts w:ascii="標楷體" w:eastAsia="標楷體" w:hAnsi="標楷體" w:hint="eastAsia"/>
          <w:sz w:val="26"/>
          <w:szCs w:val="26"/>
        </w:rPr>
        <w:t>合作</w:t>
      </w:r>
      <w:r w:rsidRPr="00503CA0">
        <w:rPr>
          <w:rFonts w:ascii="標楷體" w:eastAsia="標楷體" w:hAnsi="標楷體"/>
          <w:sz w:val="26"/>
          <w:szCs w:val="26"/>
        </w:rPr>
        <w:t>單位切結書</w:t>
      </w:r>
      <w:r w:rsidR="003F37A5" w:rsidRPr="00503CA0">
        <w:rPr>
          <w:rFonts w:ascii="標楷體" w:eastAsia="標楷體" w:hAnsi="標楷體"/>
          <w:sz w:val="26"/>
          <w:szCs w:val="26"/>
          <w:u w:val="single"/>
        </w:rPr>
        <w:t xml:space="preserve">  </w:t>
      </w:r>
      <w:r w:rsidR="003F37A5" w:rsidRPr="00503CA0">
        <w:rPr>
          <w:rFonts w:ascii="標楷體" w:eastAsia="標楷體" w:hAnsi="標楷體"/>
          <w:sz w:val="26"/>
          <w:szCs w:val="26"/>
        </w:rPr>
        <w:t>式</w:t>
      </w:r>
      <w:r w:rsidR="003F37A5" w:rsidRPr="00503CA0">
        <w:rPr>
          <w:rFonts w:ascii="標楷體" w:eastAsia="標楷體" w:hAnsi="標楷體"/>
          <w:sz w:val="26"/>
          <w:szCs w:val="26"/>
          <w:u w:val="single"/>
        </w:rPr>
        <w:t xml:space="preserve">  </w:t>
      </w:r>
      <w:r w:rsidR="003F37A5" w:rsidRPr="00503CA0">
        <w:rPr>
          <w:rFonts w:ascii="標楷體" w:eastAsia="標楷體" w:hAnsi="標楷體"/>
          <w:sz w:val="26"/>
          <w:szCs w:val="26"/>
        </w:rPr>
        <w:t>份</w:t>
      </w:r>
      <w:r w:rsidRPr="00503CA0">
        <w:rPr>
          <w:rFonts w:ascii="標楷體" w:eastAsia="標楷體" w:hAnsi="標楷體"/>
          <w:sz w:val="26"/>
          <w:szCs w:val="26"/>
        </w:rPr>
        <w:t xml:space="preserve">(正本) </w:t>
      </w:r>
    </w:p>
    <w:p w14:paraId="7C44293D" w14:textId="77777777" w:rsidR="009713D2" w:rsidRPr="00503CA0" w:rsidRDefault="009713D2" w:rsidP="00C46D61">
      <w:pPr>
        <w:widowControl/>
        <w:tabs>
          <w:tab w:val="left" w:pos="938"/>
        </w:tabs>
        <w:adjustRightInd w:val="0"/>
        <w:snapToGrid w:val="0"/>
        <w:spacing w:line="140" w:lineRule="atLeast"/>
        <w:jc w:val="both"/>
        <w:rPr>
          <w:rFonts w:ascii="標楷體" w:eastAsia="標楷體" w:hAnsi="標楷體"/>
          <w:sz w:val="2"/>
          <w:szCs w:val="26"/>
        </w:rPr>
      </w:pPr>
    </w:p>
    <w:p w14:paraId="095A6859" w14:textId="79CC0EBB" w:rsidR="00710CB2" w:rsidRPr="00503CA0" w:rsidRDefault="00710CB2" w:rsidP="00683189">
      <w:pPr>
        <w:widowControl/>
        <w:tabs>
          <w:tab w:val="left" w:pos="938"/>
        </w:tabs>
        <w:ind w:left="588" w:hangingChars="294" w:hanging="588"/>
        <w:jc w:val="both"/>
        <w:rPr>
          <w:rFonts w:ascii="標楷體" w:eastAsia="標楷體" w:hAnsi="標楷體"/>
          <w:sz w:val="20"/>
        </w:rPr>
      </w:pPr>
      <w:r w:rsidRPr="00503CA0">
        <w:rPr>
          <w:rFonts w:ascii="標楷體" w:eastAsia="標楷體" w:hAnsi="標楷體"/>
          <w:sz w:val="20"/>
        </w:rPr>
        <w:t>正本：</w:t>
      </w:r>
      <w:r w:rsidR="005B570D" w:rsidRPr="00503CA0">
        <w:rPr>
          <w:rFonts w:ascii="標楷體" w:eastAsia="標楷體" w:hAnsi="標楷體" w:hint="eastAsia"/>
          <w:sz w:val="20"/>
        </w:rPr>
        <w:t>中科精準健康產業跨域推升計畫</w:t>
      </w:r>
      <w:r w:rsidR="00A33B30" w:rsidRPr="00503CA0">
        <w:rPr>
          <w:rFonts w:ascii="標楷體" w:eastAsia="標楷體" w:hAnsi="標楷體"/>
          <w:sz w:val="20"/>
        </w:rPr>
        <w:t>計畫</w:t>
      </w:r>
      <w:r w:rsidR="009D5408" w:rsidRPr="00503CA0">
        <w:rPr>
          <w:rFonts w:ascii="標楷體" w:eastAsia="標楷體" w:hAnsi="標楷體"/>
          <w:sz w:val="20"/>
        </w:rPr>
        <w:t>辦公室</w:t>
      </w:r>
    </w:p>
    <w:p w14:paraId="6C61D63A" w14:textId="77777777" w:rsidR="00710CB2" w:rsidRPr="00503CA0" w:rsidRDefault="00710CB2" w:rsidP="00683189">
      <w:pPr>
        <w:tabs>
          <w:tab w:val="left" w:pos="567"/>
        </w:tabs>
        <w:ind w:left="709" w:hanging="709"/>
        <w:jc w:val="both"/>
        <w:rPr>
          <w:rFonts w:ascii="標楷體" w:eastAsia="標楷體" w:hAnsi="標楷體"/>
        </w:rPr>
      </w:pPr>
      <w:r w:rsidRPr="00503CA0">
        <w:rPr>
          <w:rFonts w:ascii="標楷體" w:eastAsia="標楷體" w:hAnsi="標楷體"/>
          <w:sz w:val="20"/>
        </w:rPr>
        <w:t>副本：</w:t>
      </w:r>
      <w:r w:rsidR="00683189" w:rsidRPr="00503CA0">
        <w:rPr>
          <w:rFonts w:ascii="標楷體" w:eastAsia="標楷體" w:hAnsi="標楷體"/>
          <w:sz w:val="20"/>
        </w:rPr>
        <w:t>科技部中部</w:t>
      </w:r>
      <w:r w:rsidR="00086547" w:rsidRPr="00503CA0">
        <w:rPr>
          <w:rFonts w:ascii="標楷體" w:eastAsia="標楷體" w:hAnsi="標楷體"/>
          <w:sz w:val="20"/>
        </w:rPr>
        <w:t>科學園區管理局</w:t>
      </w:r>
      <w:r w:rsidR="00683189" w:rsidRPr="00503CA0">
        <w:rPr>
          <w:rFonts w:ascii="標楷體" w:eastAsia="標楷體" w:hAnsi="標楷體"/>
          <w:sz w:val="20"/>
        </w:rPr>
        <w:t>（台中市西屯區中科路2號）</w:t>
      </w:r>
    </w:p>
    <w:p w14:paraId="00645C3F" w14:textId="77777777" w:rsidR="00710CB2" w:rsidRPr="00503CA0" w:rsidRDefault="00710CB2" w:rsidP="00710CB2">
      <w:pPr>
        <w:widowControl/>
        <w:tabs>
          <w:tab w:val="left" w:pos="938"/>
        </w:tabs>
        <w:spacing w:line="440" w:lineRule="exact"/>
        <w:jc w:val="both"/>
        <w:rPr>
          <w:rFonts w:ascii="標楷體" w:eastAsia="標楷體" w:hAnsi="標楷體"/>
          <w:sz w:val="32"/>
        </w:rPr>
      </w:pPr>
      <w:r w:rsidRPr="00503CA0">
        <w:rPr>
          <w:rFonts w:ascii="標楷體" w:eastAsia="標楷體" w:hAnsi="標楷體"/>
          <w:sz w:val="32"/>
        </w:rPr>
        <w:t>○○○○○○</w:t>
      </w:r>
      <w:r w:rsidR="00151BFC" w:rsidRPr="00503CA0">
        <w:rPr>
          <w:rFonts w:ascii="標楷體" w:eastAsia="標楷體" w:hAnsi="標楷體"/>
          <w:sz w:val="32"/>
        </w:rPr>
        <w:t>公司</w:t>
      </w:r>
      <w:r w:rsidRPr="00503CA0">
        <w:rPr>
          <w:rFonts w:ascii="標楷體" w:eastAsia="標楷體" w:hAnsi="標楷體"/>
          <w:sz w:val="32"/>
        </w:rPr>
        <w:t>（蓋印）</w:t>
      </w:r>
    </w:p>
    <w:p w14:paraId="3807AB80" w14:textId="77777777" w:rsidR="00DE0215" w:rsidRPr="00503CA0" w:rsidRDefault="00710CB2" w:rsidP="00CF6969">
      <w:pPr>
        <w:widowControl/>
        <w:tabs>
          <w:tab w:val="left" w:pos="938"/>
        </w:tabs>
        <w:spacing w:line="440" w:lineRule="exact"/>
        <w:jc w:val="both"/>
        <w:rPr>
          <w:rFonts w:ascii="標楷體" w:eastAsia="標楷體" w:hAnsi="標楷體"/>
          <w:sz w:val="32"/>
        </w:rPr>
        <w:sectPr w:rsidR="00DE0215" w:rsidRPr="00503CA0" w:rsidSect="000E115E">
          <w:pgSz w:w="11906" w:h="16838"/>
          <w:pgMar w:top="1134" w:right="1134" w:bottom="1134" w:left="1134" w:header="851" w:footer="851" w:gutter="0"/>
          <w:cols w:space="720"/>
          <w:docGrid w:linePitch="326"/>
        </w:sectPr>
      </w:pPr>
      <w:r w:rsidRPr="00503CA0">
        <w:rPr>
          <w:rFonts w:ascii="標楷體" w:eastAsia="標楷體" w:hAnsi="標楷體" w:hint="eastAsia"/>
          <w:sz w:val="32"/>
        </w:rPr>
        <w:t>負責人：○○○（蓋印）</w:t>
      </w:r>
    </w:p>
    <w:p w14:paraId="194B2D1C" w14:textId="28634106" w:rsidR="00DE0215" w:rsidRPr="00503CA0" w:rsidRDefault="00DE0215" w:rsidP="00C46D61">
      <w:pPr>
        <w:rPr>
          <w:rFonts w:ascii="標楷體" w:hAnsi="標楷體"/>
          <w:sz w:val="28"/>
          <w:szCs w:val="28"/>
        </w:rPr>
      </w:pPr>
      <w:r w:rsidRPr="00503CA0">
        <w:rPr>
          <w:rFonts w:ascii="標楷體" w:eastAsia="標楷體" w:hAnsi="標楷體"/>
          <w:sz w:val="28"/>
          <w:szCs w:val="28"/>
        </w:rPr>
        <w:lastRenderedPageBreak/>
        <w:t>(申請機構為醫療機構)</w:t>
      </w:r>
    </w:p>
    <w:p w14:paraId="740E5C51" w14:textId="77777777" w:rsidR="00DE0215" w:rsidRPr="00503CA0" w:rsidRDefault="00DE0215" w:rsidP="00DE0215">
      <w:pPr>
        <w:pStyle w:val="afa"/>
        <w:adjustRightInd w:val="0"/>
        <w:snapToGrid w:val="0"/>
        <w:ind w:leftChars="0" w:left="1049" w:firstLineChars="2398" w:firstLine="5755"/>
        <w:rPr>
          <w:rFonts w:ascii="標楷體" w:eastAsia="標楷體" w:hAnsi="標楷體"/>
          <w:b/>
          <w:sz w:val="32"/>
          <w:szCs w:val="32"/>
        </w:rPr>
      </w:pPr>
      <w:r w:rsidRPr="00503CA0">
        <w:rPr>
          <w:rFonts w:ascii="標楷體" w:eastAsia="標楷體" w:hAnsi="標楷體"/>
        </w:rPr>
        <w:t>檔    號：</w:t>
      </w:r>
    </w:p>
    <w:p w14:paraId="65F884C3" w14:textId="77777777" w:rsidR="00DE0215" w:rsidRPr="00503CA0" w:rsidRDefault="00DE0215" w:rsidP="00DE0215">
      <w:pPr>
        <w:pStyle w:val="afa"/>
        <w:adjustRightInd w:val="0"/>
        <w:snapToGrid w:val="0"/>
        <w:ind w:leftChars="0" w:left="1049" w:firstLineChars="2398" w:firstLine="5755"/>
        <w:rPr>
          <w:rFonts w:ascii="標楷體" w:eastAsia="標楷體" w:hAnsi="標楷體"/>
        </w:rPr>
      </w:pPr>
      <w:r w:rsidRPr="00503CA0">
        <w:rPr>
          <w:rFonts w:ascii="標楷體" w:eastAsia="標楷體" w:hAnsi="標楷體"/>
        </w:rPr>
        <w:t>保存年限：</w:t>
      </w:r>
    </w:p>
    <w:p w14:paraId="0A0A17EA" w14:textId="2EB0D147" w:rsidR="00DE0215" w:rsidRPr="00503CA0" w:rsidRDefault="00DE0215" w:rsidP="00DE0215">
      <w:pPr>
        <w:spacing w:line="640" w:lineRule="exact"/>
        <w:jc w:val="center"/>
        <w:rPr>
          <w:rFonts w:ascii="標楷體" w:eastAsia="標楷體" w:hAnsi="標楷體"/>
          <w:sz w:val="40"/>
          <w:szCs w:val="40"/>
        </w:rPr>
      </w:pPr>
      <w:r w:rsidRPr="00503CA0">
        <w:rPr>
          <w:rFonts w:ascii="標楷體" w:eastAsia="標楷體" w:hAnsi="標楷體"/>
          <w:sz w:val="40"/>
          <w:szCs w:val="40"/>
        </w:rPr>
        <w:t>○○○○函</w:t>
      </w:r>
    </w:p>
    <w:p w14:paraId="40443523" w14:textId="77777777" w:rsidR="00DE0215" w:rsidRPr="00503CA0" w:rsidRDefault="00DE0215" w:rsidP="00DE0215">
      <w:pPr>
        <w:pStyle w:val="afa"/>
        <w:adjustRightInd w:val="0"/>
        <w:snapToGrid w:val="0"/>
        <w:ind w:leftChars="0" w:left="1049" w:firstLineChars="2044" w:firstLine="4906"/>
        <w:rPr>
          <w:rFonts w:ascii="標楷體" w:eastAsia="標楷體" w:hAnsi="標楷體"/>
        </w:rPr>
      </w:pPr>
      <w:r w:rsidRPr="00503CA0">
        <w:rPr>
          <w:rFonts w:ascii="標楷體" w:eastAsia="標楷體" w:hAnsi="標楷體"/>
        </w:rPr>
        <w:t>地址：</w:t>
      </w:r>
    </w:p>
    <w:p w14:paraId="13B76459" w14:textId="77777777" w:rsidR="00DE0215" w:rsidRPr="00503CA0" w:rsidRDefault="00DE0215" w:rsidP="00DE0215">
      <w:pPr>
        <w:pStyle w:val="afa"/>
        <w:adjustRightInd w:val="0"/>
        <w:snapToGrid w:val="0"/>
        <w:ind w:leftChars="0" w:left="1049" w:firstLineChars="2044" w:firstLine="4906"/>
        <w:rPr>
          <w:rFonts w:ascii="標楷體" w:eastAsia="標楷體" w:hAnsi="標楷體"/>
        </w:rPr>
      </w:pPr>
      <w:r w:rsidRPr="00503CA0">
        <w:rPr>
          <w:rFonts w:ascii="標楷體" w:eastAsia="標楷體" w:hAnsi="標楷體"/>
        </w:rPr>
        <w:t>聯絡人：</w:t>
      </w:r>
    </w:p>
    <w:p w14:paraId="7D915BA2" w14:textId="77777777" w:rsidR="00DE0215" w:rsidRPr="00503CA0" w:rsidRDefault="00DE0215" w:rsidP="00DE0215">
      <w:pPr>
        <w:pStyle w:val="afa"/>
        <w:adjustRightInd w:val="0"/>
        <w:snapToGrid w:val="0"/>
        <w:ind w:leftChars="0" w:left="1049" w:firstLineChars="2044" w:firstLine="4906"/>
        <w:rPr>
          <w:rFonts w:ascii="標楷體" w:eastAsia="標楷體" w:hAnsi="標楷體"/>
        </w:rPr>
      </w:pPr>
      <w:r w:rsidRPr="00503CA0">
        <w:rPr>
          <w:rFonts w:ascii="標楷體" w:eastAsia="標楷體" w:hAnsi="標楷體"/>
        </w:rPr>
        <w:t>電話：(OO)OOO-OOOO#OOO</w:t>
      </w:r>
    </w:p>
    <w:p w14:paraId="4C75439F" w14:textId="77777777" w:rsidR="00DE0215" w:rsidRPr="00503CA0" w:rsidRDefault="00DE0215" w:rsidP="00DE0215">
      <w:pPr>
        <w:pStyle w:val="afa"/>
        <w:adjustRightInd w:val="0"/>
        <w:snapToGrid w:val="0"/>
        <w:ind w:leftChars="0" w:left="1049" w:firstLineChars="2044" w:firstLine="4906"/>
        <w:rPr>
          <w:rFonts w:ascii="標楷體" w:eastAsia="標楷體" w:hAnsi="標楷體"/>
          <w:sz w:val="28"/>
          <w:szCs w:val="28"/>
        </w:rPr>
      </w:pPr>
      <w:r w:rsidRPr="00503CA0">
        <w:rPr>
          <w:rFonts w:ascii="標楷體" w:eastAsia="標楷體" w:hAnsi="標楷體"/>
        </w:rPr>
        <w:t>傳真：(OO)OOO-OOOO</w:t>
      </w:r>
    </w:p>
    <w:p w14:paraId="49B008A6" w14:textId="77777777" w:rsidR="00DE0215" w:rsidRPr="00503CA0" w:rsidRDefault="00DE0215" w:rsidP="00DE0215">
      <w:pPr>
        <w:spacing w:line="640" w:lineRule="exact"/>
        <w:jc w:val="both"/>
        <w:rPr>
          <w:rFonts w:ascii="標楷體" w:eastAsia="標楷體" w:hAnsi="標楷體"/>
          <w:sz w:val="32"/>
          <w:szCs w:val="32"/>
        </w:rPr>
      </w:pPr>
      <w:r w:rsidRPr="00503CA0">
        <w:rPr>
          <w:rFonts w:ascii="標楷體" w:eastAsia="標楷體" w:hAnsi="標楷體"/>
          <w:sz w:val="32"/>
          <w:szCs w:val="32"/>
        </w:rPr>
        <w:t>受文者：如正副本</w:t>
      </w:r>
    </w:p>
    <w:p w14:paraId="014892A3" w14:textId="77777777" w:rsidR="00DE0215" w:rsidRPr="00503CA0" w:rsidRDefault="00DE0215" w:rsidP="00DE0215">
      <w:pPr>
        <w:spacing w:line="360" w:lineRule="exact"/>
        <w:jc w:val="both"/>
        <w:rPr>
          <w:rFonts w:ascii="標楷體" w:eastAsia="標楷體" w:hAnsi="標楷體"/>
        </w:rPr>
      </w:pPr>
      <w:r w:rsidRPr="00503CA0">
        <w:rPr>
          <w:rFonts w:ascii="標楷體" w:eastAsia="標楷體" w:hAnsi="標楷體"/>
        </w:rPr>
        <w:t>發文日期：中華民國○○○年○○月○○日</w:t>
      </w:r>
    </w:p>
    <w:p w14:paraId="582E31E2" w14:textId="77777777" w:rsidR="00DE0215" w:rsidRPr="00503CA0" w:rsidRDefault="00DE0215" w:rsidP="00DE0215">
      <w:pPr>
        <w:spacing w:line="360" w:lineRule="exact"/>
        <w:jc w:val="both"/>
        <w:rPr>
          <w:rFonts w:ascii="標楷體" w:eastAsia="標楷體" w:hAnsi="標楷體"/>
        </w:rPr>
      </w:pPr>
      <w:r w:rsidRPr="00503CA0">
        <w:rPr>
          <w:rFonts w:ascii="標楷體" w:eastAsia="標楷體" w:hAnsi="標楷體"/>
        </w:rPr>
        <w:t>發文字號：○○○○字第○○○○號</w:t>
      </w:r>
    </w:p>
    <w:p w14:paraId="7F3C8D8E" w14:textId="77777777" w:rsidR="00DE0215" w:rsidRPr="00503CA0" w:rsidRDefault="00DE0215" w:rsidP="00DE0215">
      <w:pPr>
        <w:spacing w:line="360" w:lineRule="exact"/>
        <w:jc w:val="both"/>
        <w:rPr>
          <w:rFonts w:ascii="標楷體" w:eastAsia="標楷體" w:hAnsi="標楷體"/>
        </w:rPr>
      </w:pPr>
      <w:r w:rsidRPr="00503CA0">
        <w:rPr>
          <w:rFonts w:ascii="標楷體" w:eastAsia="標楷體" w:hAnsi="標楷體"/>
        </w:rPr>
        <w:t>速別：普通件</w:t>
      </w:r>
    </w:p>
    <w:p w14:paraId="510F7FD0" w14:textId="77777777" w:rsidR="00DE0215" w:rsidRPr="00503CA0" w:rsidRDefault="00DE0215" w:rsidP="00DE0215">
      <w:pPr>
        <w:spacing w:line="360" w:lineRule="exact"/>
        <w:jc w:val="both"/>
        <w:rPr>
          <w:rFonts w:ascii="標楷體" w:eastAsia="標楷體" w:hAnsi="標楷體"/>
        </w:rPr>
      </w:pPr>
      <w:r w:rsidRPr="00503CA0">
        <w:rPr>
          <w:rFonts w:ascii="標楷體" w:eastAsia="標楷體" w:hAnsi="標楷體"/>
        </w:rPr>
        <w:t>密等及解密條件：普通</w:t>
      </w:r>
    </w:p>
    <w:p w14:paraId="5AA738BC" w14:textId="77777777" w:rsidR="00DE0215" w:rsidRPr="00503CA0" w:rsidRDefault="00DE0215" w:rsidP="00DE0215">
      <w:pPr>
        <w:spacing w:line="360" w:lineRule="exact"/>
        <w:jc w:val="both"/>
        <w:rPr>
          <w:rFonts w:ascii="標楷體" w:eastAsia="標楷體" w:hAnsi="標楷體"/>
        </w:rPr>
      </w:pPr>
      <w:r w:rsidRPr="00503CA0">
        <w:rPr>
          <w:rFonts w:ascii="標楷體" w:eastAsia="標楷體" w:hAnsi="標楷體"/>
        </w:rPr>
        <w:t>附件：如文</w:t>
      </w:r>
    </w:p>
    <w:p w14:paraId="5C386CE5" w14:textId="77777777" w:rsidR="00DE0215" w:rsidRPr="00503CA0" w:rsidRDefault="00DE0215" w:rsidP="00DE0215">
      <w:pPr>
        <w:tabs>
          <w:tab w:val="left" w:pos="720"/>
          <w:tab w:val="left" w:pos="8640"/>
          <w:tab w:val="left" w:pos="8880"/>
        </w:tabs>
        <w:adjustRightInd w:val="0"/>
        <w:snapToGrid w:val="0"/>
        <w:ind w:left="902" w:hanging="902"/>
        <w:jc w:val="both"/>
        <w:rPr>
          <w:rFonts w:ascii="標楷體" w:eastAsia="標楷體" w:hAnsi="標楷體"/>
          <w:sz w:val="32"/>
          <w:szCs w:val="32"/>
        </w:rPr>
      </w:pPr>
      <w:r w:rsidRPr="00503CA0">
        <w:rPr>
          <w:rFonts w:ascii="標楷體" w:eastAsia="標楷體" w:hAnsi="標楷體"/>
          <w:sz w:val="28"/>
          <w:szCs w:val="32"/>
        </w:rPr>
        <w:t>主旨：檢送「</w:t>
      </w:r>
      <w:r w:rsidRPr="00503CA0">
        <w:rPr>
          <w:rFonts w:ascii="標楷體" w:eastAsia="標楷體" w:hAnsi="標楷體" w:hint="eastAsia"/>
          <w:sz w:val="28"/>
          <w:szCs w:val="32"/>
        </w:rPr>
        <w:t>中科精準健康產業跨域推升計畫</w:t>
      </w:r>
      <w:r w:rsidRPr="00503CA0">
        <w:rPr>
          <w:rFonts w:ascii="標楷體" w:eastAsia="標楷體" w:hAnsi="標楷體"/>
          <w:sz w:val="28"/>
          <w:szCs w:val="32"/>
        </w:rPr>
        <w:t>」-「</w:t>
      </w:r>
      <w:r w:rsidRPr="00503CA0">
        <w:rPr>
          <w:rFonts w:ascii="標楷體" w:eastAsia="標楷體" w:hAnsi="標楷體"/>
          <w:sz w:val="32"/>
        </w:rPr>
        <w:t>○○○○○○○</w:t>
      </w:r>
      <w:r w:rsidRPr="00503CA0">
        <w:rPr>
          <w:rFonts w:ascii="標楷體" w:eastAsia="標楷體" w:hAnsi="標楷體"/>
          <w:sz w:val="28"/>
          <w:szCs w:val="32"/>
        </w:rPr>
        <w:t>(計畫名稱)」申請文件，惠請辦理相關事宜，請查照。</w:t>
      </w:r>
    </w:p>
    <w:p w14:paraId="7BB67CE8" w14:textId="77777777" w:rsidR="00DE0215" w:rsidRPr="00503CA0" w:rsidRDefault="00DE0215" w:rsidP="00DE0215">
      <w:pPr>
        <w:tabs>
          <w:tab w:val="left" w:pos="900"/>
          <w:tab w:val="left" w:pos="1440"/>
        </w:tabs>
        <w:adjustRightInd w:val="0"/>
        <w:snapToGrid w:val="0"/>
        <w:ind w:left="1077" w:hanging="1077"/>
        <w:jc w:val="both"/>
        <w:rPr>
          <w:rFonts w:ascii="標楷體" w:eastAsia="標楷體" w:hAnsi="標楷體"/>
          <w:sz w:val="26"/>
          <w:szCs w:val="26"/>
        </w:rPr>
      </w:pPr>
      <w:r w:rsidRPr="00503CA0">
        <w:rPr>
          <w:rFonts w:ascii="標楷體" w:eastAsia="標楷體" w:hAnsi="標楷體"/>
          <w:sz w:val="26"/>
          <w:szCs w:val="26"/>
        </w:rPr>
        <w:t>說明：隨函檢附下列文件</w:t>
      </w:r>
    </w:p>
    <w:p w14:paraId="603373C3" w14:textId="77777777" w:rsidR="00C86F16" w:rsidRPr="00503CA0" w:rsidRDefault="00C86F16" w:rsidP="00C86F16">
      <w:pPr>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 xml:space="preserve">(一)申請資格文件檢核表一式1份(正本) </w:t>
      </w:r>
    </w:p>
    <w:p w14:paraId="30ECE91E" w14:textId="77777777" w:rsidR="00C86F16" w:rsidRPr="00503CA0" w:rsidRDefault="00C86F16" w:rsidP="00C86F16">
      <w:pPr>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 xml:space="preserve">(二)計畫申請表一式1份(正本) </w:t>
      </w:r>
    </w:p>
    <w:p w14:paraId="0BB7DF3F" w14:textId="77777777" w:rsidR="00C86F16" w:rsidRPr="00503CA0" w:rsidRDefault="00C86F16" w:rsidP="00C86F16">
      <w:pPr>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(三)計畫書一式10份</w:t>
      </w:r>
    </w:p>
    <w:p w14:paraId="27FC21F8" w14:textId="77777777"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(四)電子檔光碟1份</w:t>
      </w:r>
    </w:p>
    <w:p w14:paraId="0EAFF5C6" w14:textId="7C74B2ED"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(五)</w:t>
      </w:r>
      <w:r w:rsidRPr="00503CA0">
        <w:rPr>
          <w:rFonts w:ascii="標楷體" w:eastAsia="標楷體" w:hAnsi="標楷體" w:hint="eastAsia"/>
          <w:sz w:val="26"/>
          <w:szCs w:val="26"/>
        </w:rPr>
        <w:t>本</w:t>
      </w:r>
      <w:r w:rsidR="00FD47F6" w:rsidRPr="00503CA0">
        <w:rPr>
          <w:rFonts w:ascii="標楷體" w:eastAsia="標楷體" w:hAnsi="標楷體" w:hint="eastAsia"/>
          <w:sz w:val="26"/>
          <w:szCs w:val="26"/>
        </w:rPr>
        <w:t>機構</w:t>
      </w:r>
      <w:r w:rsidRPr="00503CA0">
        <w:rPr>
          <w:rFonts w:ascii="標楷體" w:eastAsia="標楷體" w:hAnsi="標楷體"/>
          <w:sz w:val="26"/>
          <w:szCs w:val="26"/>
        </w:rPr>
        <w:t>基本資料表暨同意書</w:t>
      </w:r>
      <w:r w:rsidRPr="00503CA0">
        <w:rPr>
          <w:rFonts w:ascii="標楷體" w:eastAsia="標楷體" w:hAnsi="標楷體" w:hint="eastAsia"/>
          <w:sz w:val="26"/>
          <w:szCs w:val="26"/>
        </w:rPr>
        <w:t>一</w:t>
      </w:r>
      <w:r w:rsidRPr="00503CA0">
        <w:rPr>
          <w:rFonts w:ascii="標楷體" w:eastAsia="標楷體" w:hAnsi="標楷體"/>
          <w:sz w:val="26"/>
          <w:szCs w:val="26"/>
        </w:rPr>
        <w:t>式1份(正本)</w:t>
      </w:r>
    </w:p>
    <w:p w14:paraId="0F7455C5" w14:textId="57F9BD00"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(六)</w:t>
      </w:r>
      <w:r w:rsidR="00FD47F6" w:rsidRPr="00503CA0">
        <w:rPr>
          <w:rFonts w:ascii="標楷體" w:eastAsia="標楷體" w:hAnsi="標楷體"/>
          <w:sz w:val="26"/>
          <w:szCs w:val="26"/>
        </w:rPr>
        <w:t>本</w:t>
      </w:r>
      <w:r w:rsidR="00FD47F6" w:rsidRPr="00503CA0">
        <w:rPr>
          <w:rFonts w:ascii="標楷體" w:eastAsia="標楷體" w:hAnsi="標楷體" w:hint="eastAsia"/>
          <w:sz w:val="26"/>
          <w:szCs w:val="26"/>
        </w:rPr>
        <w:t>機構</w:t>
      </w:r>
      <w:r w:rsidRPr="00503CA0">
        <w:rPr>
          <w:rFonts w:ascii="標楷體" w:eastAsia="標楷體" w:hAnsi="標楷體"/>
          <w:sz w:val="26"/>
          <w:szCs w:val="26"/>
        </w:rPr>
        <w:t>登記或設立證明一式1份</w:t>
      </w:r>
    </w:p>
    <w:p w14:paraId="64EC4513" w14:textId="5A5AFC01"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w:t>
      </w:r>
      <w:r w:rsidR="00E10337" w:rsidRPr="00503CA0">
        <w:rPr>
          <w:rFonts w:ascii="標楷體" w:eastAsia="標楷體" w:hAnsi="標楷體" w:hint="eastAsia"/>
          <w:sz w:val="26"/>
          <w:szCs w:val="26"/>
        </w:rPr>
        <w:t>七</w:t>
      </w:r>
      <w:r w:rsidRPr="00503CA0">
        <w:rPr>
          <w:rFonts w:ascii="標楷體" w:eastAsia="標楷體" w:hAnsi="標楷體"/>
          <w:sz w:val="26"/>
          <w:szCs w:val="26"/>
        </w:rPr>
        <w:t>)</w:t>
      </w:r>
      <w:r w:rsidRPr="00503CA0">
        <w:rPr>
          <w:rFonts w:ascii="標楷體" w:eastAsia="標楷體" w:hAnsi="標楷體" w:hint="eastAsia"/>
          <w:sz w:val="26"/>
          <w:szCs w:val="26"/>
        </w:rPr>
        <w:t>本</w:t>
      </w:r>
      <w:r w:rsidR="00DD1921" w:rsidRPr="00503CA0">
        <w:rPr>
          <w:rFonts w:ascii="標楷體" w:eastAsia="標楷體" w:hAnsi="標楷體" w:hint="eastAsia"/>
          <w:sz w:val="26"/>
          <w:szCs w:val="26"/>
        </w:rPr>
        <w:t>機構</w:t>
      </w:r>
      <w:r w:rsidRPr="00503CA0">
        <w:rPr>
          <w:rFonts w:ascii="標楷體" w:eastAsia="標楷體" w:hAnsi="標楷體"/>
          <w:sz w:val="26"/>
          <w:szCs w:val="26"/>
        </w:rPr>
        <w:t>切結書一式1份(正本)</w:t>
      </w:r>
    </w:p>
    <w:p w14:paraId="7056ACAB" w14:textId="75884546"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w:t>
      </w:r>
      <w:r w:rsidR="00E10337" w:rsidRPr="00503CA0">
        <w:rPr>
          <w:rFonts w:ascii="標楷體" w:eastAsia="標楷體" w:hAnsi="標楷體" w:hint="eastAsia"/>
          <w:sz w:val="26"/>
          <w:szCs w:val="26"/>
        </w:rPr>
        <w:t>八</w:t>
      </w:r>
      <w:r w:rsidRPr="00503CA0">
        <w:rPr>
          <w:rFonts w:ascii="標楷體" w:eastAsia="標楷體" w:hAnsi="標楷體"/>
          <w:sz w:val="26"/>
          <w:szCs w:val="26"/>
        </w:rPr>
        <w:t>)</w:t>
      </w:r>
      <w:r w:rsidRPr="00503CA0">
        <w:rPr>
          <w:rFonts w:ascii="標楷體" w:eastAsia="標楷體" w:hAnsi="標楷體" w:hint="eastAsia"/>
          <w:sz w:val="26"/>
          <w:szCs w:val="26"/>
        </w:rPr>
        <w:t>相關試驗之送審證明文件或核准文件</w:t>
      </w:r>
      <w:r w:rsidRPr="00503CA0">
        <w:rPr>
          <w:rFonts w:ascii="標楷體" w:eastAsia="標楷體" w:hAnsi="標楷體"/>
          <w:sz w:val="26"/>
          <w:szCs w:val="26"/>
        </w:rPr>
        <w:t>一式1份</w:t>
      </w:r>
    </w:p>
    <w:p w14:paraId="482B1A3A" w14:textId="5F6B2873"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w:t>
      </w:r>
      <w:r w:rsidR="00E10337" w:rsidRPr="00503CA0">
        <w:rPr>
          <w:rFonts w:ascii="標楷體" w:eastAsia="標楷體" w:hAnsi="標楷體" w:hint="eastAsia"/>
          <w:sz w:val="26"/>
          <w:szCs w:val="26"/>
        </w:rPr>
        <w:t>九</w:t>
      </w:r>
      <w:r w:rsidRPr="00503CA0">
        <w:rPr>
          <w:rFonts w:ascii="標楷體" w:eastAsia="標楷體" w:hAnsi="標楷體"/>
          <w:sz w:val="26"/>
          <w:szCs w:val="26"/>
        </w:rPr>
        <w:t>)合作單位基本資料表暨同意書</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份(正本)</w:t>
      </w:r>
    </w:p>
    <w:p w14:paraId="3899F185" w14:textId="2CFBA855"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(十)合作單位登記或設立證明</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w:t>
      </w:r>
    </w:p>
    <w:p w14:paraId="04D35BFA" w14:textId="1CC2DC75"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E10337" w:rsidRPr="00503CA0">
        <w:rPr>
          <w:rFonts w:ascii="標楷體" w:eastAsia="標楷體" w:hAnsi="標楷體" w:hint="eastAsia"/>
          <w:sz w:val="26"/>
          <w:szCs w:val="26"/>
        </w:rPr>
        <w:t>一</w:t>
      </w:r>
      <w:r w:rsidRPr="00503CA0">
        <w:rPr>
          <w:rFonts w:ascii="標楷體" w:eastAsia="標楷體" w:hAnsi="標楷體"/>
          <w:sz w:val="26"/>
          <w:szCs w:val="26"/>
        </w:rPr>
        <w:t>)合作單位合作意向書</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 xml:space="preserve">份(正本) </w:t>
      </w:r>
    </w:p>
    <w:p w14:paraId="3B7C456F" w14:textId="0F1891E2"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E10337" w:rsidRPr="00503CA0">
        <w:rPr>
          <w:rFonts w:ascii="標楷體" w:eastAsia="標楷體" w:hAnsi="標楷體" w:hint="eastAsia"/>
          <w:sz w:val="26"/>
          <w:szCs w:val="26"/>
        </w:rPr>
        <w:t>二</w:t>
      </w:r>
      <w:r w:rsidRPr="00503CA0">
        <w:rPr>
          <w:rFonts w:ascii="標楷體" w:eastAsia="標楷體" w:hAnsi="標楷體"/>
          <w:sz w:val="26"/>
          <w:szCs w:val="26"/>
        </w:rPr>
        <w:t>)合作單位會計師查核簽證之財務報表</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w:t>
      </w:r>
    </w:p>
    <w:p w14:paraId="29809555" w14:textId="2C4BA68C"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E10337" w:rsidRPr="00503CA0">
        <w:rPr>
          <w:rFonts w:ascii="標楷體" w:eastAsia="標楷體" w:hAnsi="標楷體" w:hint="eastAsia"/>
          <w:sz w:val="26"/>
          <w:szCs w:val="26"/>
        </w:rPr>
        <w:t>三</w:t>
      </w:r>
      <w:r w:rsidRPr="00503CA0">
        <w:rPr>
          <w:rFonts w:ascii="標楷體" w:eastAsia="標楷體" w:hAnsi="標楷體"/>
          <w:sz w:val="26"/>
          <w:szCs w:val="26"/>
        </w:rPr>
        <w:t>)合作單位納稅證明</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w:t>
      </w:r>
    </w:p>
    <w:p w14:paraId="44EDA7D5" w14:textId="5696E18A" w:rsidR="00C86F16" w:rsidRPr="00503CA0" w:rsidRDefault="00C86F16" w:rsidP="00C86F16">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(十</w:t>
      </w:r>
      <w:r w:rsidR="00E10337" w:rsidRPr="00503CA0">
        <w:rPr>
          <w:rFonts w:ascii="標楷體" w:eastAsia="標楷體" w:hAnsi="標楷體" w:hint="eastAsia"/>
          <w:sz w:val="26"/>
          <w:szCs w:val="26"/>
        </w:rPr>
        <w:t>四</w:t>
      </w:r>
      <w:r w:rsidRPr="00503CA0">
        <w:rPr>
          <w:rFonts w:ascii="標楷體" w:eastAsia="標楷體" w:hAnsi="標楷體"/>
          <w:sz w:val="26"/>
          <w:szCs w:val="26"/>
        </w:rPr>
        <w:t>)合作單位信用證明</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份</w:t>
      </w:r>
    </w:p>
    <w:p w14:paraId="6C4C7AEE" w14:textId="37939A53" w:rsidR="00C86F16" w:rsidRPr="00503CA0" w:rsidRDefault="00C86F16" w:rsidP="00C86F16">
      <w:pPr>
        <w:widowControl/>
        <w:tabs>
          <w:tab w:val="left" w:pos="938"/>
        </w:tabs>
        <w:adjustRightInd w:val="0"/>
        <w:snapToGrid w:val="0"/>
        <w:spacing w:line="240" w:lineRule="atLeast"/>
        <w:ind w:left="1356" w:hanging="369"/>
        <w:jc w:val="both"/>
        <w:rPr>
          <w:rFonts w:ascii="標楷體" w:eastAsia="標楷體" w:hAnsi="標楷體"/>
          <w:sz w:val="26"/>
          <w:szCs w:val="26"/>
        </w:rPr>
      </w:pPr>
      <w:r w:rsidRPr="00503CA0">
        <w:rPr>
          <w:rFonts w:ascii="標楷體" w:eastAsia="標楷體" w:hAnsi="標楷體"/>
          <w:sz w:val="26"/>
          <w:szCs w:val="26"/>
        </w:rPr>
        <w:t>(十</w:t>
      </w:r>
      <w:r w:rsidR="00E10337" w:rsidRPr="00503CA0">
        <w:rPr>
          <w:rFonts w:ascii="標楷體" w:eastAsia="標楷體" w:hAnsi="標楷體" w:hint="eastAsia"/>
          <w:sz w:val="26"/>
          <w:szCs w:val="26"/>
        </w:rPr>
        <w:t>五</w:t>
      </w:r>
      <w:r w:rsidRPr="00503CA0">
        <w:rPr>
          <w:rFonts w:ascii="標楷體" w:eastAsia="標楷體" w:hAnsi="標楷體"/>
          <w:sz w:val="26"/>
          <w:szCs w:val="26"/>
        </w:rPr>
        <w:t>)</w:t>
      </w:r>
      <w:r w:rsidRPr="00503CA0">
        <w:rPr>
          <w:rFonts w:ascii="標楷體" w:eastAsia="標楷體" w:hAnsi="標楷體" w:hint="eastAsia"/>
          <w:sz w:val="26"/>
          <w:szCs w:val="26"/>
        </w:rPr>
        <w:t>合作</w:t>
      </w:r>
      <w:r w:rsidRPr="00503CA0">
        <w:rPr>
          <w:rFonts w:ascii="標楷體" w:eastAsia="標楷體" w:hAnsi="標楷體"/>
          <w:sz w:val="26"/>
          <w:szCs w:val="26"/>
        </w:rPr>
        <w:t>單位切結書</w:t>
      </w:r>
      <w:r w:rsidRPr="00503CA0">
        <w:rPr>
          <w:rFonts w:ascii="標楷體" w:eastAsia="標楷體" w:hAnsi="標楷體"/>
          <w:sz w:val="26"/>
          <w:szCs w:val="26"/>
          <w:u w:val="single"/>
        </w:rPr>
        <w:t xml:space="preserve">  </w:t>
      </w:r>
      <w:r w:rsidRPr="00503CA0">
        <w:rPr>
          <w:rFonts w:ascii="標楷體" w:eastAsia="標楷體" w:hAnsi="標楷體"/>
          <w:sz w:val="26"/>
          <w:szCs w:val="26"/>
        </w:rPr>
        <w:t>式</w:t>
      </w:r>
      <w:r w:rsidRPr="00503CA0">
        <w:rPr>
          <w:rFonts w:ascii="標楷體" w:eastAsia="標楷體" w:hAnsi="標楷體"/>
          <w:sz w:val="26"/>
          <w:szCs w:val="26"/>
          <w:u w:val="single"/>
        </w:rPr>
        <w:t xml:space="preserve">  </w:t>
      </w:r>
      <w:r w:rsidRPr="00503CA0">
        <w:rPr>
          <w:rFonts w:ascii="標楷體" w:eastAsia="標楷體" w:hAnsi="標楷體"/>
          <w:sz w:val="26"/>
          <w:szCs w:val="26"/>
        </w:rPr>
        <w:t xml:space="preserve">份(正本) </w:t>
      </w:r>
    </w:p>
    <w:p w14:paraId="23423E3A" w14:textId="245E0416" w:rsidR="00DD1921" w:rsidRPr="00503CA0" w:rsidRDefault="00DD1921" w:rsidP="00DD192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503CA0">
        <w:rPr>
          <w:rFonts w:ascii="標楷體" w:eastAsia="標楷體" w:hAnsi="標楷體"/>
          <w:sz w:val="26"/>
          <w:szCs w:val="26"/>
        </w:rPr>
        <w:t>(</w:t>
      </w:r>
      <w:r w:rsidR="00E10337" w:rsidRPr="00503CA0">
        <w:rPr>
          <w:rFonts w:ascii="標楷體" w:eastAsia="標楷體" w:hAnsi="標楷體"/>
          <w:sz w:val="26"/>
          <w:szCs w:val="26"/>
        </w:rPr>
        <w:t>十</w:t>
      </w:r>
      <w:r w:rsidR="00E10337" w:rsidRPr="00503CA0">
        <w:rPr>
          <w:rFonts w:ascii="標楷體" w:eastAsia="標楷體" w:hAnsi="標楷體" w:hint="eastAsia"/>
          <w:sz w:val="26"/>
          <w:szCs w:val="26"/>
        </w:rPr>
        <w:t>六</w:t>
      </w:r>
      <w:r w:rsidRPr="00503CA0">
        <w:rPr>
          <w:rFonts w:ascii="標楷體" w:eastAsia="標楷體" w:hAnsi="標楷體"/>
          <w:sz w:val="26"/>
          <w:szCs w:val="26"/>
        </w:rPr>
        <w:t>)</w:t>
      </w:r>
      <w:r w:rsidR="00E10337" w:rsidRPr="00503CA0">
        <w:rPr>
          <w:rFonts w:ascii="標楷體" w:eastAsia="標楷體" w:hAnsi="標楷體" w:hint="eastAsia"/>
          <w:sz w:val="26"/>
          <w:szCs w:val="26"/>
        </w:rPr>
        <w:t>合作單位科學事業</w:t>
      </w:r>
      <w:r w:rsidR="00FF1AD3" w:rsidRPr="00503CA0">
        <w:rPr>
          <w:rFonts w:ascii="標楷體" w:eastAsia="標楷體" w:hAnsi="標楷體" w:hint="eastAsia"/>
          <w:sz w:val="26"/>
          <w:szCs w:val="26"/>
        </w:rPr>
        <w:t>核准投資設立</w:t>
      </w:r>
      <w:r w:rsidRPr="00503CA0">
        <w:rPr>
          <w:rFonts w:ascii="標楷體" w:eastAsia="標楷體" w:hAnsi="標楷體" w:hint="eastAsia"/>
          <w:sz w:val="26"/>
          <w:szCs w:val="26"/>
        </w:rPr>
        <w:t>佐證資料</w:t>
      </w:r>
      <w:r w:rsidR="00E10337" w:rsidRPr="00503CA0">
        <w:rPr>
          <w:rFonts w:ascii="標楷體" w:eastAsia="標楷體" w:hAnsi="標楷體"/>
          <w:sz w:val="26"/>
          <w:szCs w:val="26"/>
          <w:u w:val="single"/>
        </w:rPr>
        <w:t xml:space="preserve">  </w:t>
      </w:r>
      <w:r w:rsidR="00E10337" w:rsidRPr="00503CA0">
        <w:rPr>
          <w:rFonts w:ascii="標楷體" w:eastAsia="標楷體" w:hAnsi="標楷體"/>
          <w:sz w:val="26"/>
          <w:szCs w:val="26"/>
        </w:rPr>
        <w:t>式</w:t>
      </w:r>
      <w:r w:rsidR="00E10337" w:rsidRPr="00503CA0">
        <w:rPr>
          <w:rFonts w:ascii="標楷體" w:eastAsia="標楷體" w:hAnsi="標楷體"/>
          <w:sz w:val="26"/>
          <w:szCs w:val="26"/>
          <w:u w:val="single"/>
        </w:rPr>
        <w:t xml:space="preserve">  </w:t>
      </w:r>
      <w:r w:rsidR="00E10337" w:rsidRPr="00503CA0">
        <w:rPr>
          <w:rFonts w:ascii="標楷體" w:eastAsia="標楷體" w:hAnsi="標楷體"/>
          <w:sz w:val="26"/>
          <w:szCs w:val="26"/>
        </w:rPr>
        <w:t>份</w:t>
      </w:r>
    </w:p>
    <w:p w14:paraId="20FCF4A6" w14:textId="77777777" w:rsidR="00DD1921" w:rsidRPr="00503CA0" w:rsidRDefault="00DD1921" w:rsidP="00C86F16">
      <w:pPr>
        <w:widowControl/>
        <w:tabs>
          <w:tab w:val="left" w:pos="938"/>
        </w:tabs>
        <w:adjustRightInd w:val="0"/>
        <w:snapToGrid w:val="0"/>
        <w:spacing w:line="240" w:lineRule="atLeast"/>
        <w:ind w:left="1356" w:hanging="369"/>
        <w:jc w:val="both"/>
        <w:rPr>
          <w:rFonts w:ascii="標楷體" w:eastAsia="標楷體" w:hAnsi="標楷體"/>
          <w:sz w:val="26"/>
          <w:szCs w:val="26"/>
        </w:rPr>
      </w:pPr>
    </w:p>
    <w:p w14:paraId="724D2DF9" w14:textId="77777777" w:rsidR="00DE0215" w:rsidRPr="00503CA0" w:rsidRDefault="00DE0215" w:rsidP="00DE0215">
      <w:pPr>
        <w:widowControl/>
        <w:tabs>
          <w:tab w:val="left" w:pos="938"/>
        </w:tabs>
        <w:ind w:left="588" w:hangingChars="294" w:hanging="588"/>
        <w:jc w:val="both"/>
        <w:rPr>
          <w:rFonts w:ascii="標楷體" w:eastAsia="標楷體" w:hAnsi="標楷體"/>
          <w:sz w:val="20"/>
        </w:rPr>
      </w:pPr>
    </w:p>
    <w:p w14:paraId="15E99D3A" w14:textId="69A51E86" w:rsidR="00DE0215" w:rsidRPr="00503CA0" w:rsidRDefault="00DE0215" w:rsidP="00DE0215">
      <w:pPr>
        <w:widowControl/>
        <w:tabs>
          <w:tab w:val="left" w:pos="938"/>
        </w:tabs>
        <w:ind w:left="588" w:hangingChars="294" w:hanging="588"/>
        <w:jc w:val="both"/>
        <w:rPr>
          <w:rFonts w:ascii="標楷體" w:eastAsia="標楷體" w:hAnsi="標楷體"/>
          <w:sz w:val="20"/>
        </w:rPr>
      </w:pPr>
      <w:r w:rsidRPr="00503CA0">
        <w:rPr>
          <w:rFonts w:ascii="標楷體" w:eastAsia="標楷體" w:hAnsi="標楷體"/>
          <w:sz w:val="20"/>
        </w:rPr>
        <w:t>正本：</w:t>
      </w:r>
      <w:r w:rsidR="005B570D" w:rsidRPr="00503CA0">
        <w:rPr>
          <w:rFonts w:ascii="標楷體" w:eastAsia="標楷體" w:hAnsi="標楷體" w:hint="eastAsia"/>
          <w:sz w:val="20"/>
        </w:rPr>
        <w:t>中科精準健康產業跨域推升計畫</w:t>
      </w:r>
      <w:r w:rsidR="005B570D" w:rsidRPr="00503CA0">
        <w:rPr>
          <w:rFonts w:ascii="標楷體" w:eastAsia="標楷體" w:hAnsi="標楷體"/>
          <w:sz w:val="20"/>
        </w:rPr>
        <w:t>計畫辦公室</w:t>
      </w:r>
    </w:p>
    <w:p w14:paraId="3E416B00" w14:textId="77777777" w:rsidR="00DE0215" w:rsidRPr="00503CA0" w:rsidRDefault="00DE0215" w:rsidP="00DE0215">
      <w:pPr>
        <w:tabs>
          <w:tab w:val="left" w:pos="567"/>
        </w:tabs>
        <w:ind w:left="709" w:hanging="709"/>
        <w:jc w:val="both"/>
        <w:rPr>
          <w:rFonts w:ascii="標楷體" w:eastAsia="標楷體" w:hAnsi="標楷體"/>
        </w:rPr>
      </w:pPr>
      <w:r w:rsidRPr="00503CA0">
        <w:rPr>
          <w:rFonts w:ascii="標楷體" w:eastAsia="標楷體" w:hAnsi="標楷體"/>
          <w:sz w:val="20"/>
        </w:rPr>
        <w:t>副本：科技部中部科學園區管理局（台中市西屯區中科路2號）</w:t>
      </w:r>
    </w:p>
    <w:p w14:paraId="6EB2A9ED" w14:textId="77777777" w:rsidR="00DE0215" w:rsidRPr="00503CA0" w:rsidRDefault="00DE0215" w:rsidP="00DE0215">
      <w:pPr>
        <w:widowControl/>
        <w:tabs>
          <w:tab w:val="left" w:pos="938"/>
        </w:tabs>
        <w:spacing w:line="440" w:lineRule="exact"/>
        <w:jc w:val="both"/>
        <w:rPr>
          <w:rFonts w:ascii="標楷體" w:eastAsia="標楷體" w:hAnsi="標楷體"/>
          <w:sz w:val="32"/>
        </w:rPr>
      </w:pPr>
      <w:r w:rsidRPr="00503CA0">
        <w:rPr>
          <w:rFonts w:ascii="標楷體" w:eastAsia="標楷體" w:hAnsi="標楷體"/>
          <w:sz w:val="32"/>
        </w:rPr>
        <w:t>○○○○○○公司（蓋印）</w:t>
      </w:r>
    </w:p>
    <w:p w14:paraId="572DDB83" w14:textId="77777777" w:rsidR="00DE0215" w:rsidRPr="00503CA0" w:rsidRDefault="00DE0215" w:rsidP="00DE0215">
      <w:pPr>
        <w:widowControl/>
        <w:tabs>
          <w:tab w:val="left" w:pos="938"/>
        </w:tabs>
        <w:spacing w:line="440" w:lineRule="exact"/>
        <w:jc w:val="both"/>
        <w:rPr>
          <w:rFonts w:ascii="標楷體" w:eastAsia="標楷體" w:hAnsi="標楷體"/>
        </w:rPr>
      </w:pPr>
      <w:r w:rsidRPr="00503CA0">
        <w:rPr>
          <w:rFonts w:ascii="標楷體" w:eastAsia="標楷體" w:hAnsi="標楷體" w:hint="eastAsia"/>
          <w:sz w:val="32"/>
        </w:rPr>
        <w:t>負責人：○○○（蓋印）</w:t>
      </w:r>
    </w:p>
    <w:p w14:paraId="25338307" w14:textId="600B995F" w:rsidR="00F05FCF" w:rsidRPr="00503CA0" w:rsidRDefault="00F05FCF" w:rsidP="00CF6969">
      <w:pPr>
        <w:widowControl/>
        <w:tabs>
          <w:tab w:val="left" w:pos="938"/>
        </w:tabs>
        <w:spacing w:line="440" w:lineRule="exact"/>
        <w:jc w:val="both"/>
        <w:rPr>
          <w:rFonts w:ascii="標楷體" w:eastAsia="標楷體" w:hAnsi="標楷體"/>
        </w:rPr>
      </w:pPr>
    </w:p>
    <w:p w14:paraId="68B6D87E" w14:textId="77777777" w:rsidR="008B4928" w:rsidRPr="00503CA0" w:rsidRDefault="000850FA">
      <w:pPr>
        <w:pStyle w:val="a"/>
        <w:spacing w:afterLines="50" w:after="120"/>
        <w:ind w:left="709" w:hanging="709"/>
        <w:rPr>
          <w:rFonts w:ascii="標楷體" w:hAnsi="標楷體"/>
        </w:rPr>
      </w:pPr>
      <w:bookmarkStart w:id="612" w:name="_Toc85567098"/>
      <w:bookmarkStart w:id="613" w:name="_Toc85567157"/>
      <w:bookmarkStart w:id="614" w:name="_Toc85567099"/>
      <w:bookmarkStart w:id="615" w:name="_Toc85567158"/>
      <w:bookmarkStart w:id="616" w:name="_Toc44927001"/>
      <w:bookmarkStart w:id="617" w:name="_Toc44929764"/>
      <w:bookmarkStart w:id="618" w:name="_Toc44932527"/>
      <w:bookmarkStart w:id="619" w:name="_Toc44935289"/>
      <w:bookmarkStart w:id="620" w:name="_Toc44927002"/>
      <w:bookmarkStart w:id="621" w:name="_Toc44929765"/>
      <w:bookmarkStart w:id="622" w:name="_Toc44932528"/>
      <w:bookmarkStart w:id="623" w:name="_Toc44935290"/>
      <w:bookmarkStart w:id="624" w:name="_Toc44927003"/>
      <w:bookmarkStart w:id="625" w:name="_Toc44929766"/>
      <w:bookmarkStart w:id="626" w:name="_Toc44932529"/>
      <w:bookmarkStart w:id="627" w:name="_Toc44935291"/>
      <w:bookmarkStart w:id="628" w:name="_Toc44927004"/>
      <w:bookmarkStart w:id="629" w:name="_Toc44929767"/>
      <w:bookmarkStart w:id="630" w:name="_Toc44932530"/>
      <w:bookmarkStart w:id="631" w:name="_Toc44935292"/>
      <w:bookmarkStart w:id="632" w:name="_Toc44927005"/>
      <w:bookmarkStart w:id="633" w:name="_Toc44929768"/>
      <w:bookmarkStart w:id="634" w:name="_Toc44932531"/>
      <w:bookmarkStart w:id="635" w:name="_Toc44935293"/>
      <w:bookmarkStart w:id="636" w:name="_Toc44927006"/>
      <w:bookmarkStart w:id="637" w:name="_Toc44929769"/>
      <w:bookmarkStart w:id="638" w:name="_Toc44932532"/>
      <w:bookmarkStart w:id="639" w:name="_Toc44935294"/>
      <w:bookmarkStart w:id="640" w:name="_Toc44927007"/>
      <w:bookmarkStart w:id="641" w:name="_Toc44929770"/>
      <w:bookmarkStart w:id="642" w:name="_Toc44932533"/>
      <w:bookmarkStart w:id="643" w:name="_Toc44935295"/>
      <w:bookmarkStart w:id="644" w:name="_Toc44927008"/>
      <w:bookmarkStart w:id="645" w:name="_Toc44929771"/>
      <w:bookmarkStart w:id="646" w:name="_Toc44932534"/>
      <w:bookmarkStart w:id="647" w:name="_Toc44935296"/>
      <w:bookmarkStart w:id="648" w:name="_Toc44927009"/>
      <w:bookmarkStart w:id="649" w:name="_Toc44929772"/>
      <w:bookmarkStart w:id="650" w:name="_Toc44932535"/>
      <w:bookmarkStart w:id="651" w:name="_Toc44935297"/>
      <w:bookmarkStart w:id="652" w:name="_Toc44927010"/>
      <w:bookmarkStart w:id="653" w:name="_Toc44929773"/>
      <w:bookmarkStart w:id="654" w:name="_Toc44932536"/>
      <w:bookmarkStart w:id="655" w:name="_Toc44935298"/>
      <w:bookmarkStart w:id="656" w:name="_Toc44927011"/>
      <w:bookmarkStart w:id="657" w:name="_Toc44929774"/>
      <w:bookmarkStart w:id="658" w:name="_Toc44932537"/>
      <w:bookmarkStart w:id="659" w:name="_Toc44935299"/>
      <w:bookmarkStart w:id="660" w:name="_Toc44927012"/>
      <w:bookmarkStart w:id="661" w:name="_Toc44929775"/>
      <w:bookmarkStart w:id="662" w:name="_Toc44932538"/>
      <w:bookmarkStart w:id="663" w:name="_Toc44935300"/>
      <w:bookmarkStart w:id="664" w:name="_Toc44927013"/>
      <w:bookmarkStart w:id="665" w:name="_Toc44929776"/>
      <w:bookmarkStart w:id="666" w:name="_Toc44932539"/>
      <w:bookmarkStart w:id="667" w:name="_Toc44935301"/>
      <w:bookmarkStart w:id="668" w:name="_Toc44927014"/>
      <w:bookmarkStart w:id="669" w:name="_Toc44929777"/>
      <w:bookmarkStart w:id="670" w:name="_Toc44932540"/>
      <w:bookmarkStart w:id="671" w:name="_Toc44935302"/>
      <w:bookmarkStart w:id="672" w:name="_Toc44927015"/>
      <w:bookmarkStart w:id="673" w:name="_Toc44929778"/>
      <w:bookmarkStart w:id="674" w:name="_Toc44932541"/>
      <w:bookmarkStart w:id="675" w:name="_Toc44935303"/>
      <w:bookmarkStart w:id="676" w:name="_Toc44927016"/>
      <w:bookmarkStart w:id="677" w:name="_Toc44929779"/>
      <w:bookmarkStart w:id="678" w:name="_Toc44932542"/>
      <w:bookmarkStart w:id="679" w:name="_Toc44935304"/>
      <w:bookmarkStart w:id="680" w:name="_Toc44927017"/>
      <w:bookmarkStart w:id="681" w:name="_Toc44929780"/>
      <w:bookmarkStart w:id="682" w:name="_Toc44932543"/>
      <w:bookmarkStart w:id="683" w:name="_Toc44935305"/>
      <w:bookmarkStart w:id="684" w:name="_Toc44927018"/>
      <w:bookmarkStart w:id="685" w:name="_Toc44929781"/>
      <w:bookmarkStart w:id="686" w:name="_Toc44932544"/>
      <w:bookmarkStart w:id="687" w:name="_Toc44935306"/>
      <w:bookmarkStart w:id="688" w:name="_Toc44927019"/>
      <w:bookmarkStart w:id="689" w:name="_Toc44929782"/>
      <w:bookmarkStart w:id="690" w:name="_Toc44932545"/>
      <w:bookmarkStart w:id="691" w:name="_Toc44935307"/>
      <w:bookmarkStart w:id="692" w:name="_Toc44927020"/>
      <w:bookmarkStart w:id="693" w:name="_Toc44929783"/>
      <w:bookmarkStart w:id="694" w:name="_Toc44932546"/>
      <w:bookmarkStart w:id="695" w:name="_Toc44935308"/>
      <w:bookmarkStart w:id="696" w:name="_Toc44927021"/>
      <w:bookmarkStart w:id="697" w:name="_Toc44929784"/>
      <w:bookmarkStart w:id="698" w:name="_Toc44932547"/>
      <w:bookmarkStart w:id="699" w:name="_Toc44935309"/>
      <w:bookmarkStart w:id="700" w:name="_Toc44927022"/>
      <w:bookmarkStart w:id="701" w:name="_Toc44929785"/>
      <w:bookmarkStart w:id="702" w:name="_Toc44932548"/>
      <w:bookmarkStart w:id="703" w:name="_Toc44935310"/>
      <w:bookmarkStart w:id="704" w:name="_Toc44927023"/>
      <w:bookmarkStart w:id="705" w:name="_Toc44929786"/>
      <w:bookmarkStart w:id="706" w:name="_Toc44932549"/>
      <w:bookmarkStart w:id="707" w:name="_Toc44935311"/>
      <w:bookmarkStart w:id="708" w:name="_Toc44927024"/>
      <w:bookmarkStart w:id="709" w:name="_Toc44929787"/>
      <w:bookmarkStart w:id="710" w:name="_Toc44932550"/>
      <w:bookmarkStart w:id="711" w:name="_Toc44935312"/>
      <w:bookmarkStart w:id="712" w:name="_Toc44927025"/>
      <w:bookmarkStart w:id="713" w:name="_Toc44929788"/>
      <w:bookmarkStart w:id="714" w:name="_Toc44932551"/>
      <w:bookmarkStart w:id="715" w:name="_Toc44935313"/>
      <w:bookmarkStart w:id="716" w:name="_Toc44927026"/>
      <w:bookmarkStart w:id="717" w:name="_Toc44929789"/>
      <w:bookmarkStart w:id="718" w:name="_Toc44932552"/>
      <w:bookmarkStart w:id="719" w:name="_Toc44935314"/>
      <w:bookmarkStart w:id="720" w:name="_Toc44927027"/>
      <w:bookmarkStart w:id="721" w:name="_Toc44929790"/>
      <w:bookmarkStart w:id="722" w:name="_Toc44932553"/>
      <w:bookmarkStart w:id="723" w:name="_Toc44935315"/>
      <w:bookmarkStart w:id="724" w:name="_Toc44927028"/>
      <w:bookmarkStart w:id="725" w:name="_Toc44929791"/>
      <w:bookmarkStart w:id="726" w:name="_Toc44932554"/>
      <w:bookmarkStart w:id="727" w:name="_Toc44935316"/>
      <w:bookmarkStart w:id="728" w:name="_Toc44927029"/>
      <w:bookmarkStart w:id="729" w:name="_Toc44929792"/>
      <w:bookmarkStart w:id="730" w:name="_Toc44932555"/>
      <w:bookmarkStart w:id="731" w:name="_Toc44935317"/>
      <w:bookmarkStart w:id="732" w:name="_Toc44927030"/>
      <w:bookmarkStart w:id="733" w:name="_Toc44929793"/>
      <w:bookmarkStart w:id="734" w:name="_Toc44932556"/>
      <w:bookmarkStart w:id="735" w:name="_Toc44935318"/>
      <w:bookmarkStart w:id="736" w:name="_Toc44927031"/>
      <w:bookmarkStart w:id="737" w:name="_Toc44929794"/>
      <w:bookmarkStart w:id="738" w:name="_Toc44932557"/>
      <w:bookmarkStart w:id="739" w:name="_Toc44935319"/>
      <w:bookmarkStart w:id="740" w:name="_Toc44927032"/>
      <w:bookmarkStart w:id="741" w:name="_Toc44929795"/>
      <w:bookmarkStart w:id="742" w:name="_Toc44932558"/>
      <w:bookmarkStart w:id="743" w:name="_Toc44935320"/>
      <w:bookmarkStart w:id="744" w:name="_Toc89251973"/>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503CA0">
        <w:rPr>
          <w:rFonts w:ascii="標楷體" w:hAnsi="標楷體" w:hint="eastAsia"/>
        </w:rPr>
        <w:lastRenderedPageBreak/>
        <w:t>合作意向書</w:t>
      </w:r>
      <w:bookmarkEnd w:id="744"/>
    </w:p>
    <w:p w14:paraId="499C4119" w14:textId="77777777" w:rsidR="000850FA" w:rsidRPr="00503CA0" w:rsidRDefault="000850FA" w:rsidP="000850FA">
      <w:pPr>
        <w:jc w:val="center"/>
        <w:rPr>
          <w:rFonts w:ascii="標楷體" w:eastAsia="標楷體" w:hAnsi="標楷體"/>
          <w:b/>
          <w:sz w:val="32"/>
          <w:szCs w:val="28"/>
        </w:rPr>
      </w:pPr>
      <w:r w:rsidRPr="00503CA0">
        <w:rPr>
          <w:rFonts w:ascii="標楷體" w:eastAsia="標楷體" w:hAnsi="標楷體"/>
          <w:b/>
          <w:sz w:val="32"/>
          <w:szCs w:val="28"/>
        </w:rPr>
        <w:t>合作意向書</w:t>
      </w:r>
      <w:r w:rsidR="003A72CB" w:rsidRPr="00503CA0">
        <w:rPr>
          <w:rFonts w:ascii="標楷體" w:eastAsia="標楷體" w:hAnsi="標楷體"/>
          <w:b/>
          <w:sz w:val="32"/>
          <w:szCs w:val="28"/>
        </w:rPr>
        <w:t>(參考範本)</w:t>
      </w:r>
    </w:p>
    <w:p w14:paraId="0A7A486F" w14:textId="77777777" w:rsidR="000850FA" w:rsidRPr="00503CA0" w:rsidRDefault="000850FA" w:rsidP="000850FA">
      <w:pPr>
        <w:jc w:val="center"/>
        <w:rPr>
          <w:rFonts w:ascii="標楷體" w:eastAsia="標楷體" w:hAnsi="標楷體"/>
          <w:b/>
          <w:sz w:val="40"/>
        </w:rPr>
      </w:pPr>
    </w:p>
    <w:p w14:paraId="10397077" w14:textId="77777777" w:rsidR="000850FA" w:rsidRPr="00503CA0" w:rsidRDefault="000850FA" w:rsidP="000850FA">
      <w:pPr>
        <w:jc w:val="center"/>
        <w:rPr>
          <w:rFonts w:ascii="標楷體" w:eastAsia="標楷體" w:hAnsi="標楷體"/>
        </w:rPr>
      </w:pPr>
    </w:p>
    <w:p w14:paraId="069C4A2B" w14:textId="77777777" w:rsidR="008B4928" w:rsidRPr="00503CA0" w:rsidRDefault="000850FA" w:rsidP="006B60AD">
      <w:pPr>
        <w:spacing w:afterLines="50" w:after="120" w:line="400" w:lineRule="exact"/>
        <w:rPr>
          <w:rFonts w:ascii="標楷體" w:eastAsia="標楷體" w:hAnsi="標楷體"/>
          <w:sz w:val="28"/>
        </w:rPr>
      </w:pPr>
      <w:r w:rsidRPr="00503CA0">
        <w:rPr>
          <w:rFonts w:ascii="標楷體" w:eastAsia="標楷體" w:hAnsi="標楷體" w:hint="eastAsia"/>
          <w:sz w:val="28"/>
        </w:rPr>
        <w:t>甲方：</w:t>
      </w:r>
      <w:r w:rsidRPr="00503CA0">
        <w:rPr>
          <w:rFonts w:ascii="標楷體" w:eastAsia="標楷體" w:hAnsi="標楷體"/>
          <w:sz w:val="28"/>
        </w:rPr>
        <w:t>(</w:t>
      </w:r>
      <w:r w:rsidRPr="00503CA0">
        <w:rPr>
          <w:rFonts w:ascii="標楷體" w:eastAsia="標楷體" w:hAnsi="標楷體" w:hint="eastAsia"/>
          <w:sz w:val="28"/>
        </w:rPr>
        <w:t>計畫合作單位</w:t>
      </w:r>
      <w:r w:rsidRPr="00503CA0">
        <w:rPr>
          <w:rFonts w:ascii="標楷體" w:eastAsia="標楷體" w:hAnsi="標楷體"/>
          <w:sz w:val="28"/>
        </w:rPr>
        <w:t>)</w:t>
      </w:r>
    </w:p>
    <w:p w14:paraId="34D60B4B" w14:textId="77777777" w:rsidR="008B4928" w:rsidRPr="00503CA0" w:rsidRDefault="000850FA" w:rsidP="006B60AD">
      <w:pPr>
        <w:spacing w:afterLines="50" w:after="120" w:line="400" w:lineRule="exact"/>
        <w:rPr>
          <w:rFonts w:ascii="標楷體" w:eastAsia="標楷體" w:hAnsi="標楷體"/>
          <w:sz w:val="28"/>
        </w:rPr>
      </w:pPr>
      <w:r w:rsidRPr="00503CA0">
        <w:rPr>
          <w:rFonts w:ascii="標楷體" w:eastAsia="標楷體" w:hAnsi="標楷體" w:hint="eastAsia"/>
          <w:sz w:val="28"/>
        </w:rPr>
        <w:t>乙方：</w:t>
      </w:r>
      <w:r w:rsidRPr="00503CA0">
        <w:rPr>
          <w:rFonts w:ascii="標楷體" w:eastAsia="標楷體" w:hAnsi="標楷體"/>
          <w:sz w:val="28"/>
        </w:rPr>
        <w:t>(</w:t>
      </w:r>
      <w:r w:rsidRPr="00503CA0">
        <w:rPr>
          <w:rFonts w:ascii="標楷體" w:eastAsia="標楷體" w:hAnsi="標楷體" w:hint="eastAsia"/>
          <w:sz w:val="28"/>
        </w:rPr>
        <w:t>計畫申請機構</w:t>
      </w:r>
      <w:r w:rsidRPr="00503CA0">
        <w:rPr>
          <w:rFonts w:ascii="標楷體" w:eastAsia="標楷體" w:hAnsi="標楷體"/>
          <w:sz w:val="28"/>
        </w:rPr>
        <w:t>)</w:t>
      </w:r>
    </w:p>
    <w:p w14:paraId="127C1484" w14:textId="77777777" w:rsidR="008B4928" w:rsidRPr="00503CA0" w:rsidRDefault="008B4928" w:rsidP="006B60AD">
      <w:pPr>
        <w:spacing w:afterLines="50" w:after="120" w:line="400" w:lineRule="exact"/>
        <w:rPr>
          <w:rFonts w:ascii="標楷體" w:eastAsia="標楷體" w:hAnsi="標楷體"/>
          <w:sz w:val="28"/>
        </w:rPr>
      </w:pPr>
    </w:p>
    <w:p w14:paraId="3D2BBE61" w14:textId="45567431" w:rsidR="008B4928" w:rsidRPr="00503CA0" w:rsidRDefault="000850FA" w:rsidP="006B60AD">
      <w:pPr>
        <w:pStyle w:val="afa"/>
        <w:numPr>
          <w:ilvl w:val="0"/>
          <w:numId w:val="16"/>
        </w:numPr>
        <w:spacing w:afterLines="50" w:after="120" w:line="400" w:lineRule="exact"/>
        <w:ind w:leftChars="0" w:left="851" w:hanging="611"/>
        <w:rPr>
          <w:rFonts w:ascii="標楷體" w:eastAsia="標楷體" w:hAnsi="標楷體"/>
          <w:sz w:val="28"/>
        </w:rPr>
      </w:pPr>
      <w:r w:rsidRPr="00503CA0">
        <w:rPr>
          <w:rFonts w:ascii="標楷體" w:eastAsia="標楷體" w:hAnsi="標楷體" w:hint="eastAsia"/>
          <w:sz w:val="28"/>
        </w:rPr>
        <w:t>緣乙方擬申請科技部中部</w:t>
      </w:r>
      <w:r w:rsidR="00086547" w:rsidRPr="00503CA0">
        <w:rPr>
          <w:rFonts w:ascii="標楷體" w:eastAsia="標楷體" w:hAnsi="標楷體" w:hint="eastAsia"/>
          <w:sz w:val="28"/>
        </w:rPr>
        <w:t>科學園區管理局</w:t>
      </w:r>
      <w:r w:rsidR="00FD5C2F" w:rsidRPr="00503CA0">
        <w:rPr>
          <w:rFonts w:ascii="標楷體" w:eastAsia="標楷體" w:hAnsi="標楷體"/>
          <w:sz w:val="28"/>
        </w:rPr>
        <w:t>(</w:t>
      </w:r>
      <w:r w:rsidR="00FD5C2F" w:rsidRPr="00503CA0">
        <w:rPr>
          <w:rFonts w:ascii="標楷體" w:eastAsia="標楷體" w:hAnsi="標楷體" w:hint="eastAsia"/>
          <w:sz w:val="28"/>
        </w:rPr>
        <w:t>以下簡稱</w:t>
      </w:r>
      <w:r w:rsidR="00FF1AD3" w:rsidRPr="00503CA0">
        <w:rPr>
          <w:rFonts w:ascii="標楷體" w:eastAsia="標楷體" w:hAnsi="標楷體" w:hint="eastAsia"/>
          <w:sz w:val="28"/>
        </w:rPr>
        <w:t>中科管理局</w:t>
      </w:r>
      <w:r w:rsidR="00FD5C2F" w:rsidRPr="00503CA0">
        <w:rPr>
          <w:rFonts w:ascii="標楷體" w:eastAsia="標楷體" w:hAnsi="標楷體"/>
          <w:sz w:val="28"/>
        </w:rPr>
        <w:t>)</w:t>
      </w:r>
      <w:r w:rsidR="00FD5C2F" w:rsidRPr="00503CA0">
        <w:rPr>
          <w:rFonts w:ascii="標楷體" w:eastAsia="標楷體" w:hAnsi="標楷體" w:hint="eastAsia"/>
          <w:sz w:val="28"/>
        </w:rPr>
        <w:t>「</w:t>
      </w:r>
      <w:r w:rsidR="00AF0C65" w:rsidRPr="00503CA0">
        <w:rPr>
          <w:rFonts w:ascii="標楷體" w:eastAsia="標楷體" w:hAnsi="標楷體" w:hint="eastAsia"/>
          <w:sz w:val="28"/>
        </w:rPr>
        <w:t>中科精準健康產業跨域推升計畫</w:t>
      </w:r>
      <w:r w:rsidRPr="00503CA0">
        <w:rPr>
          <w:rFonts w:ascii="標楷體" w:eastAsia="標楷體" w:hAnsi="標楷體" w:hint="eastAsia"/>
          <w:sz w:val="28"/>
        </w:rPr>
        <w:t>」，進行「</w:t>
      </w:r>
      <w:r w:rsidRPr="00503CA0">
        <w:rPr>
          <w:rFonts w:ascii="標楷體" w:eastAsia="標楷體" w:hAnsi="標楷體"/>
          <w:sz w:val="28"/>
        </w:rPr>
        <w:t>(</w:t>
      </w:r>
      <w:r w:rsidRPr="00503CA0">
        <w:rPr>
          <w:rFonts w:ascii="標楷體" w:eastAsia="標楷體" w:hAnsi="標楷體" w:hint="eastAsia"/>
          <w:sz w:val="28"/>
        </w:rPr>
        <w:t>申請計畫名稱</w:t>
      </w:r>
      <w:r w:rsidRPr="00503CA0">
        <w:rPr>
          <w:rFonts w:ascii="標楷體" w:eastAsia="標楷體" w:hAnsi="標楷體"/>
          <w:sz w:val="28"/>
        </w:rPr>
        <w:t>)</w:t>
      </w:r>
      <w:r w:rsidRPr="00503CA0">
        <w:rPr>
          <w:rFonts w:ascii="標楷體" w:eastAsia="標楷體" w:hAnsi="標楷體" w:hint="eastAsia"/>
          <w:sz w:val="28"/>
        </w:rPr>
        <w:t>」，特與甲方簽訂本合作意向書，以示雙方互為團隊</w:t>
      </w:r>
      <w:r w:rsidR="00BA20D8" w:rsidRPr="00503CA0">
        <w:rPr>
          <w:rFonts w:ascii="標楷體" w:eastAsia="標楷體" w:hAnsi="標楷體" w:hint="eastAsia"/>
          <w:sz w:val="28"/>
        </w:rPr>
        <w:t>合作</w:t>
      </w:r>
      <w:r w:rsidRPr="00503CA0">
        <w:rPr>
          <w:rFonts w:ascii="標楷體" w:eastAsia="標楷體" w:hAnsi="標楷體" w:hint="eastAsia"/>
          <w:sz w:val="28"/>
        </w:rPr>
        <w:t>關係。</w:t>
      </w:r>
    </w:p>
    <w:p w14:paraId="52337271" w14:textId="4AE0C785" w:rsidR="008B4928" w:rsidRPr="00503CA0" w:rsidRDefault="000850FA" w:rsidP="00F95279">
      <w:pPr>
        <w:pStyle w:val="afa"/>
        <w:numPr>
          <w:ilvl w:val="0"/>
          <w:numId w:val="16"/>
        </w:numPr>
        <w:spacing w:afterLines="50" w:after="120" w:line="400" w:lineRule="exact"/>
        <w:ind w:leftChars="0" w:left="851" w:hanging="611"/>
        <w:jc w:val="both"/>
        <w:rPr>
          <w:rFonts w:ascii="標楷體" w:eastAsia="標楷體" w:hAnsi="標楷體"/>
          <w:sz w:val="28"/>
        </w:rPr>
      </w:pPr>
      <w:r w:rsidRPr="00503CA0">
        <w:rPr>
          <w:rFonts w:ascii="標楷體" w:eastAsia="標楷體" w:hAnsi="標楷體" w:hint="eastAsia"/>
          <w:sz w:val="28"/>
        </w:rPr>
        <w:t>本意向書自雙方簽訂日起生效，計畫申請機構經審查通過後至計畫結案前，不得終止</w:t>
      </w:r>
      <w:r w:rsidR="00BA20D8" w:rsidRPr="00503CA0">
        <w:rPr>
          <w:rFonts w:ascii="標楷體" w:eastAsia="標楷體" w:hAnsi="標楷體" w:hint="eastAsia"/>
          <w:sz w:val="28"/>
        </w:rPr>
        <w:t>合作</w:t>
      </w:r>
      <w:r w:rsidRPr="00503CA0">
        <w:rPr>
          <w:rFonts w:ascii="標楷體" w:eastAsia="標楷體" w:hAnsi="標楷體" w:hint="eastAsia"/>
          <w:sz w:val="28"/>
        </w:rPr>
        <w:t>關係。如雙方因故須終止，乙方須</w:t>
      </w:r>
      <w:r w:rsidR="00C91F09" w:rsidRPr="00503CA0">
        <w:rPr>
          <w:rFonts w:ascii="標楷體" w:eastAsia="標楷體" w:hAnsi="標楷體" w:hint="eastAsia"/>
          <w:sz w:val="28"/>
        </w:rPr>
        <w:t>提出</w:t>
      </w:r>
      <w:r w:rsidR="0068388E" w:rsidRPr="00503CA0">
        <w:rPr>
          <w:rFonts w:ascii="標楷體" w:eastAsia="標楷體" w:hAnsi="標楷體" w:hint="eastAsia"/>
          <w:sz w:val="28"/>
        </w:rPr>
        <w:t>契約終止申請</w:t>
      </w:r>
      <w:r w:rsidR="00EB1A44" w:rsidRPr="00503CA0">
        <w:rPr>
          <w:rFonts w:ascii="標楷體" w:eastAsia="標楷體" w:hAnsi="標楷體" w:hint="eastAsia"/>
          <w:sz w:val="28"/>
        </w:rPr>
        <w:t>並由</w:t>
      </w:r>
      <w:r w:rsidR="00FF1AD3" w:rsidRPr="00503CA0">
        <w:rPr>
          <w:rFonts w:ascii="標楷體" w:eastAsia="標楷體" w:hAnsi="標楷體" w:hint="eastAsia"/>
          <w:sz w:val="28"/>
        </w:rPr>
        <w:t>中科管理局</w:t>
      </w:r>
      <w:r w:rsidR="00C91F09" w:rsidRPr="00503CA0">
        <w:rPr>
          <w:rFonts w:ascii="標楷體" w:eastAsia="標楷體" w:hAnsi="標楷體" w:hint="eastAsia"/>
          <w:sz w:val="28"/>
        </w:rPr>
        <w:t>核</w:t>
      </w:r>
      <w:r w:rsidR="00EB1A44" w:rsidRPr="00503CA0">
        <w:rPr>
          <w:rFonts w:ascii="標楷體" w:eastAsia="標楷體" w:hAnsi="標楷體" w:hint="eastAsia"/>
          <w:sz w:val="28"/>
        </w:rPr>
        <w:t>定</w:t>
      </w:r>
      <w:r w:rsidR="00C91F09" w:rsidRPr="00503CA0">
        <w:rPr>
          <w:rFonts w:ascii="標楷體" w:eastAsia="標楷體" w:hAnsi="標楷體" w:hint="eastAsia"/>
          <w:sz w:val="28"/>
        </w:rPr>
        <w:t>後，始得</w:t>
      </w:r>
      <w:r w:rsidR="00EB1A44" w:rsidRPr="00503CA0">
        <w:rPr>
          <w:rFonts w:ascii="標楷體" w:eastAsia="標楷體" w:hAnsi="標楷體" w:hint="eastAsia"/>
          <w:sz w:val="28"/>
        </w:rPr>
        <w:t>終止</w:t>
      </w:r>
      <w:r w:rsidR="00C91F09" w:rsidRPr="00503CA0">
        <w:rPr>
          <w:rFonts w:ascii="標楷體" w:eastAsia="標楷體" w:hAnsi="標楷體" w:hint="eastAsia"/>
          <w:sz w:val="28"/>
        </w:rPr>
        <w:t>。</w:t>
      </w:r>
    </w:p>
    <w:p w14:paraId="1ABA45C6" w14:textId="77777777" w:rsidR="008B4928" w:rsidRPr="00503CA0" w:rsidRDefault="000850FA" w:rsidP="006B60AD">
      <w:pPr>
        <w:pStyle w:val="afa"/>
        <w:numPr>
          <w:ilvl w:val="0"/>
          <w:numId w:val="16"/>
        </w:numPr>
        <w:spacing w:afterLines="50" w:after="120" w:line="400" w:lineRule="exact"/>
        <w:ind w:leftChars="0" w:left="851" w:hanging="611"/>
        <w:rPr>
          <w:rFonts w:ascii="標楷體" w:eastAsia="標楷體" w:hAnsi="標楷體"/>
          <w:sz w:val="28"/>
        </w:rPr>
      </w:pPr>
      <w:r w:rsidRPr="00503CA0">
        <w:rPr>
          <w:rFonts w:ascii="標楷體" w:eastAsia="標楷體" w:hAnsi="標楷體" w:hint="eastAsia"/>
          <w:sz w:val="28"/>
        </w:rPr>
        <w:t>甲乙雙方之合作內容悉依</w:t>
      </w:r>
      <w:r w:rsidR="00BA20D8" w:rsidRPr="00503CA0">
        <w:rPr>
          <w:rFonts w:ascii="標楷體" w:eastAsia="標楷體" w:hAnsi="標楷體" w:hint="eastAsia"/>
          <w:sz w:val="28"/>
        </w:rPr>
        <w:t>計畫書所載之人員與時程辦理其中相關部分之服務工作，並遵照本計畫合約之相關內容確實執行</w:t>
      </w:r>
      <w:r w:rsidRPr="00503CA0">
        <w:rPr>
          <w:rFonts w:ascii="標楷體" w:eastAsia="標楷體" w:hAnsi="標楷體" w:hint="eastAsia"/>
          <w:sz w:val="28"/>
        </w:rPr>
        <w:t>，若有未盡事宜，則由雙方協議辦理之。</w:t>
      </w:r>
    </w:p>
    <w:p w14:paraId="771385E8" w14:textId="2C5326A3" w:rsidR="008B4928" w:rsidRPr="00503CA0" w:rsidRDefault="000850FA" w:rsidP="006B60AD">
      <w:pPr>
        <w:pStyle w:val="afa"/>
        <w:numPr>
          <w:ilvl w:val="0"/>
          <w:numId w:val="16"/>
        </w:numPr>
        <w:spacing w:afterLines="50" w:after="120" w:line="400" w:lineRule="exact"/>
        <w:ind w:leftChars="0" w:left="851" w:hanging="611"/>
        <w:rPr>
          <w:rFonts w:ascii="標楷體" w:eastAsia="標楷體" w:hAnsi="標楷體"/>
          <w:sz w:val="28"/>
        </w:rPr>
      </w:pPr>
      <w:r w:rsidRPr="00503CA0">
        <w:rPr>
          <w:rFonts w:ascii="標楷體" w:eastAsia="標楷體" w:hAnsi="標楷體" w:hint="eastAsia"/>
          <w:sz w:val="28"/>
        </w:rPr>
        <w:t>本意向書一式</w:t>
      </w:r>
      <w:r w:rsidR="008A1ACF" w:rsidRPr="00503CA0">
        <w:rPr>
          <w:rFonts w:ascii="標楷體" w:eastAsia="標楷體" w:hAnsi="標楷體"/>
          <w:sz w:val="28"/>
        </w:rPr>
        <w:t>3</w:t>
      </w:r>
      <w:r w:rsidRPr="00503CA0">
        <w:rPr>
          <w:rFonts w:ascii="標楷體" w:eastAsia="標楷體" w:hAnsi="標楷體" w:hint="eastAsia"/>
          <w:sz w:val="28"/>
        </w:rPr>
        <w:t>份，由甲乙雙方</w:t>
      </w:r>
      <w:r w:rsidR="008A1ACF" w:rsidRPr="00503CA0">
        <w:rPr>
          <w:rFonts w:ascii="標楷體" w:eastAsia="標楷體" w:hAnsi="標楷體" w:hint="eastAsia"/>
          <w:sz w:val="28"/>
        </w:rPr>
        <w:t>及</w:t>
      </w:r>
      <w:r w:rsidR="00FF1AD3" w:rsidRPr="00503CA0">
        <w:rPr>
          <w:rFonts w:ascii="標楷體" w:eastAsia="標楷體" w:hAnsi="標楷體" w:hint="eastAsia"/>
          <w:sz w:val="28"/>
        </w:rPr>
        <w:t>中科管理局</w:t>
      </w:r>
      <w:r w:rsidRPr="00503CA0">
        <w:rPr>
          <w:rFonts w:ascii="標楷體" w:eastAsia="標楷體" w:hAnsi="標楷體" w:hint="eastAsia"/>
          <w:sz w:val="28"/>
        </w:rPr>
        <w:t>各持</w:t>
      </w:r>
      <w:r w:rsidR="00FB335B" w:rsidRPr="00503CA0">
        <w:rPr>
          <w:rFonts w:ascii="標楷體" w:eastAsia="標楷體" w:hAnsi="標楷體"/>
          <w:sz w:val="28"/>
        </w:rPr>
        <w:t>1</w:t>
      </w:r>
      <w:r w:rsidRPr="00503CA0">
        <w:rPr>
          <w:rFonts w:ascii="標楷體" w:eastAsia="標楷體" w:hAnsi="標楷體" w:hint="eastAsia"/>
          <w:sz w:val="28"/>
        </w:rPr>
        <w:t>份存照。</w:t>
      </w:r>
    </w:p>
    <w:p w14:paraId="43051256" w14:textId="77777777" w:rsidR="008B4928" w:rsidRPr="00503CA0" w:rsidRDefault="008B4928" w:rsidP="006B60AD">
      <w:pPr>
        <w:spacing w:afterLines="50" w:after="120" w:line="400" w:lineRule="exact"/>
        <w:rPr>
          <w:rFonts w:ascii="標楷體" w:eastAsia="標楷體" w:hAnsi="標楷體"/>
          <w:sz w:val="28"/>
        </w:rPr>
      </w:pPr>
    </w:p>
    <w:p w14:paraId="349D4D3A" w14:textId="77777777" w:rsidR="008B4928" w:rsidRPr="00503CA0" w:rsidRDefault="008B4928" w:rsidP="006B60AD">
      <w:pPr>
        <w:spacing w:afterLines="50" w:after="120" w:line="400" w:lineRule="exact"/>
        <w:rPr>
          <w:rFonts w:ascii="標楷體" w:eastAsia="標楷體" w:hAnsi="標楷體"/>
          <w:b/>
          <w:sz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B60AD" w:rsidRPr="00503CA0" w14:paraId="264BE0D3" w14:textId="77777777" w:rsidTr="000850FA">
        <w:tc>
          <w:tcPr>
            <w:tcW w:w="4873" w:type="dxa"/>
          </w:tcPr>
          <w:p w14:paraId="11A877B3" w14:textId="77777777" w:rsidR="008B4928" w:rsidRPr="00503CA0" w:rsidRDefault="000850FA" w:rsidP="006B60AD">
            <w:pPr>
              <w:spacing w:afterLines="50" w:after="120" w:line="400" w:lineRule="exact"/>
              <w:rPr>
                <w:rFonts w:ascii="標楷體" w:eastAsia="標楷體" w:hAnsi="標楷體"/>
                <w:b/>
                <w:sz w:val="28"/>
              </w:rPr>
            </w:pPr>
            <w:r w:rsidRPr="00503CA0">
              <w:rPr>
                <w:rFonts w:ascii="標楷體" w:eastAsia="標楷體" w:hAnsi="標楷體" w:hint="eastAsia"/>
                <w:b/>
                <w:sz w:val="28"/>
              </w:rPr>
              <w:t>甲</w:t>
            </w:r>
            <w:r w:rsidRPr="00503CA0">
              <w:rPr>
                <w:rFonts w:ascii="標楷體" w:eastAsia="標楷體" w:hAnsi="標楷體"/>
                <w:b/>
                <w:sz w:val="28"/>
              </w:rPr>
              <w:t xml:space="preserve">  </w:t>
            </w:r>
            <w:r w:rsidRPr="00503CA0">
              <w:rPr>
                <w:rFonts w:ascii="標楷體" w:eastAsia="標楷體" w:hAnsi="標楷體" w:hint="eastAsia"/>
                <w:b/>
                <w:sz w:val="28"/>
              </w:rPr>
              <w:t>方：</w:t>
            </w:r>
          </w:p>
          <w:p w14:paraId="0704C866" w14:textId="77777777" w:rsidR="008B4928" w:rsidRPr="00503CA0" w:rsidRDefault="000850FA" w:rsidP="006B60AD">
            <w:pPr>
              <w:spacing w:afterLines="50" w:after="120" w:line="400" w:lineRule="exact"/>
              <w:rPr>
                <w:rFonts w:ascii="標楷體" w:eastAsia="標楷體" w:hAnsi="標楷體"/>
                <w:b/>
                <w:sz w:val="28"/>
              </w:rPr>
            </w:pPr>
            <w:r w:rsidRPr="00503CA0">
              <w:rPr>
                <w:rFonts w:ascii="標楷體" w:eastAsia="標楷體" w:hAnsi="標楷體" w:hint="eastAsia"/>
                <w:b/>
                <w:sz w:val="28"/>
              </w:rPr>
              <w:t>代表人：</w:t>
            </w:r>
          </w:p>
          <w:p w14:paraId="5D88B7A3" w14:textId="77777777" w:rsidR="008B4928" w:rsidRPr="00503CA0" w:rsidRDefault="000850FA" w:rsidP="006B60AD">
            <w:pPr>
              <w:spacing w:afterLines="50" w:after="120" w:line="400" w:lineRule="exact"/>
              <w:rPr>
                <w:rFonts w:ascii="標楷體" w:eastAsia="標楷體" w:hAnsi="標楷體"/>
                <w:b/>
                <w:sz w:val="28"/>
              </w:rPr>
            </w:pPr>
            <w:r w:rsidRPr="00503CA0">
              <w:rPr>
                <w:rFonts w:ascii="標楷體" w:eastAsia="標楷體" w:hAnsi="標楷體" w:hint="eastAsia"/>
                <w:b/>
                <w:sz w:val="28"/>
              </w:rPr>
              <w:t>地</w:t>
            </w:r>
            <w:r w:rsidRPr="00503CA0">
              <w:rPr>
                <w:rFonts w:ascii="標楷體" w:eastAsia="標楷體" w:hAnsi="標楷體"/>
                <w:b/>
                <w:sz w:val="28"/>
              </w:rPr>
              <w:t xml:space="preserve">  </w:t>
            </w:r>
            <w:r w:rsidRPr="00503CA0">
              <w:rPr>
                <w:rFonts w:ascii="標楷體" w:eastAsia="標楷體" w:hAnsi="標楷體" w:hint="eastAsia"/>
                <w:b/>
                <w:sz w:val="28"/>
              </w:rPr>
              <w:t>址：</w:t>
            </w:r>
          </w:p>
        </w:tc>
        <w:tc>
          <w:tcPr>
            <w:tcW w:w="4874" w:type="dxa"/>
          </w:tcPr>
          <w:p w14:paraId="60F9C619" w14:textId="77777777" w:rsidR="008B4928" w:rsidRPr="00503CA0" w:rsidRDefault="000850FA" w:rsidP="006B60AD">
            <w:pPr>
              <w:spacing w:afterLines="50" w:after="120" w:line="400" w:lineRule="exact"/>
              <w:rPr>
                <w:rFonts w:ascii="標楷體" w:eastAsia="標楷體" w:hAnsi="標楷體"/>
                <w:b/>
                <w:sz w:val="28"/>
              </w:rPr>
            </w:pPr>
            <w:r w:rsidRPr="00503CA0">
              <w:rPr>
                <w:rFonts w:ascii="標楷體" w:eastAsia="標楷體" w:hAnsi="標楷體" w:hint="eastAsia"/>
                <w:b/>
                <w:sz w:val="28"/>
              </w:rPr>
              <w:t>乙</w:t>
            </w:r>
            <w:r w:rsidRPr="00503CA0">
              <w:rPr>
                <w:rFonts w:ascii="標楷體" w:eastAsia="標楷體" w:hAnsi="標楷體"/>
                <w:b/>
                <w:sz w:val="28"/>
              </w:rPr>
              <w:t xml:space="preserve">  </w:t>
            </w:r>
            <w:r w:rsidRPr="00503CA0">
              <w:rPr>
                <w:rFonts w:ascii="標楷體" w:eastAsia="標楷體" w:hAnsi="標楷體" w:hint="eastAsia"/>
                <w:b/>
                <w:sz w:val="28"/>
              </w:rPr>
              <w:t>方：</w:t>
            </w:r>
          </w:p>
          <w:p w14:paraId="69319DC6" w14:textId="77777777" w:rsidR="008B4928" w:rsidRPr="00503CA0" w:rsidRDefault="000850FA" w:rsidP="006B60AD">
            <w:pPr>
              <w:spacing w:afterLines="50" w:after="120" w:line="400" w:lineRule="exact"/>
              <w:rPr>
                <w:rFonts w:ascii="標楷體" w:eastAsia="標楷體" w:hAnsi="標楷體"/>
                <w:b/>
                <w:sz w:val="28"/>
              </w:rPr>
            </w:pPr>
            <w:r w:rsidRPr="00503CA0">
              <w:rPr>
                <w:rFonts w:ascii="標楷體" w:eastAsia="標楷體" w:hAnsi="標楷體" w:hint="eastAsia"/>
                <w:b/>
                <w:sz w:val="28"/>
              </w:rPr>
              <w:t>代表人：</w:t>
            </w:r>
          </w:p>
          <w:p w14:paraId="2F7E95F7" w14:textId="77777777" w:rsidR="008B4928" w:rsidRPr="00503CA0" w:rsidRDefault="000850FA" w:rsidP="006B60AD">
            <w:pPr>
              <w:spacing w:afterLines="50" w:after="120" w:line="400" w:lineRule="exact"/>
              <w:rPr>
                <w:rFonts w:ascii="標楷體" w:eastAsia="標楷體" w:hAnsi="標楷體"/>
                <w:b/>
                <w:sz w:val="28"/>
              </w:rPr>
            </w:pPr>
            <w:r w:rsidRPr="00503CA0">
              <w:rPr>
                <w:rFonts w:ascii="標楷體" w:eastAsia="標楷體" w:hAnsi="標楷體" w:hint="eastAsia"/>
                <w:b/>
                <w:sz w:val="28"/>
              </w:rPr>
              <w:t>地</w:t>
            </w:r>
            <w:r w:rsidRPr="00503CA0">
              <w:rPr>
                <w:rFonts w:ascii="標楷體" w:eastAsia="標楷體" w:hAnsi="標楷體"/>
                <w:b/>
                <w:sz w:val="28"/>
              </w:rPr>
              <w:t xml:space="preserve">  </w:t>
            </w:r>
            <w:r w:rsidRPr="00503CA0">
              <w:rPr>
                <w:rFonts w:ascii="標楷體" w:eastAsia="標楷體" w:hAnsi="標楷體" w:hint="eastAsia"/>
                <w:b/>
                <w:sz w:val="28"/>
              </w:rPr>
              <w:t>址：</w:t>
            </w:r>
          </w:p>
        </w:tc>
      </w:tr>
    </w:tbl>
    <w:p w14:paraId="47FCCC0E" w14:textId="77777777" w:rsidR="008B4928" w:rsidRPr="00503CA0" w:rsidRDefault="008B4928" w:rsidP="006B60AD">
      <w:pPr>
        <w:spacing w:afterLines="50" w:after="120" w:line="400" w:lineRule="exact"/>
        <w:rPr>
          <w:rFonts w:ascii="標楷體" w:eastAsia="標楷體" w:hAnsi="標楷體"/>
          <w:sz w:val="28"/>
        </w:rPr>
      </w:pPr>
    </w:p>
    <w:p w14:paraId="482D00EA" w14:textId="77777777" w:rsidR="008B4928" w:rsidRPr="00503CA0" w:rsidRDefault="008B4928" w:rsidP="006B60AD">
      <w:pPr>
        <w:spacing w:afterLines="50" w:after="120" w:line="400" w:lineRule="exact"/>
        <w:jc w:val="center"/>
        <w:rPr>
          <w:rFonts w:ascii="標楷體" w:eastAsia="標楷體" w:hAnsi="標楷體"/>
          <w:sz w:val="28"/>
        </w:rPr>
      </w:pPr>
    </w:p>
    <w:p w14:paraId="0188E3F5" w14:textId="77777777" w:rsidR="008B4928" w:rsidRPr="00503CA0" w:rsidRDefault="008B4928" w:rsidP="006B60AD">
      <w:pPr>
        <w:spacing w:afterLines="50" w:after="120" w:line="400" w:lineRule="exact"/>
        <w:jc w:val="center"/>
        <w:rPr>
          <w:rFonts w:ascii="標楷體" w:eastAsia="標楷體" w:hAnsi="標楷體"/>
          <w:sz w:val="28"/>
        </w:rPr>
      </w:pPr>
    </w:p>
    <w:p w14:paraId="7B9DE466" w14:textId="77777777" w:rsidR="008B4928" w:rsidRPr="00503CA0" w:rsidRDefault="008B4928" w:rsidP="006B60AD">
      <w:pPr>
        <w:spacing w:afterLines="50" w:after="120" w:line="400" w:lineRule="exact"/>
        <w:jc w:val="center"/>
        <w:rPr>
          <w:rFonts w:ascii="標楷體" w:eastAsia="標楷體" w:hAnsi="標楷體"/>
          <w:sz w:val="28"/>
        </w:rPr>
      </w:pPr>
    </w:p>
    <w:p w14:paraId="7350184F" w14:textId="77777777" w:rsidR="008B4928" w:rsidRPr="00503CA0" w:rsidRDefault="008B4928" w:rsidP="006B60AD">
      <w:pPr>
        <w:spacing w:afterLines="50" w:after="120" w:line="400" w:lineRule="exact"/>
        <w:jc w:val="center"/>
        <w:rPr>
          <w:rFonts w:ascii="標楷體" w:eastAsia="標楷體" w:hAnsi="標楷體"/>
          <w:sz w:val="28"/>
        </w:rPr>
      </w:pPr>
    </w:p>
    <w:p w14:paraId="62C192CC" w14:textId="77777777" w:rsidR="001B0DC7" w:rsidRPr="00503CA0" w:rsidRDefault="000850FA">
      <w:pPr>
        <w:widowControl/>
        <w:jc w:val="center"/>
        <w:rPr>
          <w:rFonts w:ascii="標楷體" w:eastAsia="標楷體" w:hAnsi="標楷體"/>
          <w:b/>
          <w:sz w:val="32"/>
          <w:szCs w:val="32"/>
        </w:rPr>
      </w:pPr>
      <w:r w:rsidRPr="00503CA0">
        <w:rPr>
          <w:rFonts w:ascii="標楷體" w:eastAsia="標楷體" w:hAnsi="標楷體" w:hint="eastAsia"/>
          <w:sz w:val="28"/>
        </w:rPr>
        <w:t>中華民國</w:t>
      </w:r>
      <w:r w:rsidRPr="00503CA0">
        <w:rPr>
          <w:rFonts w:ascii="標楷體" w:eastAsia="標楷體" w:hAnsi="標楷體"/>
          <w:sz w:val="28"/>
        </w:rPr>
        <w:t xml:space="preserve">     </w:t>
      </w:r>
      <w:r w:rsidRPr="00503CA0">
        <w:rPr>
          <w:rFonts w:ascii="標楷體" w:eastAsia="標楷體" w:hAnsi="標楷體" w:hint="eastAsia"/>
          <w:sz w:val="28"/>
        </w:rPr>
        <w:t>年</w:t>
      </w:r>
      <w:r w:rsidRPr="00503CA0">
        <w:rPr>
          <w:rFonts w:ascii="標楷體" w:eastAsia="標楷體" w:hAnsi="標楷體"/>
          <w:sz w:val="28"/>
        </w:rPr>
        <w:t xml:space="preserve">     </w:t>
      </w:r>
      <w:r w:rsidRPr="00503CA0">
        <w:rPr>
          <w:rFonts w:ascii="標楷體" w:eastAsia="標楷體" w:hAnsi="標楷體" w:hint="eastAsia"/>
          <w:sz w:val="28"/>
        </w:rPr>
        <w:t>月</w:t>
      </w:r>
      <w:r w:rsidRPr="00503CA0">
        <w:rPr>
          <w:rFonts w:ascii="標楷體" w:eastAsia="標楷體" w:hAnsi="標楷體"/>
          <w:sz w:val="28"/>
        </w:rPr>
        <w:t xml:space="preserve">     </w:t>
      </w:r>
      <w:r w:rsidRPr="00503CA0">
        <w:rPr>
          <w:rFonts w:ascii="標楷體" w:eastAsia="標楷體" w:hAnsi="標楷體" w:hint="eastAsia"/>
          <w:sz w:val="28"/>
        </w:rPr>
        <w:t>日</w:t>
      </w:r>
      <w:r w:rsidRPr="00503CA0">
        <w:rPr>
          <w:rFonts w:ascii="標楷體" w:eastAsia="標楷體" w:hAnsi="標楷體"/>
        </w:rPr>
        <w:br w:type="page"/>
      </w:r>
    </w:p>
    <w:p w14:paraId="37297EF1" w14:textId="77777777" w:rsidR="008B4928" w:rsidRPr="00503CA0" w:rsidRDefault="008F5807" w:rsidP="006B60AD">
      <w:pPr>
        <w:pStyle w:val="a"/>
        <w:spacing w:afterLines="50" w:after="120"/>
        <w:ind w:left="709" w:hanging="709"/>
        <w:rPr>
          <w:rFonts w:ascii="標楷體" w:hAnsi="標楷體"/>
        </w:rPr>
      </w:pPr>
      <w:bookmarkStart w:id="745" w:name="_Toc89251974"/>
      <w:r w:rsidRPr="00503CA0">
        <w:rPr>
          <w:rFonts w:ascii="標楷體" w:hAnsi="標楷體" w:hint="eastAsia"/>
        </w:rPr>
        <w:lastRenderedPageBreak/>
        <w:t>切結書</w:t>
      </w:r>
      <w:bookmarkEnd w:id="745"/>
    </w:p>
    <w:p w14:paraId="4DF7AD6E" w14:textId="77777777" w:rsidR="008F5807" w:rsidRPr="00503CA0" w:rsidRDefault="008F5807" w:rsidP="008F5807">
      <w:pPr>
        <w:jc w:val="center"/>
        <w:rPr>
          <w:rFonts w:ascii="標楷體" w:eastAsia="標楷體" w:hAnsi="標楷體"/>
          <w:b/>
          <w:sz w:val="44"/>
          <w:szCs w:val="28"/>
        </w:rPr>
      </w:pPr>
      <w:r w:rsidRPr="00503CA0">
        <w:rPr>
          <w:rFonts w:ascii="標楷體" w:eastAsia="標楷體" w:hAnsi="標楷體"/>
          <w:b/>
          <w:sz w:val="32"/>
          <w:szCs w:val="28"/>
        </w:rPr>
        <w:t>切  結  書</w:t>
      </w:r>
    </w:p>
    <w:p w14:paraId="31C5328C" w14:textId="77777777" w:rsidR="008F5807" w:rsidRPr="00503CA0" w:rsidRDefault="008F5807" w:rsidP="008F5807">
      <w:pPr>
        <w:spacing w:line="360" w:lineRule="auto"/>
        <w:ind w:left="480"/>
        <w:jc w:val="both"/>
        <w:rPr>
          <w:rFonts w:ascii="標楷體" w:eastAsia="標楷體" w:hAnsi="標楷體"/>
          <w:sz w:val="32"/>
          <w:szCs w:val="32"/>
          <w:u w:val="single"/>
        </w:rPr>
      </w:pPr>
    </w:p>
    <w:p w14:paraId="7530F9AD" w14:textId="0CFE1595" w:rsidR="008B4928" w:rsidRPr="00503CA0" w:rsidRDefault="008F5807" w:rsidP="006B60AD">
      <w:pPr>
        <w:spacing w:afterLines="50" w:after="120" w:line="400" w:lineRule="exact"/>
        <w:ind w:firstLineChars="200" w:firstLine="560"/>
        <w:jc w:val="both"/>
        <w:rPr>
          <w:rFonts w:ascii="標楷體" w:eastAsia="標楷體" w:hAnsi="標楷體"/>
          <w:sz w:val="28"/>
        </w:rPr>
      </w:pPr>
      <w:r w:rsidRPr="00503CA0">
        <w:rPr>
          <w:rFonts w:ascii="標楷體" w:eastAsia="標楷體" w:hAnsi="標楷體"/>
          <w:sz w:val="28"/>
          <w:u w:val="single"/>
        </w:rPr>
        <w:t>○○○</w:t>
      </w:r>
      <w:r w:rsidRPr="00503CA0">
        <w:rPr>
          <w:rFonts w:ascii="標楷體" w:eastAsia="標楷體" w:hAnsi="標楷體"/>
          <w:sz w:val="28"/>
        </w:rPr>
        <w:t xml:space="preserve"> （以下簡稱本機構）為申請科技部中部</w:t>
      </w:r>
      <w:r w:rsidR="00086547" w:rsidRPr="00503CA0">
        <w:rPr>
          <w:rFonts w:ascii="標楷體" w:eastAsia="標楷體" w:hAnsi="標楷體"/>
          <w:sz w:val="28"/>
        </w:rPr>
        <w:t>科學園區管理局</w:t>
      </w:r>
      <w:r w:rsidR="00FD5C2F" w:rsidRPr="00503CA0">
        <w:rPr>
          <w:rFonts w:ascii="標楷體" w:eastAsia="標楷體" w:hAnsi="標楷體"/>
          <w:sz w:val="28"/>
        </w:rPr>
        <w:t>「</w:t>
      </w:r>
      <w:r w:rsidR="00AF0C65" w:rsidRPr="00503CA0">
        <w:rPr>
          <w:rFonts w:ascii="標楷體" w:eastAsia="標楷體" w:hAnsi="標楷體"/>
          <w:sz w:val="28"/>
        </w:rPr>
        <w:t>中科精準健康產業跨域推升計畫</w:t>
      </w:r>
      <w:r w:rsidR="00FD5C2F" w:rsidRPr="00503CA0">
        <w:rPr>
          <w:rFonts w:ascii="標楷體" w:eastAsia="標楷體" w:hAnsi="標楷體"/>
          <w:sz w:val="28"/>
        </w:rPr>
        <w:t>」</w:t>
      </w:r>
      <w:r w:rsidRPr="00503CA0">
        <w:rPr>
          <w:rFonts w:ascii="標楷體" w:eastAsia="標楷體" w:hAnsi="標楷體"/>
          <w:sz w:val="28"/>
        </w:rPr>
        <w:t>中之</w:t>
      </w:r>
      <w:r w:rsidR="005F48B3" w:rsidRPr="00503CA0">
        <w:rPr>
          <w:rFonts w:ascii="標楷體" w:eastAsia="標楷體" w:hAnsi="標楷體" w:hint="eastAsia"/>
          <w:sz w:val="28"/>
        </w:rPr>
        <w:t>「</w:t>
      </w:r>
      <w:r w:rsidR="005F48B3" w:rsidRPr="00503CA0">
        <w:rPr>
          <w:rFonts w:ascii="標楷體" w:eastAsia="標楷體" w:hAnsi="標楷體"/>
          <w:sz w:val="28"/>
        </w:rPr>
        <w:t>(</w:t>
      </w:r>
      <w:r w:rsidR="005F48B3" w:rsidRPr="00503CA0">
        <w:rPr>
          <w:rFonts w:ascii="標楷體" w:eastAsia="標楷體" w:hAnsi="標楷體" w:hint="eastAsia"/>
          <w:sz w:val="28"/>
        </w:rPr>
        <w:t>申請計畫名稱</w:t>
      </w:r>
      <w:r w:rsidR="005F48B3" w:rsidRPr="00503CA0">
        <w:rPr>
          <w:rFonts w:ascii="標楷體" w:eastAsia="標楷體" w:hAnsi="標楷體"/>
          <w:sz w:val="28"/>
        </w:rPr>
        <w:t>)</w:t>
      </w:r>
      <w:r w:rsidR="005F48B3" w:rsidRPr="00503CA0">
        <w:rPr>
          <w:rFonts w:ascii="標楷體" w:eastAsia="標楷體" w:hAnsi="標楷體" w:hint="eastAsia"/>
          <w:sz w:val="28"/>
        </w:rPr>
        <w:t>」</w:t>
      </w:r>
      <w:r w:rsidRPr="00503CA0">
        <w:rPr>
          <w:rFonts w:ascii="標楷體" w:eastAsia="標楷體" w:hAnsi="標楷體"/>
          <w:sz w:val="28"/>
        </w:rPr>
        <w:t>，</w:t>
      </w:r>
      <w:r w:rsidR="003B19AA" w:rsidRPr="00503CA0">
        <w:rPr>
          <w:rFonts w:ascii="標楷體" w:eastAsia="標楷體" w:hAnsi="標楷體"/>
          <w:sz w:val="28"/>
        </w:rPr>
        <w:t>本</w:t>
      </w:r>
      <w:r w:rsidR="00EA30A1" w:rsidRPr="00503CA0">
        <w:rPr>
          <w:rFonts w:ascii="標楷體" w:eastAsia="標楷體" w:hAnsi="標楷體"/>
          <w:sz w:val="28"/>
        </w:rPr>
        <w:t>機構</w:t>
      </w:r>
      <w:r w:rsidR="003B19AA" w:rsidRPr="00503CA0">
        <w:rPr>
          <w:rFonts w:ascii="標楷體" w:eastAsia="標楷體" w:hAnsi="標楷體"/>
          <w:sz w:val="28"/>
        </w:rPr>
        <w:t>無受政府計畫停權處分，且其期間尚未屆滿之情事。</w:t>
      </w:r>
      <w:r w:rsidRPr="00503CA0">
        <w:rPr>
          <w:rFonts w:ascii="標楷體" w:eastAsia="標楷體" w:hAnsi="標楷體"/>
          <w:sz w:val="28"/>
        </w:rPr>
        <w:t>本</w:t>
      </w:r>
      <w:r w:rsidR="00EA30A1" w:rsidRPr="00503CA0">
        <w:rPr>
          <w:rFonts w:ascii="標楷體" w:eastAsia="標楷體" w:hAnsi="標楷體"/>
          <w:sz w:val="28"/>
        </w:rPr>
        <w:t>機構</w:t>
      </w:r>
      <w:r w:rsidRPr="00503CA0">
        <w:rPr>
          <w:rFonts w:ascii="標楷體" w:eastAsia="標楷體" w:hAnsi="標楷體"/>
          <w:sz w:val="28"/>
        </w:rPr>
        <w:t>保證所送之</w:t>
      </w:r>
      <w:r w:rsidRPr="00503CA0">
        <w:rPr>
          <w:rFonts w:ascii="標楷體" w:eastAsia="標楷體" w:hAnsi="標楷體"/>
          <w:sz w:val="28"/>
          <w:szCs w:val="32"/>
        </w:rPr>
        <w:t>相同申請案計畫書未獲其他政府機關補</w:t>
      </w:r>
      <w:r w:rsidRPr="00503CA0">
        <w:rPr>
          <w:rFonts w:ascii="標楷體" w:eastAsia="標楷體" w:hAnsi="標楷體"/>
          <w:sz w:val="28"/>
        </w:rPr>
        <w:t>助</w:t>
      </w:r>
      <w:r w:rsidR="002F57EB" w:rsidRPr="00503CA0">
        <w:rPr>
          <w:rFonts w:ascii="標楷體" w:eastAsia="標楷體" w:hAnsi="標楷體"/>
          <w:sz w:val="28"/>
        </w:rPr>
        <w:t>，</w:t>
      </w:r>
      <w:r w:rsidR="00850D8F" w:rsidRPr="00503CA0">
        <w:rPr>
          <w:rFonts w:ascii="標楷體" w:eastAsia="標楷體" w:hAnsi="標楷體"/>
          <w:sz w:val="28"/>
        </w:rPr>
        <w:t>及未重複領取公協會籌組同一展覽</w:t>
      </w:r>
      <w:r w:rsidR="00441A1E" w:rsidRPr="00503CA0">
        <w:rPr>
          <w:rFonts w:ascii="標楷體" w:eastAsia="標楷體" w:hAnsi="標楷體"/>
          <w:sz w:val="28"/>
        </w:rPr>
        <w:t>補助</w:t>
      </w:r>
      <w:r w:rsidRPr="00503CA0">
        <w:rPr>
          <w:rFonts w:ascii="標楷體" w:eastAsia="標楷體" w:hAnsi="標楷體"/>
          <w:sz w:val="28"/>
        </w:rPr>
        <w:t>。</w:t>
      </w:r>
    </w:p>
    <w:p w14:paraId="72E7535C" w14:textId="77777777" w:rsidR="008B4928" w:rsidRPr="00503CA0" w:rsidRDefault="008F5807" w:rsidP="006B60AD">
      <w:pPr>
        <w:spacing w:afterLines="50" w:after="120" w:line="400" w:lineRule="exact"/>
        <w:ind w:firstLineChars="200" w:firstLine="560"/>
        <w:jc w:val="both"/>
        <w:rPr>
          <w:rFonts w:ascii="標楷體" w:eastAsia="標楷體" w:hAnsi="標楷體"/>
          <w:sz w:val="28"/>
        </w:rPr>
      </w:pPr>
      <w:r w:rsidRPr="00503CA0">
        <w:rPr>
          <w:rFonts w:ascii="標楷體" w:eastAsia="標楷體" w:hAnsi="標楷體"/>
          <w:sz w:val="28"/>
        </w:rPr>
        <w:t>本計畫申請書表內容及提供</w:t>
      </w:r>
      <w:r w:rsidRPr="00503CA0">
        <w:rPr>
          <w:rFonts w:ascii="標楷體" w:eastAsia="標楷體" w:hAnsi="標楷體" w:hint="eastAsia"/>
          <w:sz w:val="28"/>
        </w:rPr>
        <w:t>之各項資料，皆與本</w:t>
      </w:r>
      <w:r w:rsidR="00EA30A1" w:rsidRPr="00503CA0">
        <w:rPr>
          <w:rFonts w:ascii="標楷體" w:eastAsia="標楷體" w:hAnsi="標楷體" w:hint="eastAsia"/>
          <w:sz w:val="28"/>
        </w:rPr>
        <w:t>機構</w:t>
      </w:r>
      <w:r w:rsidRPr="00503CA0">
        <w:rPr>
          <w:rFonts w:ascii="標楷體" w:eastAsia="標楷體" w:hAnsi="標楷體" w:hint="eastAsia"/>
          <w:sz w:val="28"/>
        </w:rPr>
        <w:t>現況、事實相符，並絕無侵害他人專利權、著作權、商標權或營業秘密等相關智慧財產權；計畫申請書內容</w:t>
      </w:r>
      <w:r w:rsidRPr="00503CA0">
        <w:rPr>
          <w:rFonts w:ascii="標楷體" w:eastAsia="標楷體" w:hAnsi="標楷體"/>
          <w:sz w:val="28"/>
        </w:rPr>
        <w:t>(</w:t>
      </w:r>
      <w:r w:rsidRPr="00503CA0">
        <w:rPr>
          <w:rFonts w:ascii="標楷體" w:eastAsia="標楷體" w:hAnsi="標楷體" w:hint="eastAsia"/>
          <w:sz w:val="28"/>
        </w:rPr>
        <w:t>紙本及電子檔</w:t>
      </w:r>
      <w:r w:rsidRPr="00503CA0">
        <w:rPr>
          <w:rFonts w:ascii="標楷體" w:eastAsia="標楷體" w:hAnsi="標楷體"/>
          <w:sz w:val="28"/>
        </w:rPr>
        <w:t>)</w:t>
      </w:r>
      <w:r w:rsidRPr="00503CA0">
        <w:rPr>
          <w:rFonts w:ascii="標楷體" w:eastAsia="標楷體" w:hAnsi="標楷體" w:hint="eastAsia"/>
          <w:sz w:val="28"/>
        </w:rPr>
        <w:t>，涉及「個人資料保護法」所指個人資料或檔案者，已取得相關當事人</w:t>
      </w:r>
      <w:r w:rsidRPr="00503CA0">
        <w:rPr>
          <w:rFonts w:ascii="標楷體" w:eastAsia="標楷體" w:hAnsi="標楷體"/>
          <w:sz w:val="28"/>
        </w:rPr>
        <w:t>(</w:t>
      </w:r>
      <w:r w:rsidRPr="00503CA0">
        <w:rPr>
          <w:rFonts w:ascii="標楷體" w:eastAsia="標楷體" w:hAnsi="標楷體" w:hint="eastAsia"/>
          <w:sz w:val="28"/>
        </w:rPr>
        <w:t>個人資料之本人</w:t>
      </w:r>
      <w:r w:rsidRPr="00503CA0">
        <w:rPr>
          <w:rFonts w:ascii="標楷體" w:eastAsia="標楷體" w:hAnsi="標楷體"/>
          <w:sz w:val="28"/>
        </w:rPr>
        <w:t>)</w:t>
      </w:r>
      <w:r w:rsidRPr="00503CA0">
        <w:rPr>
          <w:rFonts w:ascii="標楷體" w:eastAsia="標楷體" w:hAnsi="標楷體" w:hint="eastAsia"/>
          <w:sz w:val="28"/>
        </w:rPr>
        <w:t>同意並願意遵守「個人資料保護法」相關規定辦理。</w:t>
      </w:r>
    </w:p>
    <w:p w14:paraId="2F75F7D2" w14:textId="77777777" w:rsidR="008B4928" w:rsidRPr="00503CA0" w:rsidRDefault="008F5807" w:rsidP="006B60AD">
      <w:pPr>
        <w:spacing w:afterLines="50" w:after="120" w:line="400" w:lineRule="exact"/>
        <w:ind w:firstLineChars="200" w:firstLine="560"/>
        <w:jc w:val="both"/>
        <w:rPr>
          <w:rFonts w:ascii="標楷體" w:eastAsia="標楷體" w:hAnsi="標楷體"/>
          <w:sz w:val="28"/>
        </w:rPr>
      </w:pPr>
      <w:r w:rsidRPr="00503CA0">
        <w:rPr>
          <w:rFonts w:ascii="標楷體" w:eastAsia="標楷體" w:hAnsi="標楷體" w:hint="eastAsia"/>
          <w:sz w:val="28"/>
        </w:rPr>
        <w:t>如有不實情事，願負一切法律責任，且於日後不再申請貴局本計畫補助，另同意自願放棄先訴抗辯權。合具切結書為憑。</w:t>
      </w:r>
    </w:p>
    <w:p w14:paraId="5BB0EF75" w14:textId="77777777" w:rsidR="008F5807" w:rsidRPr="00503CA0" w:rsidRDefault="008F5807" w:rsidP="008F5807">
      <w:pPr>
        <w:spacing w:line="360" w:lineRule="auto"/>
        <w:ind w:firstLineChars="200" w:firstLine="560"/>
        <w:jc w:val="both"/>
        <w:rPr>
          <w:rFonts w:ascii="標楷體" w:eastAsia="標楷體" w:hAnsi="標楷體"/>
          <w:sz w:val="28"/>
        </w:rPr>
      </w:pPr>
    </w:p>
    <w:p w14:paraId="2DDF2FE0" w14:textId="77777777" w:rsidR="008F5807" w:rsidRPr="00503CA0" w:rsidRDefault="008F5807" w:rsidP="008F5807">
      <w:pPr>
        <w:spacing w:line="360" w:lineRule="auto"/>
        <w:ind w:firstLineChars="200" w:firstLine="560"/>
        <w:jc w:val="both"/>
        <w:rPr>
          <w:rFonts w:ascii="標楷體" w:eastAsia="標楷體" w:hAnsi="標楷體"/>
          <w:sz w:val="28"/>
        </w:rPr>
      </w:pPr>
    </w:p>
    <w:p w14:paraId="663C6C14" w14:textId="77777777" w:rsidR="008F5807" w:rsidRPr="00503CA0" w:rsidRDefault="008F5807" w:rsidP="008F5807">
      <w:pPr>
        <w:spacing w:line="360" w:lineRule="auto"/>
        <w:ind w:firstLineChars="200" w:firstLine="560"/>
        <w:jc w:val="both"/>
        <w:rPr>
          <w:rFonts w:ascii="標楷體" w:eastAsia="標楷體" w:hAnsi="標楷體"/>
          <w:sz w:val="28"/>
        </w:rPr>
      </w:pPr>
    </w:p>
    <w:p w14:paraId="370B34F3" w14:textId="77777777" w:rsidR="008F5807" w:rsidRPr="00503CA0" w:rsidRDefault="008F5807" w:rsidP="008F5807">
      <w:pPr>
        <w:spacing w:line="360" w:lineRule="auto"/>
        <w:ind w:firstLineChars="200" w:firstLine="560"/>
        <w:jc w:val="both"/>
        <w:rPr>
          <w:rFonts w:ascii="標楷體" w:eastAsia="標楷體" w:hAnsi="標楷體"/>
          <w:sz w:val="28"/>
        </w:rPr>
      </w:pPr>
    </w:p>
    <w:p w14:paraId="43FB2784" w14:textId="77777777" w:rsidR="008F5807" w:rsidRPr="00503CA0" w:rsidRDefault="008F5807" w:rsidP="008F5807">
      <w:pPr>
        <w:tabs>
          <w:tab w:val="left" w:pos="6840"/>
        </w:tabs>
        <w:spacing w:line="360" w:lineRule="auto"/>
        <w:ind w:right="601"/>
        <w:jc w:val="right"/>
        <w:rPr>
          <w:rFonts w:ascii="標楷體" w:eastAsia="標楷體" w:hAnsi="標楷體"/>
          <w:sz w:val="28"/>
        </w:rPr>
      </w:pPr>
    </w:p>
    <w:p w14:paraId="1527D99C" w14:textId="77777777" w:rsidR="008B4928" w:rsidRPr="00503CA0" w:rsidRDefault="008F5807" w:rsidP="006B60AD">
      <w:pPr>
        <w:tabs>
          <w:tab w:val="left" w:pos="6840"/>
        </w:tabs>
        <w:spacing w:afterLines="50" w:after="120" w:line="400" w:lineRule="exact"/>
        <w:ind w:left="370" w:right="601" w:hangingChars="132" w:hanging="370"/>
        <w:rPr>
          <w:rFonts w:ascii="標楷體" w:eastAsia="標楷體" w:hAnsi="標楷體"/>
          <w:sz w:val="22"/>
          <w:szCs w:val="20"/>
        </w:rPr>
      </w:pPr>
      <w:r w:rsidRPr="00503CA0">
        <w:rPr>
          <w:rFonts w:ascii="標楷體" w:eastAsia="標楷體" w:hAnsi="標楷體" w:hint="eastAsia"/>
          <w:sz w:val="28"/>
        </w:rPr>
        <w:t>具切結機構：</w:t>
      </w:r>
      <w:r w:rsidRPr="00503CA0">
        <w:rPr>
          <w:rFonts w:ascii="標楷體" w:eastAsia="標楷體" w:hAnsi="標楷體"/>
          <w:sz w:val="28"/>
        </w:rPr>
        <w:t xml:space="preserve">     </w:t>
      </w:r>
      <w:r w:rsidRPr="00503CA0">
        <w:rPr>
          <w:rFonts w:ascii="標楷體" w:eastAsia="標楷體" w:hAnsi="標楷體"/>
          <w:sz w:val="28"/>
        </w:rPr>
        <w:tab/>
        <w:t xml:space="preserve"> </w:t>
      </w:r>
      <w:r w:rsidRPr="00503CA0">
        <w:rPr>
          <w:rFonts w:ascii="標楷體" w:eastAsia="標楷體" w:hAnsi="標楷體" w:hint="eastAsia"/>
          <w:sz w:val="22"/>
          <w:szCs w:val="20"/>
        </w:rPr>
        <w:t>（大小章）</w:t>
      </w:r>
    </w:p>
    <w:p w14:paraId="34D3E34E" w14:textId="77777777" w:rsidR="008B4928" w:rsidRPr="00503CA0"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503CA0">
        <w:rPr>
          <w:rFonts w:ascii="標楷體" w:eastAsia="標楷體" w:hAnsi="標楷體" w:hint="eastAsia"/>
          <w:sz w:val="28"/>
        </w:rPr>
        <w:t>負責人</w:t>
      </w:r>
      <w:r w:rsidRPr="00503CA0">
        <w:rPr>
          <w:rFonts w:ascii="標楷體" w:eastAsia="標楷體" w:hAnsi="標楷體"/>
          <w:sz w:val="28"/>
        </w:rPr>
        <w:t>:</w:t>
      </w:r>
    </w:p>
    <w:p w14:paraId="3FC3F290" w14:textId="77777777" w:rsidR="008B4928" w:rsidRPr="00503CA0"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503CA0">
        <w:rPr>
          <w:rFonts w:ascii="標楷體" w:eastAsia="標楷體" w:hAnsi="標楷體" w:hint="eastAsia"/>
          <w:sz w:val="28"/>
        </w:rPr>
        <w:t>地址</w:t>
      </w:r>
      <w:r w:rsidRPr="00503CA0">
        <w:rPr>
          <w:rFonts w:ascii="標楷體" w:eastAsia="標楷體" w:hAnsi="標楷體"/>
          <w:sz w:val="28"/>
        </w:rPr>
        <w:t>:</w:t>
      </w:r>
    </w:p>
    <w:p w14:paraId="5B3D663D" w14:textId="77777777" w:rsidR="008F5807" w:rsidRPr="00503CA0" w:rsidRDefault="008F5807" w:rsidP="008F5807">
      <w:pPr>
        <w:spacing w:line="360" w:lineRule="auto"/>
        <w:jc w:val="center"/>
        <w:rPr>
          <w:rFonts w:ascii="標楷體" w:eastAsia="標楷體" w:hAnsi="標楷體"/>
          <w:szCs w:val="28"/>
        </w:rPr>
      </w:pPr>
    </w:p>
    <w:p w14:paraId="5D880986" w14:textId="77777777" w:rsidR="008F5807" w:rsidRPr="00503CA0" w:rsidRDefault="008F5807" w:rsidP="008F5807">
      <w:pPr>
        <w:spacing w:line="360" w:lineRule="auto"/>
        <w:jc w:val="center"/>
        <w:rPr>
          <w:rFonts w:ascii="標楷體" w:eastAsia="標楷體" w:hAnsi="標楷體"/>
          <w:szCs w:val="28"/>
        </w:rPr>
      </w:pPr>
    </w:p>
    <w:p w14:paraId="46E251F1" w14:textId="77777777" w:rsidR="008F5807" w:rsidRPr="00503CA0" w:rsidRDefault="008F5807" w:rsidP="008F5807">
      <w:pPr>
        <w:spacing w:line="360" w:lineRule="auto"/>
        <w:jc w:val="center"/>
        <w:rPr>
          <w:rFonts w:ascii="標楷體" w:eastAsia="標楷體" w:hAnsi="標楷體"/>
          <w:szCs w:val="28"/>
        </w:rPr>
      </w:pPr>
    </w:p>
    <w:p w14:paraId="736E527B" w14:textId="77777777" w:rsidR="008F5807" w:rsidRPr="00503CA0" w:rsidRDefault="008F5807" w:rsidP="008F5807">
      <w:pPr>
        <w:spacing w:line="360" w:lineRule="auto"/>
        <w:jc w:val="center"/>
        <w:rPr>
          <w:rFonts w:ascii="標楷體" w:eastAsia="標楷體" w:hAnsi="標楷體"/>
          <w:szCs w:val="28"/>
        </w:rPr>
      </w:pPr>
    </w:p>
    <w:p w14:paraId="6A5F20E8" w14:textId="77777777" w:rsidR="008B4928" w:rsidRPr="00503CA0" w:rsidRDefault="008F5807" w:rsidP="006B60AD">
      <w:pPr>
        <w:spacing w:afterLines="50" w:after="120" w:line="400" w:lineRule="exact"/>
        <w:jc w:val="center"/>
        <w:rPr>
          <w:rFonts w:ascii="標楷體" w:eastAsia="標楷體" w:hAnsi="標楷體"/>
          <w:b/>
          <w:bCs/>
          <w:kern w:val="52"/>
          <w:sz w:val="32"/>
          <w:szCs w:val="52"/>
        </w:rPr>
      </w:pPr>
      <w:r w:rsidRPr="00503CA0">
        <w:rPr>
          <w:rFonts w:ascii="標楷體" w:eastAsia="標楷體" w:hAnsi="標楷體" w:hint="eastAsia"/>
          <w:sz w:val="28"/>
          <w:szCs w:val="28"/>
        </w:rPr>
        <w:t>中華民國</w:t>
      </w:r>
      <w:r w:rsidRPr="00503CA0">
        <w:rPr>
          <w:rFonts w:ascii="標楷體" w:eastAsia="標楷體" w:hAnsi="標楷體"/>
          <w:sz w:val="28"/>
          <w:szCs w:val="28"/>
        </w:rPr>
        <w:t xml:space="preserve">      </w:t>
      </w:r>
      <w:r w:rsidRPr="00503CA0">
        <w:rPr>
          <w:rFonts w:ascii="標楷體" w:eastAsia="標楷體" w:hAnsi="標楷體" w:hint="eastAsia"/>
          <w:sz w:val="28"/>
          <w:szCs w:val="28"/>
        </w:rPr>
        <w:t>年</w:t>
      </w:r>
      <w:r w:rsidRPr="00503CA0">
        <w:rPr>
          <w:rFonts w:ascii="標楷體" w:eastAsia="標楷體" w:hAnsi="標楷體"/>
          <w:sz w:val="28"/>
          <w:szCs w:val="28"/>
        </w:rPr>
        <w:t xml:space="preserve">     </w:t>
      </w:r>
      <w:r w:rsidRPr="00503CA0">
        <w:rPr>
          <w:rFonts w:ascii="標楷體" w:eastAsia="標楷體" w:hAnsi="標楷體" w:hint="eastAsia"/>
          <w:sz w:val="28"/>
          <w:szCs w:val="28"/>
        </w:rPr>
        <w:t>月</w:t>
      </w:r>
      <w:r w:rsidRPr="00503CA0">
        <w:rPr>
          <w:rFonts w:ascii="標楷體" w:eastAsia="標楷體" w:hAnsi="標楷體"/>
          <w:sz w:val="28"/>
          <w:szCs w:val="28"/>
        </w:rPr>
        <w:t xml:space="preserve">     </w:t>
      </w:r>
      <w:r w:rsidRPr="00503CA0">
        <w:rPr>
          <w:rFonts w:ascii="標楷體" w:eastAsia="標楷體" w:hAnsi="標楷體" w:hint="eastAsia"/>
          <w:sz w:val="28"/>
          <w:szCs w:val="28"/>
        </w:rPr>
        <w:t>日</w:t>
      </w:r>
      <w:r w:rsidRPr="00503CA0">
        <w:rPr>
          <w:rFonts w:ascii="標楷體" w:eastAsia="標楷體" w:hAnsi="標楷體"/>
          <w:sz w:val="32"/>
        </w:rPr>
        <w:br w:type="page"/>
      </w:r>
    </w:p>
    <w:p w14:paraId="5E7E5798" w14:textId="77777777" w:rsidR="008B4928" w:rsidRPr="00503CA0" w:rsidRDefault="00710CB2" w:rsidP="006B60AD">
      <w:pPr>
        <w:pStyle w:val="a"/>
        <w:spacing w:afterLines="50" w:after="120"/>
        <w:ind w:left="709" w:hanging="709"/>
        <w:rPr>
          <w:rFonts w:ascii="標楷體" w:hAnsi="標楷體"/>
          <w:bCs/>
        </w:rPr>
      </w:pPr>
      <w:bookmarkStart w:id="746" w:name="_Toc89251975"/>
      <w:r w:rsidRPr="00503CA0">
        <w:rPr>
          <w:rFonts w:ascii="標楷體" w:hAnsi="標楷體" w:hint="eastAsia"/>
        </w:rPr>
        <w:lastRenderedPageBreak/>
        <w:t>計畫會計科目</w:t>
      </w:r>
      <w:bookmarkEnd w:id="607"/>
      <w:bookmarkEnd w:id="608"/>
      <w:bookmarkEnd w:id="609"/>
      <w:bookmarkEnd w:id="610"/>
      <w:bookmarkEnd w:id="746"/>
    </w:p>
    <w:p w14:paraId="2FF350F7" w14:textId="2A021AD1" w:rsidR="008B4928" w:rsidRPr="00503CA0" w:rsidRDefault="00710CB2" w:rsidP="006B60AD">
      <w:pPr>
        <w:autoSpaceDE w:val="0"/>
        <w:autoSpaceDN w:val="0"/>
        <w:adjustRightInd w:val="0"/>
        <w:spacing w:afterLines="50" w:after="120" w:line="400" w:lineRule="exact"/>
        <w:jc w:val="both"/>
        <w:rPr>
          <w:rFonts w:ascii="標楷體" w:eastAsia="標楷體" w:hAnsi="標楷體"/>
          <w:sz w:val="28"/>
          <w:szCs w:val="28"/>
          <w:lang w:bidi="hi-IN"/>
        </w:rPr>
      </w:pPr>
      <w:r w:rsidRPr="00503CA0">
        <w:rPr>
          <w:rFonts w:ascii="標楷體" w:eastAsia="標楷體" w:hAnsi="標楷體"/>
          <w:sz w:val="28"/>
          <w:szCs w:val="28"/>
          <w:lang w:bidi="hi-IN"/>
        </w:rPr>
        <w:t>申請計畫費用得包括以下項目。</w:t>
      </w:r>
    </w:p>
    <w:tbl>
      <w:tblPr>
        <w:tblStyle w:val="aff8"/>
        <w:tblW w:w="4946" w:type="pct"/>
        <w:tblLook w:val="04A0" w:firstRow="1" w:lastRow="0" w:firstColumn="1" w:lastColumn="0" w:noHBand="0" w:noVBand="1"/>
      </w:tblPr>
      <w:tblGrid>
        <w:gridCol w:w="1581"/>
        <w:gridCol w:w="7943"/>
      </w:tblGrid>
      <w:tr w:rsidR="005D6504" w:rsidRPr="00503CA0" w14:paraId="1502312F" w14:textId="77777777" w:rsidTr="00CF6969">
        <w:trPr>
          <w:trHeight w:val="2544"/>
        </w:trPr>
        <w:tc>
          <w:tcPr>
            <w:tcW w:w="830" w:type="pct"/>
            <w:shd w:val="clear" w:color="auto" w:fill="auto"/>
            <w:vAlign w:val="center"/>
          </w:tcPr>
          <w:p w14:paraId="4DBD17E5" w14:textId="77777777" w:rsidR="00FD4953" w:rsidRPr="00503CA0" w:rsidRDefault="00FD4953" w:rsidP="006B60AD">
            <w:pPr>
              <w:spacing w:afterLines="50" w:after="120" w:line="400" w:lineRule="exact"/>
              <w:jc w:val="both"/>
              <w:rPr>
                <w:rFonts w:ascii="標楷體" w:eastAsia="標楷體" w:hAnsi="標楷體"/>
                <w:sz w:val="28"/>
                <w:szCs w:val="28"/>
              </w:rPr>
            </w:pPr>
            <w:r w:rsidRPr="00503CA0">
              <w:rPr>
                <w:rFonts w:ascii="標楷體" w:eastAsia="標楷體" w:hAnsi="標楷體"/>
                <w:sz w:val="28"/>
                <w:szCs w:val="28"/>
              </w:rPr>
              <w:t>會計科目</w:t>
            </w:r>
          </w:p>
        </w:tc>
        <w:tc>
          <w:tcPr>
            <w:tcW w:w="4170" w:type="pct"/>
          </w:tcPr>
          <w:p w14:paraId="6A4A7DC9" w14:textId="77777777" w:rsidR="00FD4953" w:rsidRPr="00503CA0" w:rsidRDefault="00FD4953" w:rsidP="00F27723">
            <w:pPr>
              <w:spacing w:after="50" w:line="400" w:lineRule="exact"/>
              <w:jc w:val="both"/>
              <w:rPr>
                <w:rFonts w:ascii="標楷體" w:eastAsia="標楷體" w:hAnsi="標楷體"/>
                <w:sz w:val="28"/>
                <w:szCs w:val="28"/>
              </w:rPr>
            </w:pPr>
            <w:r w:rsidRPr="00503CA0">
              <w:rPr>
                <w:rFonts w:ascii="標楷體" w:eastAsia="標楷體" w:hAnsi="標楷體"/>
                <w:sz w:val="28"/>
                <w:szCs w:val="28"/>
              </w:rPr>
              <w:t>1.人事費</w:t>
            </w:r>
          </w:p>
          <w:p w14:paraId="46C880CE" w14:textId="2DCB83D7" w:rsidR="00FD4953" w:rsidRPr="00503CA0" w:rsidRDefault="00FD4953" w:rsidP="00C46D61">
            <w:pPr>
              <w:spacing w:after="50" w:line="400" w:lineRule="exact"/>
              <w:ind w:left="280" w:hangingChars="100" w:hanging="280"/>
              <w:jc w:val="both"/>
              <w:rPr>
                <w:rFonts w:ascii="標楷體" w:eastAsia="標楷體" w:hAnsi="標楷體"/>
                <w:sz w:val="28"/>
                <w:szCs w:val="28"/>
              </w:rPr>
            </w:pPr>
            <w:r w:rsidRPr="00503CA0">
              <w:rPr>
                <w:rFonts w:ascii="標楷體" w:eastAsia="標楷體" w:hAnsi="標楷體"/>
                <w:sz w:val="28"/>
                <w:szCs w:val="28"/>
              </w:rPr>
              <w:t>2.業務費(含</w:t>
            </w:r>
            <w:r w:rsidRPr="00503CA0">
              <w:rPr>
                <w:rFonts w:ascii="標楷體" w:eastAsia="標楷體" w:hAnsi="標楷體" w:hint="eastAsia"/>
                <w:sz w:val="28"/>
                <w:szCs w:val="28"/>
              </w:rPr>
              <w:t>文具紙張費、印刷費、郵資費、報名費、資料蒐集費、場地費、展覽攤位費、會場及展覽裝潢費、鐘點費、撰稿費、翻譯費、委託勞務費、消耗性器材及原材料費、設備攤銷費、技術授權費、專利費用、旅運費、其他費用、行政管理費</w:t>
            </w:r>
            <w:r w:rsidRPr="00503CA0">
              <w:rPr>
                <w:rFonts w:ascii="標楷體" w:eastAsia="標楷體" w:hAnsi="標楷體"/>
                <w:sz w:val="28"/>
                <w:szCs w:val="28"/>
              </w:rPr>
              <w:t>)</w:t>
            </w:r>
          </w:p>
        </w:tc>
      </w:tr>
    </w:tbl>
    <w:p w14:paraId="33905C9F" w14:textId="3BC61968" w:rsidR="005B7CBB" w:rsidRPr="00503CA0" w:rsidRDefault="005B7CBB" w:rsidP="00C46D61">
      <w:pPr>
        <w:tabs>
          <w:tab w:val="left" w:pos="709"/>
        </w:tabs>
        <w:spacing w:beforeLines="50" w:before="120" w:afterLines="100" w:after="240" w:line="400" w:lineRule="exact"/>
        <w:ind w:leftChars="219" w:left="1006" w:hangingChars="200" w:hanging="480"/>
        <w:jc w:val="both"/>
        <w:rPr>
          <w:rFonts w:ascii="Times New Roman" w:eastAsia="標楷體" w:hAnsi="Times New Roman"/>
          <w:szCs w:val="24"/>
        </w:rPr>
      </w:pPr>
      <w:r w:rsidRPr="00503CA0">
        <w:rPr>
          <w:rFonts w:ascii="Times New Roman" w:eastAsia="標楷體" w:hAnsi="Times New Roman" w:hint="eastAsia"/>
          <w:szCs w:val="24"/>
        </w:rPr>
        <w:t>註：</w:t>
      </w:r>
      <w:r w:rsidRPr="00503CA0">
        <w:rPr>
          <w:rFonts w:ascii="Times New Roman" w:eastAsia="標楷體" w:hAnsi="Times New Roman"/>
          <w:szCs w:val="24"/>
        </w:rPr>
        <w:t>111</w:t>
      </w:r>
      <w:r w:rsidRPr="00503CA0">
        <w:rPr>
          <w:rFonts w:ascii="Times New Roman" w:eastAsia="標楷體" w:hAnsi="Times New Roman" w:hint="eastAsia"/>
          <w:szCs w:val="24"/>
        </w:rPr>
        <w:t>年度規劃之「</w:t>
      </w:r>
      <w:r w:rsidRPr="00503CA0">
        <w:rPr>
          <w:rFonts w:ascii="Times New Roman" w:eastAsia="標楷體" w:hAnsi="Times New Roman"/>
          <w:szCs w:val="24"/>
        </w:rPr>
        <w:t>2022</w:t>
      </w:r>
      <w:r w:rsidRPr="00503CA0">
        <w:rPr>
          <w:rFonts w:ascii="Times New Roman" w:eastAsia="標楷體" w:hAnsi="Times New Roman" w:hint="eastAsia"/>
          <w:szCs w:val="24"/>
        </w:rPr>
        <w:t>台灣醫療科技展」參展</w:t>
      </w:r>
      <w:r w:rsidRPr="00503CA0">
        <w:rPr>
          <w:rFonts w:ascii="Times New Roman" w:eastAsia="標楷體" w:hAnsi="Times New Roman"/>
          <w:szCs w:val="24"/>
        </w:rPr>
        <w:t>(</w:t>
      </w:r>
      <w:r w:rsidR="00FE6DEB" w:rsidRPr="00503CA0">
        <w:rPr>
          <w:rFonts w:ascii="Times New Roman" w:eastAsia="標楷體" w:hAnsi="Times New Roman" w:hint="eastAsia"/>
          <w:szCs w:val="24"/>
        </w:rPr>
        <w:t>配合本計畫參展</w:t>
      </w:r>
      <w:r w:rsidRPr="00503CA0">
        <w:rPr>
          <w:rFonts w:ascii="Times New Roman" w:eastAsia="標楷體" w:hAnsi="Times New Roman"/>
          <w:szCs w:val="24"/>
        </w:rPr>
        <w:t>)</w:t>
      </w:r>
      <w:r w:rsidRPr="00503CA0">
        <w:rPr>
          <w:rFonts w:ascii="Times New Roman" w:eastAsia="標楷體" w:hAnsi="Times New Roman" w:hint="eastAsia"/>
          <w:szCs w:val="24"/>
        </w:rPr>
        <w:t>，展覽攤位費由本計畫辦公室支付，其餘費用由申請機構編列於計畫經費支付。</w:t>
      </w:r>
    </w:p>
    <w:p w14:paraId="0EFC68A5" w14:textId="77777777" w:rsidR="004B4F7D" w:rsidRPr="00503CA0" w:rsidRDefault="004B4F7D" w:rsidP="002525BA">
      <w:pPr>
        <w:tabs>
          <w:tab w:val="left" w:pos="709"/>
        </w:tabs>
        <w:spacing w:afterLines="50" w:after="120" w:line="400" w:lineRule="exact"/>
        <w:ind w:leftChars="216" w:left="518"/>
        <w:jc w:val="both"/>
        <w:rPr>
          <w:rFonts w:ascii="標楷體" w:eastAsia="標楷體" w:hAnsi="標楷體"/>
          <w:sz w:val="28"/>
          <w:szCs w:val="28"/>
        </w:rPr>
      </w:pPr>
      <w:r w:rsidRPr="00503CA0">
        <w:rPr>
          <w:rFonts w:ascii="標楷體" w:eastAsia="標楷體" w:hAnsi="標楷體" w:hint="eastAsia"/>
          <w:sz w:val="28"/>
          <w:szCs w:val="28"/>
        </w:rPr>
        <w:t>各會計科目說明如下：</w:t>
      </w:r>
    </w:p>
    <w:p w14:paraId="04472AB5" w14:textId="711E023C" w:rsidR="006A1698" w:rsidRPr="00503CA0" w:rsidRDefault="004B0EBA" w:rsidP="00A57981">
      <w:pPr>
        <w:pStyle w:val="afa"/>
        <w:autoSpaceDE w:val="0"/>
        <w:autoSpaceDN w:val="0"/>
        <w:adjustRightInd w:val="0"/>
        <w:spacing w:before="180" w:after="50" w:line="400" w:lineRule="exact"/>
        <w:ind w:leftChars="0" w:left="596" w:hangingChars="213" w:hanging="596"/>
        <w:jc w:val="both"/>
        <w:rPr>
          <w:rFonts w:ascii="標楷體" w:eastAsia="標楷體" w:hAnsi="標楷體"/>
          <w:sz w:val="28"/>
          <w:szCs w:val="28"/>
          <w:lang w:bidi="hi-IN"/>
        </w:rPr>
      </w:pPr>
      <w:r w:rsidRPr="00503CA0">
        <w:rPr>
          <w:rFonts w:ascii="標楷體" w:eastAsia="標楷體" w:hAnsi="標楷體"/>
          <w:sz w:val="28"/>
          <w:szCs w:val="28"/>
          <w:lang w:bidi="hi-IN"/>
        </w:rPr>
        <w:t>一、</w:t>
      </w:r>
      <w:r w:rsidR="00354412" w:rsidRPr="00503CA0">
        <w:rPr>
          <w:rFonts w:ascii="標楷體" w:eastAsia="標楷體" w:hAnsi="標楷體"/>
          <w:sz w:val="28"/>
          <w:szCs w:val="28"/>
          <w:lang w:bidi="hi-IN"/>
        </w:rPr>
        <w:t>人事費：</w:t>
      </w:r>
      <w:r w:rsidR="009A57ED" w:rsidRPr="00503CA0">
        <w:rPr>
          <w:rFonts w:ascii="標楷體" w:eastAsia="標楷體" w:hAnsi="標楷體" w:hint="eastAsia"/>
          <w:sz w:val="28"/>
          <w:szCs w:val="28"/>
          <w:lang w:bidi="hi-IN"/>
        </w:rPr>
        <w:t>申請機構或</w:t>
      </w:r>
      <w:r w:rsidR="004E5D82" w:rsidRPr="00503CA0">
        <w:rPr>
          <w:rFonts w:ascii="標楷體" w:eastAsia="標楷體" w:hAnsi="標楷體"/>
          <w:sz w:val="28"/>
          <w:szCs w:val="28"/>
          <w:lang w:bidi="hi-IN"/>
        </w:rPr>
        <w:t>合作單位若為學研/醫療機構，所編列之計畫主持人費用以每月15,000元為上限，協同主持人不得支領研究主持費。</w:t>
      </w:r>
    </w:p>
    <w:p w14:paraId="393E0E0A" w14:textId="4AC79A54" w:rsidR="004B4F7D" w:rsidRPr="00503CA0" w:rsidRDefault="006A1698" w:rsidP="00ED6D73">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r w:rsidRPr="00503CA0">
        <w:rPr>
          <w:rFonts w:ascii="標楷體" w:eastAsia="標楷體" w:hAnsi="標楷體"/>
          <w:sz w:val="28"/>
          <w:szCs w:val="28"/>
          <w:lang w:bidi="hi-IN"/>
        </w:rPr>
        <w:t>二、</w:t>
      </w:r>
      <w:r w:rsidR="00354412" w:rsidRPr="00503CA0">
        <w:rPr>
          <w:rFonts w:ascii="標楷體" w:eastAsia="標楷體" w:hAnsi="標楷體"/>
          <w:sz w:val="28"/>
          <w:szCs w:val="28"/>
          <w:lang w:bidi="hi-IN"/>
        </w:rPr>
        <w:t>業務費：</w:t>
      </w:r>
      <w:r w:rsidR="00035E4F" w:rsidRPr="00503CA0">
        <w:rPr>
          <w:rFonts w:ascii="標楷體" w:eastAsia="標楷體" w:hAnsi="標楷體"/>
          <w:sz w:val="28"/>
          <w:szCs w:val="28"/>
          <w:lang w:bidi="hi-IN"/>
        </w:rPr>
        <w:t>文具紙張</w:t>
      </w:r>
      <w:r w:rsidR="00643764" w:rsidRPr="00503CA0">
        <w:rPr>
          <w:rFonts w:ascii="標楷體" w:eastAsia="標楷體" w:hAnsi="標楷體"/>
          <w:sz w:val="28"/>
          <w:szCs w:val="28"/>
        </w:rPr>
        <w:t>費</w:t>
      </w:r>
      <w:r w:rsidR="00035E4F" w:rsidRPr="00503CA0">
        <w:rPr>
          <w:rFonts w:ascii="標楷體" w:eastAsia="標楷體" w:hAnsi="標楷體"/>
          <w:sz w:val="28"/>
          <w:szCs w:val="28"/>
          <w:lang w:bidi="hi-IN"/>
        </w:rPr>
        <w:t>、印刷費、郵</w:t>
      </w:r>
      <w:r w:rsidR="00643764" w:rsidRPr="00503CA0">
        <w:rPr>
          <w:rFonts w:ascii="標楷體" w:eastAsia="標楷體" w:hAnsi="標楷體"/>
          <w:sz w:val="28"/>
          <w:szCs w:val="28"/>
        </w:rPr>
        <w:t>資</w:t>
      </w:r>
      <w:r w:rsidR="00035E4F" w:rsidRPr="00503CA0">
        <w:rPr>
          <w:rFonts w:ascii="標楷體" w:eastAsia="標楷體" w:hAnsi="標楷體"/>
          <w:sz w:val="28"/>
          <w:szCs w:val="28"/>
          <w:lang w:bidi="hi-IN"/>
        </w:rPr>
        <w:t>費、</w:t>
      </w:r>
      <w:r w:rsidR="00CA5601" w:rsidRPr="00503CA0">
        <w:rPr>
          <w:rFonts w:ascii="標楷體" w:eastAsia="標楷體" w:hAnsi="標楷體"/>
          <w:sz w:val="28"/>
          <w:szCs w:val="28"/>
          <w:lang w:bidi="hi-IN"/>
        </w:rPr>
        <w:t>報名費</w:t>
      </w:r>
      <w:r w:rsidR="00035E4F" w:rsidRPr="00503CA0">
        <w:rPr>
          <w:rFonts w:ascii="標楷體" w:eastAsia="標楷體" w:hAnsi="標楷體"/>
          <w:sz w:val="28"/>
          <w:szCs w:val="28"/>
          <w:lang w:bidi="hi-IN"/>
        </w:rPr>
        <w:t>、資料蒐集費、場地費、展覽攤位費、會場及展覽裝潢費、鐘點費、撰稿費、翻譯費、委託勞務費(委外檢測、驗證、打樣、產品設計等費用)、消耗性器材及原材料費、設備攤銷費、技術授權費、專利費用、旅運費(國內/</w:t>
      </w:r>
      <w:r w:rsidR="00643764" w:rsidRPr="00503CA0">
        <w:rPr>
          <w:rFonts w:ascii="標楷體" w:eastAsia="標楷體" w:hAnsi="標楷體"/>
          <w:sz w:val="28"/>
          <w:szCs w:val="28"/>
          <w:lang w:bidi="hi-IN"/>
        </w:rPr>
        <w:t>外差旅費、講師交通費、運費</w:t>
      </w:r>
      <w:r w:rsidR="00035E4F" w:rsidRPr="00503CA0">
        <w:rPr>
          <w:rFonts w:ascii="標楷體" w:eastAsia="標楷體" w:hAnsi="標楷體"/>
          <w:sz w:val="28"/>
          <w:szCs w:val="28"/>
          <w:lang w:bidi="hi-IN"/>
        </w:rPr>
        <w:t>)、其他費用(設備租用費、設備維護費、活動保險費、餐點</w:t>
      </w:r>
      <w:r w:rsidR="001B3BB3" w:rsidRPr="00503CA0">
        <w:rPr>
          <w:rFonts w:ascii="標楷體" w:eastAsia="標楷體" w:hAnsi="標楷體"/>
          <w:sz w:val="28"/>
          <w:szCs w:val="28"/>
          <w:lang w:bidi="hi-IN"/>
        </w:rPr>
        <w:t>、</w:t>
      </w:r>
      <w:r w:rsidR="00035E4F" w:rsidRPr="00503CA0">
        <w:rPr>
          <w:rFonts w:ascii="標楷體" w:eastAsia="標楷體" w:hAnsi="標楷體"/>
          <w:sz w:val="28"/>
          <w:szCs w:val="28"/>
          <w:lang w:bidi="hi-IN"/>
        </w:rPr>
        <w:t>其他雜項支出)、行政管理費(僅限學研/醫療機構編列)。</w:t>
      </w:r>
    </w:p>
    <w:p w14:paraId="1CAD5686" w14:textId="77777777" w:rsidR="004B4F7D" w:rsidRPr="00503CA0" w:rsidRDefault="004B4F7D" w:rsidP="002525BA">
      <w:pPr>
        <w:autoSpaceDE w:val="0"/>
        <w:autoSpaceDN w:val="0"/>
        <w:adjustRightInd w:val="0"/>
        <w:spacing w:afterLines="50" w:after="120" w:line="400" w:lineRule="exact"/>
        <w:jc w:val="both"/>
        <w:rPr>
          <w:rFonts w:ascii="標楷體" w:eastAsia="標楷體" w:hAnsi="標楷體"/>
          <w:sz w:val="28"/>
          <w:szCs w:val="28"/>
          <w:lang w:bidi="hi-IN"/>
        </w:rPr>
      </w:pPr>
    </w:p>
    <w:p w14:paraId="40DD11B2" w14:textId="0A924466" w:rsidR="004B4F7D" w:rsidRPr="00503CA0" w:rsidRDefault="004B4F7D" w:rsidP="004B4F7D">
      <w:pPr>
        <w:spacing w:afterLines="50" w:after="120" w:line="400" w:lineRule="exact"/>
        <w:ind w:firstLineChars="204" w:firstLine="530"/>
        <w:jc w:val="both"/>
        <w:rPr>
          <w:rFonts w:ascii="標楷體" w:eastAsia="標楷體" w:hAnsi="標楷體"/>
          <w:sz w:val="26"/>
          <w:szCs w:val="26"/>
        </w:rPr>
      </w:pPr>
    </w:p>
    <w:p w14:paraId="7BFCAA49" w14:textId="77777777" w:rsidR="004B4F7D" w:rsidRPr="00503CA0" w:rsidRDefault="004B4F7D" w:rsidP="00ED6D73">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271D9D72" w14:textId="77777777" w:rsidR="008B4928" w:rsidRPr="00503CA0"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362DD9AF" w14:textId="77777777" w:rsidR="008B4928" w:rsidRPr="00503CA0"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1804DC0E" w14:textId="77777777" w:rsidR="00710CB2" w:rsidRPr="00503CA0" w:rsidRDefault="00710CB2" w:rsidP="00A57981">
      <w:pPr>
        <w:pStyle w:val="afa"/>
        <w:autoSpaceDE w:val="0"/>
        <w:autoSpaceDN w:val="0"/>
        <w:adjustRightInd w:val="0"/>
        <w:spacing w:before="180" w:after="90" w:line="420" w:lineRule="exact"/>
        <w:ind w:leftChars="0" w:left="511" w:hangingChars="213" w:hanging="511"/>
        <w:jc w:val="both"/>
        <w:rPr>
          <w:rFonts w:ascii="標楷體" w:eastAsia="標楷體" w:hAnsi="標楷體"/>
          <w:kern w:val="0"/>
        </w:rPr>
      </w:pPr>
      <w:r w:rsidRPr="00503CA0">
        <w:rPr>
          <w:rFonts w:ascii="標楷體" w:eastAsia="標楷體" w:hAnsi="標楷體"/>
          <w:kern w:val="0"/>
        </w:rPr>
        <w:br w:type="page"/>
      </w:r>
    </w:p>
    <w:p w14:paraId="0D7AB186" w14:textId="77777777" w:rsidR="008B4928" w:rsidRPr="00503CA0" w:rsidRDefault="008B4928" w:rsidP="006B60AD">
      <w:pPr>
        <w:spacing w:afterLines="50" w:after="120" w:line="400" w:lineRule="exact"/>
        <w:jc w:val="center"/>
        <w:rPr>
          <w:rFonts w:ascii="標楷體" w:eastAsia="標楷體" w:hAnsi="標楷體"/>
          <w:b/>
          <w:sz w:val="32"/>
          <w:szCs w:val="32"/>
        </w:rPr>
      </w:pPr>
      <w:bookmarkStart w:id="747" w:name="_Toc496210848"/>
      <w:bookmarkStart w:id="748" w:name="_Toc496210572"/>
      <w:bookmarkStart w:id="749" w:name="_Toc494815472"/>
      <w:bookmarkStart w:id="750" w:name="_Toc476130603"/>
      <w:bookmarkStart w:id="751" w:name="_Toc475016582"/>
      <w:bookmarkStart w:id="752" w:name="_Toc474968270"/>
      <w:bookmarkStart w:id="753" w:name="_Toc251054923"/>
      <w:bookmarkStart w:id="754" w:name="_Toc251054555"/>
      <w:bookmarkStart w:id="755" w:name="_Toc251054399"/>
      <w:bookmarkStart w:id="756" w:name="_Toc251054297"/>
      <w:bookmarkStart w:id="757" w:name="_Toc251053498"/>
      <w:bookmarkStart w:id="758" w:name="_Toc244765361"/>
      <w:bookmarkStart w:id="759" w:name="_Toc240178971"/>
    </w:p>
    <w:p w14:paraId="36F90A24" w14:textId="77777777" w:rsidR="008B4928" w:rsidRPr="00503CA0" w:rsidRDefault="008138D6" w:rsidP="006B60AD">
      <w:pPr>
        <w:pStyle w:val="a"/>
        <w:spacing w:afterLines="50" w:after="120"/>
        <w:ind w:left="709" w:hanging="709"/>
        <w:rPr>
          <w:rFonts w:ascii="標楷體" w:hAnsi="標楷體"/>
          <w:bCs/>
        </w:rPr>
      </w:pPr>
      <w:bookmarkStart w:id="760" w:name="_Toc89251976"/>
      <w:r w:rsidRPr="00503CA0">
        <w:rPr>
          <w:rFonts w:ascii="標楷體" w:hAnsi="標楷體" w:hint="eastAsia"/>
        </w:rPr>
        <w:t>計畫書</w:t>
      </w:r>
      <w:r w:rsidRPr="00503CA0">
        <w:rPr>
          <w:rFonts w:ascii="標楷體" w:hAnsi="標楷體"/>
        </w:rPr>
        <w:t>格式</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0B06E438" w14:textId="77777777" w:rsidR="008B4928" w:rsidRPr="00503CA0" w:rsidRDefault="00710CB2" w:rsidP="006B60AD">
      <w:pPr>
        <w:spacing w:beforeLines="100" w:before="240" w:afterLines="50" w:after="120" w:line="400" w:lineRule="exact"/>
        <w:jc w:val="center"/>
        <w:rPr>
          <w:rFonts w:ascii="標楷體" w:eastAsia="標楷體" w:hAnsi="標楷體"/>
          <w:b/>
          <w:bCs/>
          <w:sz w:val="32"/>
          <w:szCs w:val="26"/>
        </w:rPr>
      </w:pPr>
      <w:r w:rsidRPr="00503CA0">
        <w:rPr>
          <w:rFonts w:ascii="標楷體" w:eastAsia="標楷體" w:hAnsi="標楷體"/>
          <w:b/>
          <w:bCs/>
          <w:sz w:val="32"/>
          <w:szCs w:val="26"/>
        </w:rPr>
        <w:t>計畫書撰寫說明</w:t>
      </w:r>
    </w:p>
    <w:p w14:paraId="226DE35B" w14:textId="77777777" w:rsidR="008B4928" w:rsidRPr="00503CA0" w:rsidRDefault="00710CB2" w:rsidP="006B60AD">
      <w:pPr>
        <w:pStyle w:val="afa"/>
        <w:numPr>
          <w:ilvl w:val="0"/>
          <w:numId w:val="14"/>
        </w:numPr>
        <w:tabs>
          <w:tab w:val="num" w:pos="616"/>
        </w:tabs>
        <w:autoSpaceDE w:val="0"/>
        <w:autoSpaceDN w:val="0"/>
        <w:adjustRightInd w:val="0"/>
        <w:spacing w:beforeLines="50" w:before="120"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請以</w:t>
      </w:r>
      <w:r w:rsidRPr="00503CA0">
        <w:rPr>
          <w:rFonts w:ascii="標楷體" w:eastAsia="標楷體" w:hAnsi="標楷體"/>
          <w:sz w:val="28"/>
          <w:szCs w:val="28"/>
        </w:rPr>
        <w:t>A4</w:t>
      </w:r>
      <w:r w:rsidRPr="00503CA0">
        <w:rPr>
          <w:rFonts w:ascii="標楷體" w:eastAsia="標楷體" w:hAnsi="標楷體" w:hint="eastAsia"/>
          <w:sz w:val="28"/>
          <w:szCs w:val="28"/>
        </w:rPr>
        <w:t>規格紙張直式橫書（由左至右），並編列頁碼，雙面列印。</w:t>
      </w:r>
    </w:p>
    <w:p w14:paraId="6CB7D793" w14:textId="77777777" w:rsidR="00710CB2" w:rsidRPr="00503CA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請核對所填列之金額、數據是否正確且前後一致。</w:t>
      </w:r>
    </w:p>
    <w:p w14:paraId="63D6011C" w14:textId="77777777" w:rsidR="00710CB2" w:rsidRPr="00503CA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計畫書請依序以膠裝方式裝訂成冊，計畫封面之編號請勿填寫，日期請填寫送件之日期。</w:t>
      </w:r>
    </w:p>
    <w:p w14:paraId="23F57FCB" w14:textId="77777777" w:rsidR="00710CB2" w:rsidRPr="00503CA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金額請以新台幣為主，如為外幣請註明幣別；金額單位請依計畫書填列。</w:t>
      </w:r>
    </w:p>
    <w:p w14:paraId="1C344273" w14:textId="77777777" w:rsidR="00710CB2" w:rsidRPr="00503CA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計畫內容至少應涵蓋計畫書範本內各項目及按格式編排，並可參考內附填寫說明撰寫。</w:t>
      </w:r>
    </w:p>
    <w:p w14:paraId="1BE5F5FE" w14:textId="77777777" w:rsidR="00710CB2" w:rsidRPr="00503CA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如有其他證明資料、報價單等文件，請依編號置於計畫書附件。</w:t>
      </w:r>
      <w:r w:rsidRPr="00503CA0">
        <w:rPr>
          <w:rFonts w:ascii="標楷體" w:eastAsia="標楷體" w:hAnsi="標楷體"/>
          <w:sz w:val="28"/>
          <w:szCs w:val="28"/>
        </w:rPr>
        <w:t xml:space="preserve"> </w:t>
      </w:r>
    </w:p>
    <w:p w14:paraId="601ADE4C" w14:textId="77777777" w:rsidR="00BC7BBE" w:rsidRPr="00503CA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03CA0">
        <w:rPr>
          <w:rFonts w:ascii="標楷體" w:eastAsia="標楷體" w:hAnsi="標楷體" w:hint="eastAsia"/>
          <w:sz w:val="28"/>
          <w:szCs w:val="28"/>
        </w:rPr>
        <w:t>其他：封面應列出申請機構（全名）、書背（即側邊）須註明申請機構名稱與計畫名稱。</w:t>
      </w:r>
    </w:p>
    <w:p w14:paraId="01CEFF53" w14:textId="77777777" w:rsidR="00FC46B7" w:rsidRPr="00503CA0" w:rsidRDefault="00710CB2" w:rsidP="00FC46B7">
      <w:pPr>
        <w:spacing w:line="520" w:lineRule="exact"/>
        <w:rPr>
          <w:rFonts w:ascii="標楷體" w:eastAsia="標楷體" w:hAnsi="標楷體"/>
          <w:b/>
          <w:sz w:val="48"/>
          <w:szCs w:val="48"/>
        </w:rPr>
      </w:pPr>
      <w:r w:rsidRPr="00503CA0">
        <w:rPr>
          <w:rFonts w:ascii="標楷體" w:eastAsia="標楷體" w:hAnsi="標楷體"/>
          <w:kern w:val="0"/>
          <w:sz w:val="28"/>
          <w:szCs w:val="28"/>
        </w:rPr>
        <w:br w:type="page"/>
      </w:r>
    </w:p>
    <w:p w14:paraId="7D25D456" w14:textId="77777777" w:rsidR="00FC46B7" w:rsidRPr="005D6504" w:rsidRDefault="00CE604C" w:rsidP="00FC46B7">
      <w:pPr>
        <w:spacing w:line="520" w:lineRule="exact"/>
        <w:jc w:val="center"/>
        <w:rPr>
          <w:rFonts w:ascii="標楷體" w:eastAsia="標楷體" w:hAnsi="標楷體"/>
          <w:b/>
          <w:sz w:val="48"/>
          <w:szCs w:val="48"/>
        </w:rPr>
      </w:pPr>
      <w:r w:rsidRPr="005D6504">
        <w:rPr>
          <w:rFonts w:ascii="標楷體" w:eastAsia="標楷體" w:hAnsi="標楷體"/>
          <w:noProof/>
        </w:rPr>
        <w:lastRenderedPageBreak/>
        <mc:AlternateContent>
          <mc:Choice Requires="wps">
            <w:drawing>
              <wp:anchor distT="0" distB="0" distL="114300" distR="114300" simplePos="0" relativeHeight="251649024" behindDoc="0" locked="0" layoutInCell="1" allowOverlap="1" wp14:anchorId="32B4A548" wp14:editId="1F42EE16">
                <wp:simplePos x="0" y="0"/>
                <wp:positionH relativeFrom="column">
                  <wp:posOffset>4678680</wp:posOffset>
                </wp:positionH>
                <wp:positionV relativeFrom="paragraph">
                  <wp:posOffset>-493395</wp:posOffset>
                </wp:positionV>
                <wp:extent cx="1440815" cy="533400"/>
                <wp:effectExtent l="19050" t="19050" r="26035" b="19050"/>
                <wp:wrapNone/>
                <wp:docPr id="6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33400"/>
                        </a:xfrm>
                        <a:prstGeom prst="rect">
                          <a:avLst/>
                        </a:prstGeom>
                        <a:solidFill>
                          <a:srgbClr val="FFFFFF"/>
                        </a:solidFill>
                        <a:ln w="38100" cmpd="dbl">
                          <a:solidFill>
                            <a:srgbClr val="000000"/>
                          </a:solidFill>
                          <a:miter lim="800000"/>
                          <a:headEnd/>
                          <a:tailEnd/>
                        </a:ln>
                      </wps:spPr>
                      <wps:txbx>
                        <w:txbxContent>
                          <w:p w14:paraId="6A164B50" w14:textId="77777777" w:rsidR="006E29EF" w:rsidRDefault="006E29EF"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A548" id="_x0000_t202" coordsize="21600,21600" o:spt="202" path="m,l,21600r21600,l21600,xe">
                <v:stroke joinstyle="miter"/>
                <v:path gradientshapeok="t" o:connecttype="rect"/>
              </v:shapetype>
              <v:shape id="文字方塊 1" o:spid="_x0000_s1026" type="#_x0000_t202" style="position:absolute;left:0;text-align:left;margin-left:368.4pt;margin-top:-38.85pt;width:113.4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" strokeweight="3pt">
                <v:stroke linestyle="thinThin"/>
                <v:textbox>
                  <w:txbxContent>
                    <w:p w14:paraId="6A164B50" w14:textId="77777777" w:rsidR="006E29EF" w:rsidRDefault="006E29EF"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v:textbox>
              </v:shape>
            </w:pict>
          </mc:Fallback>
        </mc:AlternateContent>
      </w:r>
    </w:p>
    <w:p w14:paraId="2F4FE87F" w14:textId="77777777" w:rsidR="00FC46B7" w:rsidRPr="00503CA0" w:rsidRDefault="00FC46B7" w:rsidP="00FC46B7">
      <w:pPr>
        <w:spacing w:line="520" w:lineRule="exact"/>
        <w:jc w:val="center"/>
        <w:rPr>
          <w:rFonts w:ascii="標楷體" w:eastAsia="標楷體" w:hAnsi="標楷體"/>
          <w:b/>
          <w:sz w:val="44"/>
          <w:szCs w:val="44"/>
        </w:rPr>
      </w:pPr>
      <w:r w:rsidRPr="00503CA0">
        <w:rPr>
          <w:rFonts w:ascii="標楷體" w:eastAsia="標楷體" w:hAnsi="標楷體" w:hint="eastAsia"/>
          <w:b/>
          <w:sz w:val="44"/>
          <w:szCs w:val="44"/>
        </w:rPr>
        <w:t>科技部中部</w:t>
      </w:r>
      <w:r w:rsidR="00086547" w:rsidRPr="00503CA0">
        <w:rPr>
          <w:rFonts w:ascii="標楷體" w:eastAsia="標楷體" w:hAnsi="標楷體" w:hint="eastAsia"/>
          <w:b/>
          <w:sz w:val="44"/>
          <w:szCs w:val="44"/>
        </w:rPr>
        <w:t>科學園區管理局</w:t>
      </w:r>
    </w:p>
    <w:p w14:paraId="27972748" w14:textId="204F0820" w:rsidR="00FC46B7" w:rsidRPr="00503CA0" w:rsidRDefault="00AF0C65" w:rsidP="00C46D61">
      <w:pPr>
        <w:spacing w:beforeLines="50" w:before="120" w:line="520" w:lineRule="exact"/>
        <w:jc w:val="center"/>
        <w:rPr>
          <w:rFonts w:ascii="標楷體" w:eastAsia="標楷體" w:hAnsi="標楷體"/>
          <w:b/>
          <w:sz w:val="44"/>
          <w:szCs w:val="44"/>
        </w:rPr>
      </w:pPr>
      <w:r w:rsidRPr="00503CA0">
        <w:rPr>
          <w:rFonts w:ascii="標楷體" w:eastAsia="標楷體" w:hAnsi="標楷體" w:hint="eastAsia"/>
          <w:b/>
          <w:sz w:val="44"/>
          <w:szCs w:val="44"/>
        </w:rPr>
        <w:t>中科精準健康產業跨域推升計畫</w:t>
      </w:r>
    </w:p>
    <w:p w14:paraId="6CCAB225" w14:textId="77777777" w:rsidR="00FC46B7" w:rsidRPr="00503CA0" w:rsidRDefault="00FC46B7" w:rsidP="00FC46B7">
      <w:pPr>
        <w:spacing w:line="520" w:lineRule="exact"/>
        <w:jc w:val="center"/>
        <w:rPr>
          <w:rFonts w:ascii="標楷體" w:eastAsia="標楷體" w:hAnsi="標楷體"/>
          <w:b/>
          <w:sz w:val="48"/>
          <w:szCs w:val="48"/>
        </w:rPr>
      </w:pPr>
    </w:p>
    <w:p w14:paraId="3721301A" w14:textId="77777777" w:rsidR="00FC46B7" w:rsidRPr="00503CA0" w:rsidRDefault="00FC46B7" w:rsidP="00FC46B7">
      <w:pPr>
        <w:spacing w:line="520" w:lineRule="exact"/>
        <w:jc w:val="center"/>
        <w:rPr>
          <w:rFonts w:ascii="標楷體" w:eastAsia="標楷體" w:hAnsi="標楷體"/>
          <w:b/>
          <w:sz w:val="48"/>
          <w:szCs w:val="48"/>
        </w:rPr>
      </w:pPr>
    </w:p>
    <w:p w14:paraId="0F3F1643" w14:textId="77777777" w:rsidR="00FC46B7" w:rsidRPr="00503CA0" w:rsidRDefault="00FC46B7" w:rsidP="00FC46B7">
      <w:pPr>
        <w:spacing w:line="520" w:lineRule="exact"/>
        <w:rPr>
          <w:rFonts w:ascii="標楷體" w:eastAsia="標楷體" w:hAnsi="標楷體"/>
          <w:b/>
          <w:sz w:val="48"/>
          <w:szCs w:val="48"/>
        </w:rPr>
      </w:pPr>
    </w:p>
    <w:p w14:paraId="0245C064" w14:textId="77777777" w:rsidR="00FC46B7" w:rsidRPr="00503CA0" w:rsidRDefault="00FC46B7" w:rsidP="00FC46B7">
      <w:pPr>
        <w:spacing w:line="520" w:lineRule="exact"/>
        <w:jc w:val="center"/>
        <w:rPr>
          <w:rFonts w:ascii="標楷體" w:eastAsia="標楷體" w:hAnsi="標楷體"/>
          <w:b/>
          <w:sz w:val="48"/>
          <w:szCs w:val="48"/>
        </w:rPr>
      </w:pPr>
      <w:r w:rsidRPr="00503CA0">
        <w:rPr>
          <w:rFonts w:ascii="標楷體" w:eastAsia="標楷體" w:hAnsi="標楷體"/>
          <w:b/>
          <w:sz w:val="48"/>
          <w:szCs w:val="48"/>
        </w:rPr>
        <w:t>〈申請計畫名稱〉</w:t>
      </w:r>
    </w:p>
    <w:p w14:paraId="48F26AB5" w14:textId="77777777" w:rsidR="00FC46B7" w:rsidRPr="00503CA0" w:rsidRDefault="00FC46B7" w:rsidP="00FC46B7">
      <w:pPr>
        <w:spacing w:line="520" w:lineRule="exact"/>
        <w:jc w:val="center"/>
        <w:rPr>
          <w:rFonts w:ascii="標楷體" w:eastAsia="標楷體" w:hAnsi="標楷體"/>
          <w:b/>
          <w:sz w:val="48"/>
          <w:szCs w:val="48"/>
        </w:rPr>
      </w:pPr>
    </w:p>
    <w:p w14:paraId="16F48C4F" w14:textId="77777777" w:rsidR="00FC46B7" w:rsidRPr="00503CA0" w:rsidRDefault="00FC46B7" w:rsidP="00FC46B7">
      <w:pPr>
        <w:spacing w:line="520" w:lineRule="exact"/>
        <w:jc w:val="center"/>
        <w:rPr>
          <w:rFonts w:ascii="標楷體" w:eastAsia="標楷體" w:hAnsi="標楷體"/>
          <w:b/>
          <w:sz w:val="48"/>
          <w:szCs w:val="48"/>
        </w:rPr>
      </w:pPr>
    </w:p>
    <w:p w14:paraId="1C398523" w14:textId="77777777" w:rsidR="00FC46B7" w:rsidRPr="00503CA0" w:rsidRDefault="00FC46B7" w:rsidP="00FC46B7">
      <w:pPr>
        <w:spacing w:line="520" w:lineRule="exact"/>
        <w:jc w:val="center"/>
        <w:rPr>
          <w:rFonts w:ascii="標楷體" w:eastAsia="標楷體" w:hAnsi="標楷體"/>
          <w:b/>
          <w:sz w:val="48"/>
          <w:szCs w:val="48"/>
        </w:rPr>
      </w:pPr>
    </w:p>
    <w:p w14:paraId="65B53F38" w14:textId="77777777" w:rsidR="00FC46B7" w:rsidRPr="00503CA0" w:rsidRDefault="00FC46B7" w:rsidP="00FC46B7">
      <w:pPr>
        <w:spacing w:line="520" w:lineRule="exact"/>
        <w:jc w:val="center"/>
        <w:rPr>
          <w:rFonts w:ascii="標楷體" w:eastAsia="標楷體" w:hAnsi="標楷體"/>
          <w:b/>
          <w:sz w:val="48"/>
          <w:szCs w:val="48"/>
        </w:rPr>
      </w:pPr>
    </w:p>
    <w:p w14:paraId="75472753" w14:textId="77777777" w:rsidR="00FC46B7" w:rsidRPr="00503CA0" w:rsidRDefault="00FC46B7" w:rsidP="00FC46B7">
      <w:pPr>
        <w:spacing w:line="520" w:lineRule="exact"/>
        <w:jc w:val="center"/>
        <w:rPr>
          <w:rFonts w:ascii="標楷體" w:eastAsia="標楷體" w:hAnsi="標楷體"/>
          <w:b/>
          <w:sz w:val="48"/>
          <w:szCs w:val="48"/>
        </w:rPr>
      </w:pPr>
    </w:p>
    <w:p w14:paraId="45BC8F24" w14:textId="02A05658" w:rsidR="00B967D2" w:rsidRPr="00503CA0" w:rsidRDefault="00FC46B7" w:rsidP="00B967D2">
      <w:pPr>
        <w:spacing w:line="520" w:lineRule="exact"/>
        <w:jc w:val="center"/>
        <w:rPr>
          <w:rFonts w:ascii="標楷體" w:eastAsia="標楷體" w:hAnsi="標楷體"/>
          <w:sz w:val="36"/>
          <w:szCs w:val="48"/>
        </w:rPr>
      </w:pPr>
      <w:r w:rsidRPr="00503CA0">
        <w:rPr>
          <w:rFonts w:ascii="標楷體" w:eastAsia="標楷體" w:hAnsi="標楷體"/>
          <w:sz w:val="36"/>
          <w:szCs w:val="48"/>
        </w:rPr>
        <w:t>計畫期間：</w:t>
      </w:r>
      <w:r w:rsidR="00BB4BB5" w:rsidRPr="00503CA0">
        <w:rPr>
          <w:rFonts w:ascii="標楷體" w:eastAsia="標楷體" w:hAnsi="標楷體"/>
          <w:sz w:val="36"/>
          <w:szCs w:val="48"/>
        </w:rPr>
        <w:t>111</w:t>
      </w:r>
      <w:r w:rsidR="00B967D2" w:rsidRPr="00503CA0">
        <w:rPr>
          <w:rFonts w:ascii="標楷體" w:eastAsia="標楷體" w:hAnsi="標楷體"/>
          <w:sz w:val="36"/>
          <w:szCs w:val="48"/>
        </w:rPr>
        <w:t>年</w:t>
      </w:r>
      <w:r w:rsidR="00BB4BB5" w:rsidRPr="00503CA0">
        <w:rPr>
          <w:rFonts w:ascii="標楷體" w:eastAsia="標楷體" w:hAnsi="標楷體"/>
          <w:sz w:val="36"/>
          <w:szCs w:val="48"/>
        </w:rPr>
        <w:t>0</w:t>
      </w:r>
      <w:r w:rsidR="005B7CBB" w:rsidRPr="00503CA0">
        <w:rPr>
          <w:rFonts w:ascii="標楷體" w:eastAsia="標楷體" w:hAnsi="標楷體"/>
          <w:sz w:val="36"/>
          <w:szCs w:val="48"/>
        </w:rPr>
        <w:t>4</w:t>
      </w:r>
      <w:r w:rsidR="00B967D2" w:rsidRPr="00503CA0">
        <w:rPr>
          <w:rFonts w:ascii="標楷體" w:eastAsia="標楷體" w:hAnsi="標楷體"/>
          <w:sz w:val="36"/>
          <w:szCs w:val="48"/>
        </w:rPr>
        <w:t>月</w:t>
      </w:r>
      <w:r w:rsidR="00BB4BB5" w:rsidRPr="00503CA0">
        <w:rPr>
          <w:rFonts w:ascii="標楷體" w:eastAsia="標楷體" w:hAnsi="標楷體"/>
          <w:sz w:val="36"/>
          <w:szCs w:val="48"/>
        </w:rPr>
        <w:t>01</w:t>
      </w:r>
      <w:r w:rsidR="00B967D2" w:rsidRPr="00503CA0">
        <w:rPr>
          <w:rFonts w:ascii="標楷體" w:eastAsia="標楷體" w:hAnsi="標楷體"/>
          <w:sz w:val="36"/>
          <w:szCs w:val="48"/>
        </w:rPr>
        <w:t>日至</w:t>
      </w:r>
      <w:r w:rsidR="00BB4BB5" w:rsidRPr="00503CA0">
        <w:rPr>
          <w:rFonts w:ascii="標楷體" w:eastAsia="標楷體" w:hAnsi="標楷體"/>
          <w:sz w:val="36"/>
          <w:szCs w:val="48"/>
        </w:rPr>
        <w:t>112</w:t>
      </w:r>
      <w:r w:rsidR="00B967D2" w:rsidRPr="00503CA0">
        <w:rPr>
          <w:rFonts w:ascii="標楷體" w:eastAsia="標楷體" w:hAnsi="標楷體"/>
          <w:sz w:val="36"/>
          <w:szCs w:val="48"/>
        </w:rPr>
        <w:t>年</w:t>
      </w:r>
      <w:r w:rsidR="00BB4BB5" w:rsidRPr="00503CA0">
        <w:rPr>
          <w:rFonts w:ascii="標楷體" w:eastAsia="標楷體" w:hAnsi="標楷體"/>
          <w:sz w:val="36"/>
          <w:szCs w:val="48"/>
        </w:rPr>
        <w:t>0</w:t>
      </w:r>
      <w:r w:rsidR="005B7CBB" w:rsidRPr="00503CA0">
        <w:rPr>
          <w:rFonts w:ascii="標楷體" w:eastAsia="標楷體" w:hAnsi="標楷體"/>
          <w:sz w:val="36"/>
          <w:szCs w:val="48"/>
        </w:rPr>
        <w:t>3</w:t>
      </w:r>
      <w:r w:rsidR="00B967D2" w:rsidRPr="00503CA0">
        <w:rPr>
          <w:rFonts w:ascii="標楷體" w:eastAsia="標楷體" w:hAnsi="標楷體"/>
          <w:sz w:val="36"/>
          <w:szCs w:val="48"/>
        </w:rPr>
        <w:t>月</w:t>
      </w:r>
      <w:r w:rsidR="005B7CBB" w:rsidRPr="00503CA0">
        <w:rPr>
          <w:rFonts w:ascii="標楷體" w:eastAsia="標楷體" w:hAnsi="標楷體"/>
          <w:sz w:val="36"/>
          <w:szCs w:val="48"/>
        </w:rPr>
        <w:t>31</w:t>
      </w:r>
      <w:r w:rsidR="00B967D2" w:rsidRPr="00503CA0">
        <w:rPr>
          <w:rFonts w:ascii="標楷體" w:eastAsia="標楷體" w:hAnsi="標楷體"/>
          <w:sz w:val="36"/>
          <w:szCs w:val="48"/>
        </w:rPr>
        <w:t>日</w:t>
      </w:r>
    </w:p>
    <w:p w14:paraId="6DCC38CF" w14:textId="77777777" w:rsidR="00FC46B7" w:rsidRPr="00503CA0" w:rsidRDefault="00FC46B7" w:rsidP="00FC46B7">
      <w:pPr>
        <w:spacing w:line="520" w:lineRule="exact"/>
        <w:jc w:val="center"/>
        <w:rPr>
          <w:rFonts w:ascii="標楷體" w:eastAsia="標楷體" w:hAnsi="標楷體"/>
          <w:sz w:val="36"/>
          <w:szCs w:val="48"/>
        </w:rPr>
      </w:pPr>
    </w:p>
    <w:p w14:paraId="4EAC4A25" w14:textId="77777777" w:rsidR="00865EF4" w:rsidRPr="00503CA0" w:rsidRDefault="00865EF4" w:rsidP="00FC46B7">
      <w:pPr>
        <w:spacing w:line="520" w:lineRule="exact"/>
        <w:jc w:val="center"/>
        <w:rPr>
          <w:rFonts w:ascii="標楷體" w:eastAsia="標楷體" w:hAnsi="標楷體"/>
          <w:sz w:val="36"/>
          <w:szCs w:val="48"/>
        </w:rPr>
      </w:pPr>
    </w:p>
    <w:p w14:paraId="42A54B7A" w14:textId="77777777" w:rsidR="00865EF4" w:rsidRPr="00503CA0" w:rsidRDefault="00865EF4" w:rsidP="00FC46B7">
      <w:pPr>
        <w:spacing w:line="520" w:lineRule="exact"/>
        <w:jc w:val="center"/>
        <w:rPr>
          <w:rFonts w:ascii="標楷體" w:eastAsia="標楷體" w:hAnsi="標楷體"/>
          <w:sz w:val="44"/>
          <w:szCs w:val="48"/>
        </w:rPr>
      </w:pPr>
    </w:p>
    <w:p w14:paraId="5A4D5F96" w14:textId="77777777" w:rsidR="00FC46B7" w:rsidRPr="00503CA0" w:rsidRDefault="00FC46B7" w:rsidP="00FC46B7">
      <w:pPr>
        <w:spacing w:line="520" w:lineRule="exact"/>
        <w:jc w:val="center"/>
        <w:rPr>
          <w:rFonts w:ascii="標楷體" w:eastAsia="標楷體" w:hAnsi="標楷體"/>
          <w:sz w:val="44"/>
          <w:szCs w:val="48"/>
        </w:rPr>
      </w:pPr>
    </w:p>
    <w:p w14:paraId="6558D648" w14:textId="77777777" w:rsidR="00FC46B7" w:rsidRPr="00503CA0" w:rsidRDefault="00FC46B7" w:rsidP="00FC46B7">
      <w:pPr>
        <w:spacing w:line="520" w:lineRule="exact"/>
        <w:jc w:val="center"/>
        <w:rPr>
          <w:rFonts w:ascii="標楷體" w:eastAsia="標楷體" w:hAnsi="標楷體"/>
          <w:sz w:val="44"/>
          <w:szCs w:val="48"/>
        </w:rPr>
      </w:pPr>
    </w:p>
    <w:p w14:paraId="1C216B5D" w14:textId="77777777" w:rsidR="00FC46B7" w:rsidRPr="00503CA0" w:rsidRDefault="00FC46B7" w:rsidP="00FC46B7">
      <w:pPr>
        <w:spacing w:line="520" w:lineRule="exact"/>
        <w:jc w:val="center"/>
        <w:rPr>
          <w:rFonts w:ascii="標楷體" w:eastAsia="標楷體" w:hAnsi="標楷體"/>
          <w:sz w:val="44"/>
          <w:szCs w:val="48"/>
        </w:rPr>
      </w:pPr>
    </w:p>
    <w:p w14:paraId="49209525" w14:textId="77777777" w:rsidR="00FC46B7" w:rsidRPr="00503CA0" w:rsidRDefault="00FC46B7" w:rsidP="00FC46B7">
      <w:pPr>
        <w:spacing w:line="520" w:lineRule="exact"/>
        <w:jc w:val="center"/>
        <w:rPr>
          <w:rFonts w:ascii="標楷體" w:eastAsia="標楷體" w:hAnsi="標楷體"/>
          <w:sz w:val="44"/>
          <w:szCs w:val="48"/>
        </w:rPr>
      </w:pPr>
    </w:p>
    <w:p w14:paraId="0206756D" w14:textId="77777777" w:rsidR="00FC46B7" w:rsidRPr="00503CA0" w:rsidRDefault="00865EF4" w:rsidP="00FC46B7">
      <w:pPr>
        <w:spacing w:line="520" w:lineRule="exact"/>
        <w:ind w:firstLineChars="141" w:firstLine="564"/>
        <w:rPr>
          <w:rFonts w:ascii="標楷體" w:eastAsia="標楷體" w:hAnsi="標楷體"/>
          <w:sz w:val="40"/>
          <w:szCs w:val="48"/>
        </w:rPr>
      </w:pPr>
      <w:r w:rsidRPr="00503CA0">
        <w:rPr>
          <w:rFonts w:ascii="標楷體" w:eastAsia="標楷體" w:hAnsi="標楷體"/>
          <w:sz w:val="40"/>
          <w:szCs w:val="48"/>
        </w:rPr>
        <w:t>申請機構：○○(</w:t>
      </w:r>
      <w:r w:rsidR="00FC46B7" w:rsidRPr="00503CA0">
        <w:rPr>
          <w:rFonts w:ascii="標楷體" w:eastAsia="標楷體" w:hAnsi="標楷體"/>
          <w:sz w:val="40"/>
          <w:szCs w:val="48"/>
        </w:rPr>
        <w:t>全名)</w:t>
      </w:r>
    </w:p>
    <w:p w14:paraId="4CD386ED" w14:textId="77777777" w:rsidR="00FC46B7" w:rsidRPr="00503CA0" w:rsidRDefault="00865EF4" w:rsidP="00FC46B7">
      <w:pPr>
        <w:spacing w:line="520" w:lineRule="exact"/>
        <w:ind w:firstLineChars="141" w:firstLine="564"/>
        <w:rPr>
          <w:rFonts w:ascii="標楷體" w:eastAsia="標楷體" w:hAnsi="標楷體"/>
          <w:sz w:val="40"/>
          <w:szCs w:val="48"/>
        </w:rPr>
      </w:pPr>
      <w:r w:rsidRPr="00503CA0">
        <w:rPr>
          <w:rFonts w:ascii="標楷體" w:eastAsia="標楷體" w:hAnsi="標楷體"/>
          <w:sz w:val="40"/>
          <w:szCs w:val="48"/>
        </w:rPr>
        <w:t>合作單位：○○(</w:t>
      </w:r>
      <w:r w:rsidR="00FC46B7" w:rsidRPr="00503CA0">
        <w:rPr>
          <w:rFonts w:ascii="標楷體" w:eastAsia="標楷體" w:hAnsi="標楷體"/>
          <w:sz w:val="40"/>
          <w:szCs w:val="48"/>
        </w:rPr>
        <w:t>全名)</w:t>
      </w:r>
    </w:p>
    <w:p w14:paraId="69EC1202" w14:textId="77777777" w:rsidR="00FC46B7" w:rsidRPr="00503CA0" w:rsidRDefault="00FC46B7" w:rsidP="00FC46B7">
      <w:pPr>
        <w:spacing w:line="520" w:lineRule="exact"/>
        <w:jc w:val="center"/>
        <w:rPr>
          <w:rFonts w:ascii="標楷體" w:eastAsia="標楷體" w:hAnsi="標楷體"/>
          <w:sz w:val="44"/>
          <w:szCs w:val="48"/>
        </w:rPr>
      </w:pPr>
    </w:p>
    <w:p w14:paraId="207BB464" w14:textId="77777777" w:rsidR="00FC46B7" w:rsidRPr="00503CA0" w:rsidRDefault="00FC46B7" w:rsidP="00FC46B7">
      <w:pPr>
        <w:spacing w:line="520" w:lineRule="exact"/>
        <w:jc w:val="center"/>
        <w:rPr>
          <w:rFonts w:ascii="標楷體" w:eastAsia="標楷體" w:hAnsi="標楷體"/>
          <w:sz w:val="44"/>
          <w:szCs w:val="48"/>
        </w:rPr>
      </w:pPr>
    </w:p>
    <w:p w14:paraId="44C415C1" w14:textId="77777777" w:rsidR="00FC46B7" w:rsidRPr="00503CA0" w:rsidRDefault="00FC46B7" w:rsidP="00FC46B7">
      <w:pPr>
        <w:spacing w:line="520" w:lineRule="exact"/>
        <w:jc w:val="center"/>
        <w:rPr>
          <w:rFonts w:ascii="標楷體" w:eastAsia="標楷體" w:hAnsi="標楷體"/>
          <w:sz w:val="44"/>
          <w:szCs w:val="48"/>
        </w:rPr>
      </w:pPr>
    </w:p>
    <w:p w14:paraId="163FF0C7" w14:textId="5C793B50" w:rsidR="00FC46B7" w:rsidRPr="00503CA0" w:rsidRDefault="00FC46B7" w:rsidP="009C499F">
      <w:pPr>
        <w:spacing w:line="520" w:lineRule="exact"/>
        <w:jc w:val="center"/>
        <w:rPr>
          <w:rFonts w:ascii="標楷體" w:eastAsia="標楷體" w:hAnsi="標楷體"/>
          <w:sz w:val="16"/>
          <w:szCs w:val="16"/>
        </w:rPr>
      </w:pPr>
      <w:r w:rsidRPr="00503CA0">
        <w:rPr>
          <w:rFonts w:ascii="標楷體" w:eastAsia="標楷體" w:hAnsi="標楷體"/>
          <w:sz w:val="40"/>
          <w:szCs w:val="48"/>
        </w:rPr>
        <w:t>中華民國</w:t>
      </w:r>
      <w:r w:rsidR="00CC19EB" w:rsidRPr="00503CA0">
        <w:rPr>
          <w:rFonts w:ascii="標楷體" w:eastAsia="標楷體" w:hAnsi="標楷體"/>
          <w:sz w:val="40"/>
          <w:szCs w:val="48"/>
        </w:rPr>
        <w:t xml:space="preserve">   </w:t>
      </w:r>
      <w:r w:rsidRPr="00503CA0">
        <w:rPr>
          <w:rFonts w:ascii="標楷體" w:eastAsia="標楷體" w:hAnsi="標楷體"/>
          <w:sz w:val="40"/>
          <w:szCs w:val="48"/>
        </w:rPr>
        <w:t>年</w:t>
      </w:r>
      <w:r w:rsidR="00CC19EB" w:rsidRPr="00503CA0">
        <w:rPr>
          <w:rFonts w:ascii="標楷體" w:eastAsia="標楷體" w:hAnsi="標楷體"/>
          <w:sz w:val="40"/>
          <w:szCs w:val="48"/>
        </w:rPr>
        <w:t xml:space="preserve">   </w:t>
      </w:r>
      <w:r w:rsidRPr="00503CA0">
        <w:rPr>
          <w:rFonts w:ascii="標楷體" w:eastAsia="標楷體" w:hAnsi="標楷體"/>
          <w:sz w:val="40"/>
          <w:szCs w:val="48"/>
        </w:rPr>
        <w:t>月</w:t>
      </w:r>
      <w:r w:rsidR="00CC19EB" w:rsidRPr="00503CA0">
        <w:rPr>
          <w:rFonts w:ascii="標楷體" w:eastAsia="標楷體" w:hAnsi="標楷體"/>
          <w:sz w:val="40"/>
          <w:szCs w:val="48"/>
        </w:rPr>
        <w:t xml:space="preserve">   </w:t>
      </w:r>
      <w:r w:rsidRPr="00503CA0">
        <w:rPr>
          <w:rFonts w:ascii="標楷體" w:eastAsia="標楷體" w:hAnsi="標楷體"/>
          <w:sz w:val="40"/>
          <w:szCs w:val="48"/>
        </w:rPr>
        <w:t>日</w:t>
      </w:r>
    </w:p>
    <w:p w14:paraId="727C5CD6" w14:textId="77777777" w:rsidR="00815655" w:rsidRPr="00503CA0" w:rsidRDefault="00815655" w:rsidP="00FC46B7">
      <w:pPr>
        <w:widowControl/>
        <w:rPr>
          <w:rFonts w:ascii="標楷體" w:eastAsia="標楷體" w:hAnsi="標楷體"/>
          <w:noProof/>
          <w:u w:val="single"/>
        </w:rPr>
        <w:sectPr w:rsidR="00815655" w:rsidRPr="00503CA0" w:rsidSect="000E115E">
          <w:pgSz w:w="11906" w:h="16838"/>
          <w:pgMar w:top="1134" w:right="1134" w:bottom="1134" w:left="1134" w:header="851" w:footer="851" w:gutter="0"/>
          <w:cols w:space="720"/>
          <w:docGrid w:linePitch="326"/>
        </w:sectPr>
      </w:pPr>
    </w:p>
    <w:p w14:paraId="2E04B3E6" w14:textId="64FDAA55" w:rsidR="00FC46B7" w:rsidRPr="00503CA0" w:rsidRDefault="00FC46B7" w:rsidP="00FC46B7">
      <w:pPr>
        <w:widowControl/>
        <w:rPr>
          <w:rFonts w:ascii="標楷體" w:eastAsia="標楷體" w:hAnsi="標楷體"/>
          <w:noProof/>
          <w:u w:val="single"/>
        </w:rPr>
      </w:pPr>
      <w:r w:rsidRPr="00503CA0">
        <w:rPr>
          <w:rFonts w:ascii="標楷體" w:eastAsia="標楷體" w:hAnsi="標楷體"/>
          <w:noProof/>
          <w:u w:val="single"/>
        </w:rPr>
        <w:lastRenderedPageBreak/>
        <w:t>書背（側邊）格式</w:t>
      </w:r>
    </w:p>
    <w:p w14:paraId="05763B7A" w14:textId="77777777" w:rsidR="00FC46B7" w:rsidRPr="00503CA0" w:rsidRDefault="00CE604C" w:rsidP="00FC46B7">
      <w:pPr>
        <w:widowControl/>
        <w:rPr>
          <w:rFonts w:ascii="標楷體" w:eastAsia="標楷體" w:hAnsi="標楷體"/>
          <w:sz w:val="16"/>
          <w:szCs w:val="16"/>
        </w:rPr>
      </w:pPr>
      <w:r w:rsidRPr="005D6504">
        <w:rPr>
          <w:rFonts w:ascii="標楷體" w:eastAsia="標楷體" w:hAnsi="標楷體"/>
          <w:noProof/>
        </w:rPr>
        <mc:AlternateContent>
          <mc:Choice Requires="wps">
            <w:drawing>
              <wp:anchor distT="0" distB="0" distL="114300" distR="114300" simplePos="0" relativeHeight="251648000" behindDoc="0" locked="0" layoutInCell="1" allowOverlap="1" wp14:anchorId="3B34E83E" wp14:editId="65B473D1">
                <wp:simplePos x="0" y="0"/>
                <wp:positionH relativeFrom="margin">
                  <wp:posOffset>1737360</wp:posOffset>
                </wp:positionH>
                <wp:positionV relativeFrom="paragraph">
                  <wp:posOffset>111125</wp:posOffset>
                </wp:positionV>
                <wp:extent cx="991235" cy="7276465"/>
                <wp:effectExtent l="0" t="0" r="0" b="635"/>
                <wp:wrapNone/>
                <wp:docPr id="6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727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B0F571C" w14:textId="082DFDEE" w:rsidR="006E29EF" w:rsidRPr="004A62CD" w:rsidRDefault="006E29EF" w:rsidP="00FC46B7">
                            <w:pPr>
                              <w:rPr>
                                <w:rFonts w:ascii="Times New Roman" w:eastAsia="標楷體" w:hAnsi="Times New Roman"/>
                                <w:b/>
                              </w:rPr>
                            </w:pPr>
                            <w:r w:rsidRPr="005B7CBB">
                              <w:rPr>
                                <w:rFonts w:ascii="Times New Roman" w:eastAsia="標楷體" w:hAnsi="Times New Roman" w:hint="eastAsia"/>
                                <w:b/>
                              </w:rPr>
                              <w:t>中科精準健康產業跨域推升計畫</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E83E" id="矩形 2" o:spid="_x0000_s1027" style="position:absolute;margin-left:136.8pt;margin-top:8.75pt;width:78.05pt;height:572.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" filled="f" stroked="f" strokecolor="red">
                <v:textbox style="layout-flow:vertical-ideographic" inset="1pt,1pt,1pt,1pt">
                  <w:txbxContent>
                    <w:p w14:paraId="5B0F571C" w14:textId="082DFDEE" w:rsidR="006E29EF" w:rsidRPr="004A62CD" w:rsidRDefault="006E29EF" w:rsidP="00FC46B7">
                      <w:pPr>
                        <w:rPr>
                          <w:rFonts w:ascii="Times New Roman" w:eastAsia="標楷體" w:hAnsi="Times New Roman"/>
                          <w:b/>
                        </w:rPr>
                      </w:pPr>
                      <w:r w:rsidRPr="005B7CBB">
                        <w:rPr>
                          <w:rFonts w:ascii="Times New Roman" w:eastAsia="標楷體" w:hAnsi="Times New Roman" w:hint="eastAsia"/>
                          <w:b/>
                        </w:rPr>
                        <w:t>中科精準健康產業跨域推升計畫</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v:textbox>
                <w10:wrap anchorx="margin"/>
              </v:rect>
            </w:pict>
          </mc:Fallback>
        </mc:AlternateContent>
      </w:r>
      <w:r w:rsidR="00FC46B7" w:rsidRPr="005D6504">
        <w:rPr>
          <w:rFonts w:ascii="標楷體" w:eastAsia="標楷體" w:hAnsi="標楷體"/>
          <w:sz w:val="16"/>
          <w:szCs w:val="16"/>
        </w:rPr>
        <w:br w:type="page"/>
      </w:r>
    </w:p>
    <w:p w14:paraId="23D45E49" w14:textId="77777777" w:rsidR="00FC46B7" w:rsidRPr="00503CA0" w:rsidRDefault="00FC46B7" w:rsidP="00FC46B7">
      <w:pPr>
        <w:jc w:val="center"/>
        <w:rPr>
          <w:rFonts w:ascii="標楷體" w:eastAsia="標楷體" w:hAnsi="標楷體"/>
          <w:sz w:val="48"/>
          <w:szCs w:val="48"/>
        </w:rPr>
      </w:pPr>
      <w:r w:rsidRPr="00503CA0">
        <w:rPr>
          <w:rFonts w:ascii="標楷體" w:eastAsia="標楷體" w:hAnsi="標楷體"/>
          <w:sz w:val="48"/>
          <w:szCs w:val="48"/>
        </w:rPr>
        <w:lastRenderedPageBreak/>
        <w:t>目 錄</w:t>
      </w:r>
    </w:p>
    <w:p w14:paraId="2531DB61" w14:textId="4CF467D6" w:rsidR="008B4928" w:rsidRPr="00503CA0" w:rsidRDefault="00FC46B7" w:rsidP="006B60AD">
      <w:pPr>
        <w:spacing w:afterLines="50" w:after="120"/>
        <w:rPr>
          <w:rFonts w:ascii="標楷體" w:eastAsia="標楷體" w:hAnsi="標楷體"/>
          <w:b/>
          <w:bCs/>
          <w:sz w:val="26"/>
          <w:szCs w:val="26"/>
        </w:rPr>
      </w:pPr>
      <w:r w:rsidRPr="00503CA0">
        <w:rPr>
          <w:rFonts w:ascii="標楷體" w:eastAsia="標楷體" w:hAnsi="標楷體"/>
          <w:b/>
          <w:bCs/>
          <w:sz w:val="26"/>
          <w:szCs w:val="26"/>
        </w:rPr>
        <w:t>壹、計畫基本資料</w:t>
      </w:r>
      <w:r w:rsidR="0034539A" w:rsidRPr="00503CA0">
        <w:rPr>
          <w:rFonts w:ascii="標楷體" w:eastAsia="標楷體" w:hAnsi="標楷體"/>
          <w:b/>
          <w:bCs/>
          <w:sz w:val="26"/>
          <w:szCs w:val="26"/>
        </w:rPr>
        <w:t>……………………………………………………………………(</w:t>
      </w:r>
      <w:r w:rsidR="0034539A" w:rsidRPr="00503CA0">
        <w:rPr>
          <w:rFonts w:ascii="標楷體" w:eastAsia="標楷體" w:hAnsi="標楷體" w:hint="eastAsia"/>
          <w:b/>
          <w:bCs/>
          <w:sz w:val="26"/>
          <w:szCs w:val="26"/>
        </w:rPr>
        <w:t>頁碼</w:t>
      </w:r>
      <w:r w:rsidR="0034539A" w:rsidRPr="00503CA0">
        <w:rPr>
          <w:rFonts w:ascii="標楷體" w:eastAsia="標楷體" w:hAnsi="標楷體"/>
          <w:b/>
          <w:bCs/>
          <w:sz w:val="26"/>
          <w:szCs w:val="26"/>
        </w:rPr>
        <w:t>)</w:t>
      </w:r>
    </w:p>
    <w:p w14:paraId="04B9EF4F" w14:textId="45EBBE54"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bCs/>
          <w:sz w:val="26"/>
          <w:szCs w:val="26"/>
        </w:rPr>
        <w:t>一、計畫摘要</w:t>
      </w:r>
      <w:r w:rsidR="00E41E50" w:rsidRPr="00503CA0">
        <w:rPr>
          <w:rFonts w:ascii="標楷體" w:eastAsia="標楷體" w:hAnsi="標楷體"/>
          <w:bCs/>
          <w:sz w:val="26"/>
          <w:szCs w:val="26"/>
        </w:rPr>
        <w:t>…………………………………………………………………</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6C1E5FB8" w14:textId="5C1D118F"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bCs/>
          <w:sz w:val="26"/>
          <w:szCs w:val="26"/>
        </w:rPr>
        <w:t>二、計畫主持人/</w:t>
      </w:r>
      <w:r w:rsidRPr="00503CA0">
        <w:rPr>
          <w:rFonts w:ascii="標楷體" w:eastAsia="標楷體" w:hAnsi="標楷體" w:hint="eastAsia"/>
          <w:bCs/>
          <w:sz w:val="26"/>
          <w:szCs w:val="26"/>
        </w:rPr>
        <w:t>協同</w:t>
      </w:r>
      <w:r w:rsidRPr="00503CA0">
        <w:rPr>
          <w:rFonts w:ascii="標楷體" w:eastAsia="標楷體" w:hAnsi="標楷體"/>
          <w:bCs/>
          <w:sz w:val="26"/>
          <w:szCs w:val="26"/>
        </w:rPr>
        <w:t>主持人之個人資料表</w:t>
      </w:r>
      <w:r w:rsidR="00E41E50" w:rsidRPr="00503CA0">
        <w:rPr>
          <w:rFonts w:ascii="標楷體" w:eastAsia="標楷體" w:hAnsi="標楷體"/>
          <w:bCs/>
          <w:sz w:val="26"/>
          <w:szCs w:val="26"/>
        </w:rPr>
        <w:t>…………………</w:t>
      </w:r>
      <w:r w:rsidR="0060303D" w:rsidRPr="00503CA0">
        <w:rPr>
          <w:rFonts w:ascii="標楷體" w:eastAsia="標楷體" w:hAnsi="標楷體"/>
          <w:bCs/>
          <w:sz w:val="26"/>
          <w:szCs w:val="26"/>
        </w:rPr>
        <w:t>…</w:t>
      </w:r>
      <w:r w:rsidR="00E41E50" w:rsidRPr="00503CA0">
        <w:rPr>
          <w:rFonts w:ascii="標楷體" w:eastAsia="標楷體" w:hAnsi="標楷體"/>
          <w:bCs/>
          <w:sz w:val="26"/>
          <w:szCs w:val="26"/>
        </w:rPr>
        <w:t>…………………</w:t>
      </w:r>
      <w:r w:rsidR="00205BBA" w:rsidRPr="00503CA0">
        <w:rPr>
          <w:rFonts w:ascii="標楷體" w:eastAsia="標楷體" w:hAnsi="標楷體"/>
          <w:bCs/>
          <w:sz w:val="26"/>
          <w:szCs w:val="26"/>
        </w:rPr>
        <w:t xml:space="preserve"> </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644B149F" w14:textId="62377F81" w:rsidR="008B4928" w:rsidRPr="00503CA0" w:rsidRDefault="00FC46B7" w:rsidP="006B60AD">
      <w:pPr>
        <w:spacing w:afterLines="50" w:after="120"/>
        <w:rPr>
          <w:rFonts w:ascii="標楷體" w:eastAsia="標楷體" w:hAnsi="標楷體"/>
          <w:b/>
          <w:bCs/>
          <w:sz w:val="26"/>
          <w:szCs w:val="26"/>
        </w:rPr>
      </w:pPr>
      <w:r w:rsidRPr="00503CA0">
        <w:rPr>
          <w:rFonts w:ascii="標楷體" w:eastAsia="標楷體" w:hAnsi="標楷體"/>
          <w:b/>
          <w:bCs/>
          <w:sz w:val="26"/>
          <w:szCs w:val="26"/>
        </w:rPr>
        <w:t>貳、</w:t>
      </w:r>
      <w:r w:rsidR="00767586" w:rsidRPr="00503CA0">
        <w:rPr>
          <w:rFonts w:ascii="標楷體" w:eastAsia="標楷體" w:hAnsi="標楷體" w:hint="eastAsia"/>
          <w:b/>
          <w:bCs/>
          <w:sz w:val="26"/>
          <w:szCs w:val="26"/>
        </w:rPr>
        <w:t>申請</w:t>
      </w:r>
      <w:r w:rsidRPr="00503CA0">
        <w:rPr>
          <w:rFonts w:ascii="標楷體" w:eastAsia="標楷體" w:hAnsi="標楷體" w:hint="eastAsia"/>
          <w:b/>
          <w:bCs/>
          <w:sz w:val="26"/>
          <w:szCs w:val="26"/>
        </w:rPr>
        <w:t>機構</w:t>
      </w:r>
      <w:r w:rsidR="0060303D" w:rsidRPr="00503CA0">
        <w:rPr>
          <w:rFonts w:ascii="標楷體" w:eastAsia="標楷體" w:hAnsi="標楷體" w:hint="eastAsia"/>
          <w:b/>
          <w:bCs/>
          <w:sz w:val="26"/>
          <w:szCs w:val="26"/>
        </w:rPr>
        <w:t>及合作單位</w:t>
      </w:r>
      <w:r w:rsidRPr="00503CA0">
        <w:rPr>
          <w:rFonts w:ascii="標楷體" w:eastAsia="標楷體" w:hAnsi="標楷體"/>
          <w:b/>
          <w:bCs/>
          <w:sz w:val="26"/>
          <w:szCs w:val="26"/>
        </w:rPr>
        <w:t>概況</w:t>
      </w:r>
      <w:r w:rsidR="0034539A" w:rsidRPr="00503CA0">
        <w:rPr>
          <w:rFonts w:ascii="標楷體" w:eastAsia="標楷體" w:hAnsi="標楷體"/>
          <w:b/>
          <w:bCs/>
          <w:sz w:val="26"/>
          <w:szCs w:val="26"/>
        </w:rPr>
        <w:t>…………………</w:t>
      </w:r>
      <w:r w:rsidR="00E41E50" w:rsidRPr="00503CA0">
        <w:rPr>
          <w:rFonts w:ascii="標楷體" w:eastAsia="標楷體" w:hAnsi="標楷體"/>
          <w:b/>
          <w:bCs/>
          <w:sz w:val="26"/>
          <w:szCs w:val="26"/>
        </w:rPr>
        <w:t>……………………………</w:t>
      </w:r>
      <w:r w:rsidR="0034539A" w:rsidRPr="00503CA0">
        <w:rPr>
          <w:rFonts w:ascii="標楷體" w:eastAsia="標楷體" w:hAnsi="標楷體"/>
          <w:b/>
          <w:bCs/>
          <w:sz w:val="26"/>
          <w:szCs w:val="26"/>
        </w:rPr>
        <w:t>………(</w:t>
      </w:r>
      <w:r w:rsidR="0034539A" w:rsidRPr="00503CA0">
        <w:rPr>
          <w:rFonts w:ascii="標楷體" w:eastAsia="標楷體" w:hAnsi="標楷體" w:hint="eastAsia"/>
          <w:b/>
          <w:bCs/>
          <w:sz w:val="26"/>
          <w:szCs w:val="26"/>
        </w:rPr>
        <w:t>頁碼</w:t>
      </w:r>
      <w:r w:rsidR="0034539A" w:rsidRPr="00503CA0">
        <w:rPr>
          <w:rFonts w:ascii="標楷體" w:eastAsia="標楷體" w:hAnsi="標楷體"/>
          <w:b/>
          <w:bCs/>
          <w:sz w:val="26"/>
          <w:szCs w:val="26"/>
        </w:rPr>
        <w:t>)</w:t>
      </w:r>
    </w:p>
    <w:p w14:paraId="2F62FE7D" w14:textId="28CDD350"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一、</w:t>
      </w:r>
      <w:r w:rsidR="00767586" w:rsidRPr="00503CA0">
        <w:rPr>
          <w:rFonts w:ascii="標楷體" w:eastAsia="標楷體" w:hAnsi="標楷體" w:hint="eastAsia"/>
          <w:bCs/>
          <w:sz w:val="26"/>
          <w:szCs w:val="26"/>
        </w:rPr>
        <w:t>申請</w:t>
      </w:r>
      <w:r w:rsidRPr="00503CA0">
        <w:rPr>
          <w:rFonts w:ascii="標楷體" w:eastAsia="標楷體" w:hAnsi="標楷體" w:hint="eastAsia"/>
          <w:bCs/>
          <w:sz w:val="26"/>
          <w:szCs w:val="26"/>
        </w:rPr>
        <w:t>機構</w:t>
      </w:r>
      <w:r w:rsidR="00767586" w:rsidRPr="00503CA0">
        <w:rPr>
          <w:rFonts w:ascii="標楷體" w:eastAsia="標楷體" w:hAnsi="標楷體" w:hint="eastAsia"/>
          <w:bCs/>
          <w:sz w:val="26"/>
          <w:szCs w:val="26"/>
        </w:rPr>
        <w:t>及合作單位</w:t>
      </w:r>
      <w:r w:rsidRPr="00503CA0">
        <w:rPr>
          <w:rFonts w:ascii="標楷體" w:eastAsia="標楷體" w:hAnsi="標楷體" w:hint="eastAsia"/>
          <w:bCs/>
          <w:sz w:val="26"/>
          <w:szCs w:val="26"/>
        </w:rPr>
        <w:t>基本資料</w:t>
      </w:r>
      <w:r w:rsidR="00E41E50" w:rsidRPr="00503CA0">
        <w:rPr>
          <w:rFonts w:ascii="標楷體" w:eastAsia="標楷體" w:hAnsi="標楷體"/>
          <w:bCs/>
          <w:sz w:val="26"/>
          <w:szCs w:val="26"/>
        </w:rPr>
        <w:t>………………………………………</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03C9DC61" w14:textId="0C2771F1"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二、</w:t>
      </w:r>
      <w:r w:rsidR="00767586" w:rsidRPr="00503CA0">
        <w:rPr>
          <w:rFonts w:ascii="標楷體" w:eastAsia="標楷體" w:hAnsi="標楷體" w:hint="eastAsia"/>
          <w:bCs/>
          <w:sz w:val="26"/>
          <w:szCs w:val="26"/>
        </w:rPr>
        <w:t>申請</w:t>
      </w:r>
      <w:r w:rsidR="006E6490" w:rsidRPr="00503CA0">
        <w:rPr>
          <w:rFonts w:ascii="標楷體" w:eastAsia="標楷體" w:hAnsi="標楷體" w:hint="eastAsia"/>
          <w:bCs/>
          <w:sz w:val="26"/>
          <w:szCs w:val="26"/>
        </w:rPr>
        <w:t>機構</w:t>
      </w:r>
      <w:r w:rsidR="00767586" w:rsidRPr="00503CA0">
        <w:rPr>
          <w:rFonts w:ascii="標楷體" w:eastAsia="標楷體" w:hAnsi="標楷體" w:hint="eastAsia"/>
          <w:bCs/>
          <w:sz w:val="26"/>
          <w:szCs w:val="26"/>
        </w:rPr>
        <w:t>及合作單位</w:t>
      </w:r>
      <w:r w:rsidRPr="00503CA0">
        <w:rPr>
          <w:rFonts w:ascii="標楷體" w:eastAsia="標楷體" w:hAnsi="標楷體" w:hint="eastAsia"/>
          <w:bCs/>
          <w:sz w:val="26"/>
          <w:szCs w:val="26"/>
        </w:rPr>
        <w:t>簡介</w:t>
      </w:r>
      <w:r w:rsidR="00E41E50" w:rsidRPr="00503CA0">
        <w:rPr>
          <w:rFonts w:ascii="標楷體" w:eastAsia="標楷體" w:hAnsi="標楷體"/>
          <w:bCs/>
          <w:sz w:val="26"/>
          <w:szCs w:val="26"/>
        </w:rPr>
        <w:t>……………………………………</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721815FB" w14:textId="06235F91"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三、申請機構</w:t>
      </w:r>
      <w:r w:rsidR="0060303D" w:rsidRPr="00503CA0">
        <w:rPr>
          <w:rFonts w:ascii="標楷體" w:eastAsia="標楷體" w:hAnsi="標楷體" w:hint="eastAsia"/>
          <w:bCs/>
          <w:sz w:val="26"/>
          <w:szCs w:val="26"/>
        </w:rPr>
        <w:t>及合作單位</w:t>
      </w:r>
      <w:r w:rsidRPr="00503CA0">
        <w:rPr>
          <w:rFonts w:ascii="標楷體" w:eastAsia="標楷體" w:hAnsi="標楷體" w:hint="eastAsia"/>
          <w:bCs/>
          <w:sz w:val="26"/>
          <w:szCs w:val="26"/>
        </w:rPr>
        <w:t>財務狀況</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2110267C" w14:textId="7777777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四、</w:t>
      </w:r>
      <w:r w:rsidR="00767586" w:rsidRPr="00503CA0">
        <w:rPr>
          <w:rFonts w:ascii="標楷體" w:eastAsia="標楷體" w:hAnsi="標楷體" w:hint="eastAsia"/>
          <w:bCs/>
          <w:sz w:val="26"/>
          <w:szCs w:val="26"/>
        </w:rPr>
        <w:t>申請機構及合作單位</w:t>
      </w:r>
      <w:r w:rsidRPr="00503CA0">
        <w:rPr>
          <w:rFonts w:ascii="標楷體" w:eastAsia="標楷體" w:hAnsi="標楷體" w:hint="eastAsia"/>
          <w:bCs/>
          <w:sz w:val="26"/>
          <w:szCs w:val="26"/>
        </w:rPr>
        <w:t>研發能量與實績</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03A136E5" w14:textId="77777777" w:rsidR="008B4928" w:rsidRPr="00503CA0" w:rsidRDefault="00FC46B7" w:rsidP="006B60AD">
      <w:pPr>
        <w:spacing w:afterLines="50" w:after="120"/>
        <w:rPr>
          <w:rFonts w:ascii="標楷體" w:eastAsia="標楷體" w:hAnsi="標楷體"/>
          <w:b/>
          <w:bCs/>
          <w:sz w:val="26"/>
          <w:szCs w:val="26"/>
        </w:rPr>
      </w:pPr>
      <w:r w:rsidRPr="00503CA0">
        <w:rPr>
          <w:rFonts w:ascii="標楷體" w:eastAsia="標楷體" w:hAnsi="標楷體"/>
          <w:b/>
          <w:bCs/>
          <w:sz w:val="26"/>
          <w:szCs w:val="26"/>
        </w:rPr>
        <w:t>參、計畫實施內容及執行方法</w:t>
      </w:r>
      <w:r w:rsidR="0034539A" w:rsidRPr="00503CA0">
        <w:rPr>
          <w:rFonts w:ascii="標楷體" w:eastAsia="標楷體" w:hAnsi="標楷體"/>
          <w:b/>
          <w:bCs/>
          <w:sz w:val="26"/>
          <w:szCs w:val="26"/>
        </w:rPr>
        <w:t>………………………………………………………(</w:t>
      </w:r>
      <w:r w:rsidR="0034539A" w:rsidRPr="00503CA0">
        <w:rPr>
          <w:rFonts w:ascii="標楷體" w:eastAsia="標楷體" w:hAnsi="標楷體" w:hint="eastAsia"/>
          <w:b/>
          <w:bCs/>
          <w:sz w:val="26"/>
          <w:szCs w:val="26"/>
        </w:rPr>
        <w:t>頁碼</w:t>
      </w:r>
      <w:r w:rsidR="0034539A" w:rsidRPr="00503CA0">
        <w:rPr>
          <w:rFonts w:ascii="標楷體" w:eastAsia="標楷體" w:hAnsi="標楷體"/>
          <w:b/>
          <w:bCs/>
          <w:sz w:val="26"/>
          <w:szCs w:val="26"/>
        </w:rPr>
        <w:t>)</w:t>
      </w:r>
    </w:p>
    <w:p w14:paraId="5AC3AC7B" w14:textId="7777777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一、計畫目的</w:t>
      </w:r>
      <w:r w:rsidR="006E6490" w:rsidRPr="00503CA0">
        <w:rPr>
          <w:rFonts w:ascii="標楷體" w:eastAsia="標楷體" w:hAnsi="標楷體" w:hint="eastAsia"/>
          <w:bCs/>
          <w:sz w:val="26"/>
          <w:szCs w:val="26"/>
        </w:rPr>
        <w:t>及目標</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1FBCDADB" w14:textId="16160024"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二、</w:t>
      </w:r>
      <w:r w:rsidR="00D06EA5" w:rsidRPr="00503CA0">
        <w:rPr>
          <w:rFonts w:ascii="標楷體" w:eastAsia="標楷體" w:hAnsi="標楷體" w:hint="eastAsia"/>
          <w:bCs/>
          <w:sz w:val="26"/>
          <w:szCs w:val="26"/>
        </w:rPr>
        <w:t>臨床需求</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2B24B3D0" w14:textId="363469A1"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三、</w:t>
      </w:r>
      <w:r w:rsidR="00D06EA5" w:rsidRPr="00503CA0">
        <w:rPr>
          <w:rFonts w:ascii="標楷體" w:eastAsia="標楷體" w:hAnsi="標楷體" w:hint="eastAsia"/>
          <w:bCs/>
          <w:sz w:val="26"/>
          <w:szCs w:val="26"/>
        </w:rPr>
        <w:t>目標市場與競爭優勢</w:t>
      </w:r>
      <w:r w:rsidR="0034539A" w:rsidRPr="00503CA0">
        <w:rPr>
          <w:rFonts w:ascii="標楷體" w:eastAsia="標楷體" w:hAnsi="標楷體"/>
          <w:bCs/>
          <w:sz w:val="26"/>
          <w:szCs w:val="26"/>
        </w:rPr>
        <w:t>…………………</w:t>
      </w:r>
      <w:r w:rsidR="00D06EA5" w:rsidRPr="00503CA0">
        <w:rPr>
          <w:rFonts w:ascii="標楷體" w:eastAsia="標楷體" w:hAnsi="標楷體"/>
          <w:bCs/>
          <w:sz w:val="26"/>
          <w:szCs w:val="26"/>
        </w:rPr>
        <w:t>…</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3A130B81" w14:textId="0A4D225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四、</w:t>
      </w:r>
      <w:r w:rsidR="00D06EA5" w:rsidRPr="00503CA0">
        <w:rPr>
          <w:rFonts w:ascii="標楷體" w:eastAsia="標楷體" w:hAnsi="標楷體" w:hint="eastAsia"/>
          <w:bCs/>
          <w:sz w:val="26"/>
          <w:szCs w:val="26"/>
        </w:rPr>
        <w:t>創新性說明</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07AD1EA5" w14:textId="4C2B1F66" w:rsidR="00761014" w:rsidRPr="00503CA0" w:rsidRDefault="008A1ACF"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五、</w:t>
      </w:r>
      <w:r w:rsidR="00D06EA5" w:rsidRPr="00503CA0">
        <w:rPr>
          <w:rFonts w:ascii="標楷體" w:eastAsia="標楷體" w:hAnsi="標楷體" w:hint="eastAsia"/>
          <w:bCs/>
          <w:sz w:val="26"/>
          <w:szCs w:val="26"/>
        </w:rPr>
        <w:t>計畫推動架構</w:t>
      </w:r>
      <w:r w:rsidR="00761014" w:rsidRPr="00503CA0">
        <w:rPr>
          <w:rFonts w:ascii="標楷體" w:eastAsia="標楷體" w:hAnsi="標楷體"/>
          <w:bCs/>
          <w:sz w:val="26"/>
          <w:szCs w:val="26"/>
        </w:rPr>
        <w:t>……………………</w:t>
      </w:r>
      <w:r w:rsidR="00D06EA5" w:rsidRPr="00503CA0">
        <w:rPr>
          <w:rFonts w:ascii="標楷體" w:eastAsia="標楷體" w:hAnsi="標楷體" w:hint="eastAsia"/>
          <w:bCs/>
          <w:sz w:val="26"/>
          <w:szCs w:val="26"/>
        </w:rPr>
        <w:t>……</w:t>
      </w:r>
      <w:r w:rsidR="00761014" w:rsidRPr="00503CA0">
        <w:rPr>
          <w:rFonts w:ascii="標楷體" w:eastAsia="標楷體" w:hAnsi="標楷體"/>
          <w:bCs/>
          <w:sz w:val="26"/>
          <w:szCs w:val="26"/>
        </w:rPr>
        <w:t>………………</w:t>
      </w:r>
      <w:r w:rsidR="00D06EA5" w:rsidRPr="00503CA0">
        <w:rPr>
          <w:rFonts w:ascii="標楷體" w:eastAsia="標楷體" w:hAnsi="標楷體" w:hint="eastAsia"/>
          <w:bCs/>
          <w:sz w:val="26"/>
          <w:szCs w:val="26"/>
        </w:rPr>
        <w:t>……</w:t>
      </w:r>
      <w:r w:rsidR="00761014" w:rsidRPr="00503CA0">
        <w:rPr>
          <w:rFonts w:ascii="標楷體" w:eastAsia="標楷體" w:hAnsi="標楷體"/>
          <w:bCs/>
          <w:sz w:val="26"/>
          <w:szCs w:val="26"/>
        </w:rPr>
        <w:t>……………………(</w:t>
      </w:r>
      <w:r w:rsidR="00761014" w:rsidRPr="00503CA0">
        <w:rPr>
          <w:rFonts w:ascii="標楷體" w:eastAsia="標楷體" w:hAnsi="標楷體" w:hint="eastAsia"/>
          <w:bCs/>
          <w:sz w:val="26"/>
          <w:szCs w:val="26"/>
        </w:rPr>
        <w:t>頁碼</w:t>
      </w:r>
      <w:r w:rsidR="00761014" w:rsidRPr="00503CA0">
        <w:rPr>
          <w:rFonts w:ascii="標楷體" w:eastAsia="標楷體" w:hAnsi="標楷體"/>
          <w:bCs/>
          <w:sz w:val="26"/>
          <w:szCs w:val="26"/>
        </w:rPr>
        <w:t>)</w:t>
      </w:r>
    </w:p>
    <w:p w14:paraId="177D5E0F" w14:textId="65E71739" w:rsidR="008B4928" w:rsidRPr="00503CA0" w:rsidRDefault="008A1ACF"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六、</w:t>
      </w:r>
      <w:r w:rsidR="00D06EA5" w:rsidRPr="00503CA0">
        <w:rPr>
          <w:rFonts w:ascii="標楷體" w:eastAsia="標楷體" w:hAnsi="標楷體" w:hint="eastAsia"/>
          <w:bCs/>
          <w:sz w:val="26"/>
          <w:szCs w:val="26"/>
        </w:rPr>
        <w:t>執行</w:t>
      </w:r>
      <w:r w:rsidR="00FC46B7" w:rsidRPr="00503CA0">
        <w:rPr>
          <w:rFonts w:ascii="標楷體" w:eastAsia="標楷體" w:hAnsi="標楷體" w:hint="eastAsia"/>
          <w:bCs/>
          <w:sz w:val="26"/>
          <w:szCs w:val="26"/>
        </w:rPr>
        <w:t>規劃</w:t>
      </w:r>
      <w:r w:rsidR="0034539A" w:rsidRPr="00503CA0">
        <w:rPr>
          <w:rFonts w:ascii="標楷體" w:eastAsia="標楷體" w:hAnsi="標楷體"/>
          <w:bCs/>
          <w:sz w:val="26"/>
          <w:szCs w:val="26"/>
        </w:rPr>
        <w:t>……………………………</w:t>
      </w:r>
      <w:r w:rsidR="00D06EA5" w:rsidRPr="00503CA0">
        <w:rPr>
          <w:rFonts w:ascii="標楷體" w:eastAsia="標楷體" w:hAnsi="標楷體" w:hint="eastAsia"/>
          <w:bCs/>
          <w:sz w:val="26"/>
          <w:szCs w:val="26"/>
        </w:rPr>
        <w:t>…</w:t>
      </w:r>
      <w:r w:rsidR="0034539A" w:rsidRPr="00503CA0">
        <w:rPr>
          <w:rFonts w:ascii="標楷體" w:eastAsia="標楷體" w:hAnsi="標楷體"/>
          <w:bCs/>
          <w:sz w:val="26"/>
          <w:szCs w:val="26"/>
        </w:rPr>
        <w:t>………</w:t>
      </w:r>
      <w:r w:rsidR="00D06EA5" w:rsidRPr="00503CA0">
        <w:rPr>
          <w:rFonts w:ascii="標楷體" w:eastAsia="標楷體" w:hAnsi="標楷體" w:hint="eastAsia"/>
          <w:bCs/>
          <w:sz w:val="26"/>
          <w:szCs w:val="26"/>
        </w:rPr>
        <w:t>…</w:t>
      </w:r>
      <w:r w:rsidR="0034539A" w:rsidRPr="00503CA0">
        <w:rPr>
          <w:rFonts w:ascii="標楷體" w:eastAsia="標楷體" w:hAnsi="標楷體"/>
          <w:bCs/>
          <w:sz w:val="26"/>
          <w:szCs w:val="26"/>
        </w:rPr>
        <w:t>………………</w:t>
      </w:r>
      <w:r w:rsidR="00D06EA5" w:rsidRPr="00503CA0">
        <w:rPr>
          <w:rFonts w:ascii="標楷體" w:eastAsia="標楷體" w:hAnsi="標楷體" w:hint="eastAsia"/>
          <w:bCs/>
          <w:sz w:val="26"/>
          <w:szCs w:val="26"/>
        </w:rPr>
        <w:t>……</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3F8E2F2E" w14:textId="6FD0C235" w:rsidR="008B4928" w:rsidRPr="00503CA0" w:rsidRDefault="008A1ACF"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七</w:t>
      </w:r>
      <w:r w:rsidR="00FC46B7" w:rsidRPr="00503CA0">
        <w:rPr>
          <w:rFonts w:ascii="標楷體" w:eastAsia="標楷體" w:hAnsi="標楷體" w:hint="eastAsia"/>
          <w:bCs/>
          <w:sz w:val="26"/>
          <w:szCs w:val="26"/>
        </w:rPr>
        <w:t>、</w:t>
      </w:r>
      <w:r w:rsidR="00D06EA5" w:rsidRPr="00503CA0">
        <w:rPr>
          <w:rFonts w:ascii="標楷體" w:eastAsia="標楷體" w:hAnsi="標楷體" w:hint="eastAsia"/>
          <w:bCs/>
          <w:sz w:val="26"/>
          <w:szCs w:val="26"/>
        </w:rPr>
        <w:t>風險評估與智慧財產權</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4CB4C75C" w14:textId="35715B86" w:rsidR="008B4928" w:rsidRPr="00503CA0" w:rsidRDefault="008A1ACF"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八</w:t>
      </w:r>
      <w:r w:rsidR="00FC46B7" w:rsidRPr="00503CA0">
        <w:rPr>
          <w:rFonts w:ascii="標楷體" w:eastAsia="標楷體" w:hAnsi="標楷體" w:hint="eastAsia"/>
          <w:bCs/>
          <w:sz w:val="26"/>
          <w:szCs w:val="26"/>
        </w:rPr>
        <w:t>、</w:t>
      </w:r>
      <w:r w:rsidR="00D06EA5" w:rsidRPr="00503CA0">
        <w:rPr>
          <w:rFonts w:ascii="標楷體" w:eastAsia="標楷體" w:hAnsi="標楷體" w:hint="eastAsia"/>
          <w:bCs/>
          <w:sz w:val="26"/>
          <w:szCs w:val="26"/>
        </w:rPr>
        <w:t>成果運用具體規劃</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4CA8C68E" w14:textId="7089816C" w:rsidR="00D06EA5" w:rsidRPr="00503CA0" w:rsidRDefault="00D06EA5"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九、預定實施進度……………………………………………………………………(頁碼)</w:t>
      </w:r>
    </w:p>
    <w:p w14:paraId="663704F1" w14:textId="63EAF86D" w:rsidR="00D06EA5" w:rsidRPr="00503CA0" w:rsidRDefault="00D06EA5"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十、預定查核點說明…………………………………………………………………(頁碼)</w:t>
      </w:r>
    </w:p>
    <w:p w14:paraId="4E50F17B" w14:textId="77777777" w:rsidR="008B4928" w:rsidRPr="00503CA0" w:rsidRDefault="00FC46B7" w:rsidP="006B60AD">
      <w:pPr>
        <w:spacing w:afterLines="50" w:after="120"/>
        <w:rPr>
          <w:rFonts w:ascii="標楷體" w:eastAsia="標楷體" w:hAnsi="標楷體"/>
          <w:b/>
          <w:bCs/>
          <w:sz w:val="26"/>
          <w:szCs w:val="26"/>
        </w:rPr>
      </w:pPr>
      <w:r w:rsidRPr="00503CA0">
        <w:rPr>
          <w:rFonts w:ascii="標楷體" w:eastAsia="標楷體" w:hAnsi="標楷體"/>
          <w:b/>
          <w:bCs/>
          <w:sz w:val="26"/>
          <w:szCs w:val="26"/>
        </w:rPr>
        <w:t>肆、</w:t>
      </w:r>
      <w:r w:rsidRPr="00503CA0">
        <w:rPr>
          <w:rFonts w:ascii="標楷體" w:eastAsia="標楷體" w:hAnsi="標楷體" w:hint="eastAsia"/>
          <w:b/>
          <w:bCs/>
          <w:sz w:val="26"/>
          <w:szCs w:val="26"/>
        </w:rPr>
        <w:t>成果產出與預期效益</w:t>
      </w:r>
      <w:r w:rsidR="0034539A" w:rsidRPr="00503CA0">
        <w:rPr>
          <w:rFonts w:ascii="標楷體" w:eastAsia="標楷體" w:hAnsi="標楷體"/>
          <w:b/>
          <w:bCs/>
          <w:sz w:val="26"/>
          <w:szCs w:val="26"/>
        </w:rPr>
        <w:t>……………………………………………………………(</w:t>
      </w:r>
      <w:r w:rsidR="0034539A" w:rsidRPr="00503CA0">
        <w:rPr>
          <w:rFonts w:ascii="標楷體" w:eastAsia="標楷體" w:hAnsi="標楷體" w:hint="eastAsia"/>
          <w:b/>
          <w:bCs/>
          <w:sz w:val="26"/>
          <w:szCs w:val="26"/>
        </w:rPr>
        <w:t>頁碼</w:t>
      </w:r>
      <w:r w:rsidR="0034539A" w:rsidRPr="00503CA0">
        <w:rPr>
          <w:rFonts w:ascii="標楷體" w:eastAsia="標楷體" w:hAnsi="標楷體"/>
          <w:b/>
          <w:bCs/>
          <w:sz w:val="26"/>
          <w:szCs w:val="26"/>
        </w:rPr>
        <w:t>)</w:t>
      </w:r>
    </w:p>
    <w:p w14:paraId="124CEC74" w14:textId="7777777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一、必要成果產出</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2C17DFC8" w14:textId="7777777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二、其他預期效益</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2AF0B3A1" w14:textId="77777777" w:rsidR="008B4928" w:rsidRPr="00503CA0" w:rsidRDefault="008A1ACF" w:rsidP="006B60AD">
      <w:pPr>
        <w:spacing w:afterLines="50" w:after="120"/>
        <w:rPr>
          <w:rFonts w:ascii="標楷體" w:eastAsia="標楷體" w:hAnsi="標楷體"/>
          <w:b/>
          <w:bCs/>
          <w:sz w:val="26"/>
          <w:szCs w:val="26"/>
        </w:rPr>
      </w:pPr>
      <w:r w:rsidRPr="00503CA0">
        <w:rPr>
          <w:rFonts w:ascii="標楷體" w:eastAsia="標楷體" w:hAnsi="標楷體" w:hint="eastAsia"/>
          <w:b/>
          <w:bCs/>
          <w:sz w:val="26"/>
          <w:szCs w:val="26"/>
        </w:rPr>
        <w:t>伍</w:t>
      </w:r>
      <w:r w:rsidR="00FC46B7" w:rsidRPr="00503CA0">
        <w:rPr>
          <w:rFonts w:ascii="標楷體" w:eastAsia="標楷體" w:hAnsi="標楷體" w:hint="eastAsia"/>
          <w:b/>
          <w:bCs/>
          <w:sz w:val="26"/>
          <w:szCs w:val="26"/>
        </w:rPr>
        <w:t>、</w:t>
      </w:r>
      <w:r w:rsidR="00FC46B7" w:rsidRPr="00503CA0">
        <w:rPr>
          <w:rFonts w:ascii="標楷體" w:eastAsia="標楷體" w:hAnsi="標楷體"/>
          <w:b/>
          <w:bCs/>
          <w:sz w:val="26"/>
          <w:szCs w:val="26"/>
        </w:rPr>
        <w:t>人力配置與經費編列</w:t>
      </w:r>
      <w:r w:rsidR="0034539A" w:rsidRPr="00503CA0">
        <w:rPr>
          <w:rFonts w:ascii="標楷體" w:eastAsia="標楷體" w:hAnsi="標楷體"/>
          <w:b/>
          <w:bCs/>
          <w:sz w:val="26"/>
          <w:szCs w:val="26"/>
        </w:rPr>
        <w:t>……………………………………………………………(</w:t>
      </w:r>
      <w:r w:rsidR="0034539A" w:rsidRPr="00503CA0">
        <w:rPr>
          <w:rFonts w:ascii="標楷體" w:eastAsia="標楷體" w:hAnsi="標楷體" w:hint="eastAsia"/>
          <w:b/>
          <w:bCs/>
          <w:sz w:val="26"/>
          <w:szCs w:val="26"/>
        </w:rPr>
        <w:t>頁碼</w:t>
      </w:r>
      <w:r w:rsidR="0034539A" w:rsidRPr="00503CA0">
        <w:rPr>
          <w:rFonts w:ascii="標楷體" w:eastAsia="標楷體" w:hAnsi="標楷體"/>
          <w:b/>
          <w:bCs/>
          <w:sz w:val="26"/>
          <w:szCs w:val="26"/>
        </w:rPr>
        <w:t>)</w:t>
      </w:r>
    </w:p>
    <w:p w14:paraId="6F27F543" w14:textId="7777777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bCs/>
          <w:sz w:val="26"/>
          <w:szCs w:val="26"/>
        </w:rPr>
        <w:t>一、參與計畫人員</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6AF8FA02" w14:textId="77777777" w:rsidR="008B4928" w:rsidRPr="00503CA0" w:rsidRDefault="00FC46B7" w:rsidP="006B60AD">
      <w:pPr>
        <w:spacing w:afterLines="50" w:after="120"/>
        <w:rPr>
          <w:rFonts w:ascii="標楷體" w:eastAsia="標楷體" w:hAnsi="標楷體"/>
          <w:bCs/>
          <w:sz w:val="26"/>
          <w:szCs w:val="26"/>
        </w:rPr>
      </w:pPr>
      <w:r w:rsidRPr="00503CA0">
        <w:rPr>
          <w:rFonts w:ascii="標楷體" w:eastAsia="標楷體" w:hAnsi="標楷體" w:hint="eastAsia"/>
          <w:bCs/>
          <w:sz w:val="26"/>
          <w:szCs w:val="26"/>
        </w:rPr>
        <w:t>二</w:t>
      </w:r>
      <w:r w:rsidRPr="00503CA0">
        <w:rPr>
          <w:rFonts w:ascii="標楷體" w:eastAsia="標楷體" w:hAnsi="標楷體"/>
          <w:bCs/>
          <w:sz w:val="26"/>
          <w:szCs w:val="26"/>
        </w:rPr>
        <w:t>、</w:t>
      </w:r>
      <w:r w:rsidRPr="00503CA0">
        <w:rPr>
          <w:rFonts w:ascii="標楷體" w:eastAsia="標楷體" w:hAnsi="標楷體" w:hint="eastAsia"/>
          <w:bCs/>
          <w:sz w:val="26"/>
          <w:szCs w:val="26"/>
        </w:rPr>
        <w:t>經費編列</w:t>
      </w:r>
      <w:r w:rsidR="0034539A" w:rsidRPr="00503CA0">
        <w:rPr>
          <w:rFonts w:ascii="標楷體" w:eastAsia="標楷體" w:hAnsi="標楷體"/>
          <w:bCs/>
          <w:sz w:val="26"/>
          <w:szCs w:val="26"/>
        </w:rPr>
        <w:t>…………………………………………………………………………(</w:t>
      </w:r>
      <w:r w:rsidR="0034539A" w:rsidRPr="00503CA0">
        <w:rPr>
          <w:rFonts w:ascii="標楷體" w:eastAsia="標楷體" w:hAnsi="標楷體" w:hint="eastAsia"/>
          <w:bCs/>
          <w:sz w:val="26"/>
          <w:szCs w:val="26"/>
        </w:rPr>
        <w:t>頁碼</w:t>
      </w:r>
      <w:r w:rsidR="0034539A" w:rsidRPr="00503CA0">
        <w:rPr>
          <w:rFonts w:ascii="標楷體" w:eastAsia="標楷體" w:hAnsi="標楷體"/>
          <w:bCs/>
          <w:sz w:val="26"/>
          <w:szCs w:val="26"/>
        </w:rPr>
        <w:t>)</w:t>
      </w:r>
    </w:p>
    <w:p w14:paraId="6C9C0381" w14:textId="77777777" w:rsidR="008B4928" w:rsidRPr="00503CA0" w:rsidRDefault="00FC46B7" w:rsidP="006B60AD">
      <w:pPr>
        <w:spacing w:afterLines="50" w:after="120"/>
        <w:rPr>
          <w:rFonts w:ascii="標楷體" w:eastAsia="標楷體" w:hAnsi="標楷體"/>
          <w:b/>
          <w:bCs/>
          <w:sz w:val="26"/>
          <w:szCs w:val="26"/>
        </w:rPr>
      </w:pPr>
      <w:r w:rsidRPr="00503CA0">
        <w:rPr>
          <w:rFonts w:ascii="標楷體" w:eastAsia="標楷體" w:hAnsi="標楷體"/>
          <w:b/>
          <w:bCs/>
          <w:sz w:val="26"/>
          <w:szCs w:val="26"/>
        </w:rPr>
        <w:br w:type="page"/>
      </w:r>
    </w:p>
    <w:p w14:paraId="383F518B" w14:textId="77777777" w:rsidR="00FC46B7" w:rsidRPr="00503CA0" w:rsidRDefault="00FC46B7" w:rsidP="00427F25">
      <w:pPr>
        <w:pStyle w:val="afffe"/>
        <w:spacing w:after="120"/>
        <w:rPr>
          <w:rFonts w:ascii="標楷體" w:hAnsi="標楷體"/>
        </w:rPr>
      </w:pPr>
      <w:r w:rsidRPr="00503CA0">
        <w:rPr>
          <w:rFonts w:ascii="標楷體" w:hAnsi="標楷體"/>
        </w:rPr>
        <w:lastRenderedPageBreak/>
        <w:t>壹、計畫基本資料</w:t>
      </w:r>
    </w:p>
    <w:p w14:paraId="6E740E74" w14:textId="6D564BD5" w:rsidR="00BC3B0B" w:rsidRPr="00503CA0" w:rsidRDefault="00BC3B0B" w:rsidP="00BC3B0B">
      <w:pPr>
        <w:pStyle w:val="affff0"/>
        <w:spacing w:after="120"/>
        <w:rPr>
          <w:rFonts w:ascii="標楷體" w:hAnsi="標楷體"/>
        </w:rPr>
      </w:pPr>
      <w:r w:rsidRPr="00503CA0">
        <w:rPr>
          <w:rFonts w:ascii="標楷體" w:hAnsi="標楷體"/>
        </w:rPr>
        <w:t>一、計畫摘要(申請機構為公司)</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80"/>
        <w:gridCol w:w="743"/>
        <w:gridCol w:w="819"/>
        <w:gridCol w:w="319"/>
        <w:gridCol w:w="1260"/>
        <w:gridCol w:w="619"/>
        <w:gridCol w:w="1587"/>
        <w:gridCol w:w="302"/>
        <w:gridCol w:w="2064"/>
      </w:tblGrid>
      <w:tr w:rsidR="005D6504" w:rsidRPr="00503CA0" w14:paraId="7E04375F" w14:textId="77777777" w:rsidTr="00FD7AC8">
        <w:trPr>
          <w:trHeight w:val="340"/>
          <w:jc w:val="center"/>
        </w:trPr>
        <w:tc>
          <w:tcPr>
            <w:tcW w:w="1064" w:type="pct"/>
            <w:gridSpan w:val="2"/>
            <w:tcBorders>
              <w:top w:val="single" w:sz="4" w:space="0" w:color="auto"/>
              <w:left w:val="single" w:sz="4" w:space="0" w:color="auto"/>
              <w:bottom w:val="single" w:sz="4" w:space="0" w:color="auto"/>
              <w:right w:val="single" w:sz="4" w:space="0" w:color="auto"/>
            </w:tcBorders>
            <w:vAlign w:val="center"/>
            <w:hideMark/>
          </w:tcPr>
          <w:p w14:paraId="555F5D0E"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計畫名稱</w:t>
            </w:r>
          </w:p>
        </w:tc>
        <w:tc>
          <w:tcPr>
            <w:tcW w:w="3936" w:type="pct"/>
            <w:gridSpan w:val="8"/>
            <w:tcBorders>
              <w:top w:val="single" w:sz="4" w:space="0" w:color="auto"/>
              <w:left w:val="single" w:sz="4" w:space="0" w:color="auto"/>
              <w:bottom w:val="single" w:sz="4" w:space="0" w:color="auto"/>
              <w:right w:val="single" w:sz="4" w:space="0" w:color="auto"/>
            </w:tcBorders>
            <w:vAlign w:val="center"/>
          </w:tcPr>
          <w:p w14:paraId="4681D63A" w14:textId="77777777" w:rsidR="00F763F1" w:rsidRPr="00503CA0" w:rsidRDefault="00F763F1" w:rsidP="00F92683">
            <w:pPr>
              <w:adjustRightInd w:val="0"/>
              <w:snapToGrid w:val="0"/>
              <w:jc w:val="both"/>
              <w:rPr>
                <w:rFonts w:ascii="標楷體" w:eastAsia="標楷體" w:hAnsi="標楷體"/>
              </w:rPr>
            </w:pPr>
          </w:p>
        </w:tc>
      </w:tr>
      <w:tr w:rsidR="005D6504" w:rsidRPr="00503CA0" w14:paraId="258260B5" w14:textId="77777777" w:rsidTr="00FD7AC8">
        <w:trPr>
          <w:trHeight w:val="340"/>
          <w:jc w:val="center"/>
        </w:trPr>
        <w:tc>
          <w:tcPr>
            <w:tcW w:w="1064" w:type="pct"/>
            <w:gridSpan w:val="2"/>
            <w:tcBorders>
              <w:top w:val="single" w:sz="4" w:space="0" w:color="auto"/>
              <w:left w:val="single" w:sz="4" w:space="0" w:color="auto"/>
              <w:bottom w:val="single" w:sz="4" w:space="0" w:color="auto"/>
              <w:right w:val="single" w:sz="4" w:space="0" w:color="auto"/>
            </w:tcBorders>
            <w:vAlign w:val="center"/>
          </w:tcPr>
          <w:p w14:paraId="02CD4295"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計畫範疇</w:t>
            </w:r>
          </w:p>
        </w:tc>
        <w:tc>
          <w:tcPr>
            <w:tcW w:w="3936" w:type="pct"/>
            <w:gridSpan w:val="8"/>
            <w:tcBorders>
              <w:top w:val="single" w:sz="4" w:space="0" w:color="auto"/>
              <w:left w:val="single" w:sz="4" w:space="0" w:color="auto"/>
              <w:bottom w:val="single" w:sz="4" w:space="0" w:color="auto"/>
              <w:right w:val="single" w:sz="4" w:space="0" w:color="auto"/>
            </w:tcBorders>
            <w:vAlign w:val="center"/>
          </w:tcPr>
          <w:p w14:paraId="17800667"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hint="eastAsia"/>
                <w:szCs w:val="24"/>
              </w:rPr>
              <w:t>□精準預防</w:t>
            </w:r>
            <w:r w:rsidRPr="00503CA0">
              <w:rPr>
                <w:rFonts w:ascii="標楷體" w:eastAsia="標楷體" w:hAnsi="標楷體"/>
                <w:szCs w:val="24"/>
              </w:rPr>
              <w:t xml:space="preserve">  </w:t>
            </w:r>
            <w:r w:rsidRPr="00503CA0">
              <w:rPr>
                <w:rFonts w:ascii="標楷體" w:eastAsia="標楷體" w:hAnsi="標楷體" w:hint="eastAsia"/>
                <w:szCs w:val="24"/>
              </w:rPr>
              <w:t>□精準診斷</w:t>
            </w:r>
            <w:r w:rsidRPr="00503CA0">
              <w:rPr>
                <w:rFonts w:ascii="標楷體" w:eastAsia="標楷體" w:hAnsi="標楷體"/>
                <w:szCs w:val="24"/>
              </w:rPr>
              <w:t xml:space="preserve">  </w:t>
            </w:r>
            <w:r w:rsidRPr="00503CA0">
              <w:rPr>
                <w:rFonts w:ascii="標楷體" w:eastAsia="標楷體" w:hAnsi="標楷體" w:hint="eastAsia"/>
                <w:szCs w:val="24"/>
              </w:rPr>
              <w:t>□精準治療</w:t>
            </w:r>
            <w:r w:rsidRPr="00503CA0">
              <w:rPr>
                <w:rFonts w:ascii="標楷體" w:eastAsia="標楷體" w:hAnsi="標楷體"/>
                <w:szCs w:val="24"/>
              </w:rPr>
              <w:t xml:space="preserve">  </w:t>
            </w:r>
            <w:r w:rsidRPr="00503CA0">
              <w:rPr>
                <w:rFonts w:ascii="標楷體" w:eastAsia="標楷體" w:hAnsi="標楷體" w:hint="eastAsia"/>
                <w:szCs w:val="24"/>
              </w:rPr>
              <w:t>□精準照護</w:t>
            </w:r>
          </w:p>
        </w:tc>
      </w:tr>
      <w:tr w:rsidR="005D6504" w:rsidRPr="00503CA0" w14:paraId="4001CF4A" w14:textId="77777777" w:rsidTr="00FD7AC8">
        <w:trPr>
          <w:trHeight w:val="340"/>
          <w:jc w:val="center"/>
        </w:trPr>
        <w:tc>
          <w:tcPr>
            <w:tcW w:w="1064" w:type="pct"/>
            <w:gridSpan w:val="2"/>
            <w:tcBorders>
              <w:top w:val="single" w:sz="4" w:space="0" w:color="auto"/>
              <w:left w:val="single" w:sz="4" w:space="0" w:color="auto"/>
              <w:bottom w:val="single" w:sz="4" w:space="0" w:color="auto"/>
              <w:right w:val="single" w:sz="4" w:space="0" w:color="auto"/>
            </w:tcBorders>
            <w:vAlign w:val="center"/>
          </w:tcPr>
          <w:p w14:paraId="15C4CE95"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計畫標的</w:t>
            </w:r>
          </w:p>
        </w:tc>
        <w:tc>
          <w:tcPr>
            <w:tcW w:w="3936" w:type="pct"/>
            <w:gridSpan w:val="8"/>
            <w:tcBorders>
              <w:top w:val="single" w:sz="4" w:space="0" w:color="auto"/>
              <w:left w:val="single" w:sz="4" w:space="0" w:color="auto"/>
              <w:bottom w:val="single" w:sz="4" w:space="0" w:color="auto"/>
              <w:right w:val="single" w:sz="4" w:space="0" w:color="auto"/>
            </w:tcBorders>
            <w:vAlign w:val="center"/>
          </w:tcPr>
          <w:p w14:paraId="3A35E0E7" w14:textId="77777777" w:rsidR="00F763F1" w:rsidRPr="00503CA0" w:rsidRDefault="00F763F1" w:rsidP="00F92683">
            <w:pPr>
              <w:adjustRightInd w:val="0"/>
              <w:snapToGrid w:val="0"/>
              <w:jc w:val="both"/>
              <w:rPr>
                <w:rFonts w:ascii="標楷體" w:eastAsia="標楷體" w:hAnsi="標楷體"/>
                <w:szCs w:val="24"/>
              </w:rPr>
            </w:pPr>
          </w:p>
        </w:tc>
      </w:tr>
      <w:tr w:rsidR="005D6504" w:rsidRPr="00503CA0" w14:paraId="3BE57162" w14:textId="77777777" w:rsidTr="00FD7AC8">
        <w:trPr>
          <w:trHeight w:val="340"/>
          <w:jc w:val="center"/>
        </w:trPr>
        <w:tc>
          <w:tcPr>
            <w:tcW w:w="1064" w:type="pct"/>
            <w:gridSpan w:val="2"/>
            <w:vMerge w:val="restart"/>
            <w:tcBorders>
              <w:top w:val="single" w:sz="4" w:space="0" w:color="auto"/>
              <w:left w:val="single" w:sz="4" w:space="0" w:color="auto"/>
              <w:right w:val="single" w:sz="4" w:space="0" w:color="auto"/>
            </w:tcBorders>
            <w:vAlign w:val="center"/>
          </w:tcPr>
          <w:p w14:paraId="207A2DC4"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rPr>
              <w:t>申請機構</w:t>
            </w: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0A3A708E"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機構</w:t>
            </w:r>
            <w:r w:rsidRPr="00503CA0">
              <w:rPr>
                <w:rFonts w:ascii="標楷體" w:eastAsia="標楷體" w:hAnsi="標楷體"/>
              </w:rPr>
              <w:t>名稱</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7EFC9B79" w14:textId="77777777" w:rsidR="00F763F1" w:rsidRPr="00503CA0" w:rsidRDefault="00F763F1" w:rsidP="00F92683">
            <w:pPr>
              <w:adjustRightInd w:val="0"/>
              <w:snapToGrid w:val="0"/>
              <w:jc w:val="both"/>
              <w:rPr>
                <w:rFonts w:ascii="標楷體" w:eastAsia="標楷體" w:hAnsi="標楷體"/>
              </w:rPr>
            </w:pPr>
          </w:p>
        </w:tc>
      </w:tr>
      <w:tr w:rsidR="005D6504" w:rsidRPr="00503CA0" w14:paraId="7CAFB646" w14:textId="77777777" w:rsidTr="00FD7AC8">
        <w:trPr>
          <w:trHeight w:val="340"/>
          <w:jc w:val="center"/>
        </w:trPr>
        <w:tc>
          <w:tcPr>
            <w:tcW w:w="1064" w:type="pct"/>
            <w:gridSpan w:val="2"/>
            <w:vMerge/>
            <w:tcBorders>
              <w:left w:val="single" w:sz="4" w:space="0" w:color="auto"/>
              <w:right w:val="single" w:sz="4" w:space="0" w:color="auto"/>
            </w:tcBorders>
            <w:vAlign w:val="center"/>
          </w:tcPr>
          <w:p w14:paraId="6C3BA32D" w14:textId="77777777" w:rsidR="00F763F1" w:rsidRPr="00503CA0" w:rsidRDefault="00F763F1" w:rsidP="00F92683">
            <w:pPr>
              <w:adjustRightInd w:val="0"/>
              <w:snapToGrid w:val="0"/>
              <w:jc w:val="center"/>
              <w:rPr>
                <w:rFonts w:ascii="標楷體" w:eastAsia="標楷體" w:hAnsi="標楷體"/>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46EFE8BD"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7CC06A01"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3672825D" w14:textId="77777777" w:rsidTr="00FD7AC8">
        <w:trPr>
          <w:trHeight w:val="340"/>
          <w:jc w:val="center"/>
        </w:trPr>
        <w:tc>
          <w:tcPr>
            <w:tcW w:w="1064" w:type="pct"/>
            <w:gridSpan w:val="2"/>
            <w:vMerge/>
            <w:tcBorders>
              <w:left w:val="single" w:sz="4" w:space="0" w:color="auto"/>
              <w:right w:val="single" w:sz="4" w:space="0" w:color="auto"/>
            </w:tcBorders>
            <w:vAlign w:val="center"/>
          </w:tcPr>
          <w:p w14:paraId="7BF09CAD" w14:textId="77777777" w:rsidR="00F763F1" w:rsidRPr="00503CA0" w:rsidRDefault="00F763F1" w:rsidP="00F92683">
            <w:pPr>
              <w:adjustRightInd w:val="0"/>
              <w:snapToGrid w:val="0"/>
              <w:jc w:val="center"/>
              <w:rPr>
                <w:rFonts w:ascii="標楷體" w:eastAsia="標楷體" w:hAnsi="標楷體"/>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58B7A5C9" w14:textId="77777777" w:rsidR="00F763F1" w:rsidRPr="00503CA0" w:rsidDel="00681D1D" w:rsidRDefault="00F763F1" w:rsidP="00F92683">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1860037D"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3838538E" w14:textId="77777777" w:rsidTr="00FD7AC8">
        <w:trPr>
          <w:trHeight w:val="340"/>
          <w:jc w:val="center"/>
        </w:trPr>
        <w:tc>
          <w:tcPr>
            <w:tcW w:w="1064" w:type="pct"/>
            <w:gridSpan w:val="2"/>
            <w:vMerge/>
            <w:tcBorders>
              <w:left w:val="single" w:sz="4" w:space="0" w:color="auto"/>
              <w:right w:val="single" w:sz="4" w:space="0" w:color="auto"/>
            </w:tcBorders>
            <w:vAlign w:val="center"/>
          </w:tcPr>
          <w:p w14:paraId="62000D37" w14:textId="77777777" w:rsidR="00F763F1" w:rsidRPr="00503CA0" w:rsidRDefault="00F763F1" w:rsidP="00F92683">
            <w:pPr>
              <w:adjustRightInd w:val="0"/>
              <w:snapToGrid w:val="0"/>
              <w:jc w:val="center"/>
              <w:rPr>
                <w:rFonts w:ascii="標楷體" w:eastAsia="標楷體" w:hAnsi="標楷體"/>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3707D23E"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提案資格</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42197781" w14:textId="77777777" w:rsidR="00F763F1" w:rsidRPr="00503CA0" w:rsidRDefault="00F763F1" w:rsidP="00F92683">
            <w:pPr>
              <w:adjustRightInd w:val="0"/>
              <w:snapToGrid w:val="0"/>
              <w:jc w:val="both"/>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中科園區之科學事業</w:t>
            </w:r>
          </w:p>
          <w:p w14:paraId="660A67AD"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szCs w:val="24"/>
              </w:rPr>
              <w:t>□</w:t>
            </w:r>
            <w:r w:rsidRPr="00503CA0">
              <w:rPr>
                <w:rFonts w:ascii="標楷體" w:eastAsia="標楷體" w:hAnsi="標楷體" w:hint="eastAsia"/>
                <w:szCs w:val="24"/>
              </w:rPr>
              <w:t>即將申請進駐中科園區之公司</w:t>
            </w:r>
          </w:p>
        </w:tc>
      </w:tr>
      <w:tr w:rsidR="005D6504" w:rsidRPr="00503CA0" w14:paraId="780D56A6" w14:textId="77777777" w:rsidTr="00FD7AC8">
        <w:trPr>
          <w:trHeight w:val="340"/>
          <w:jc w:val="center"/>
        </w:trPr>
        <w:tc>
          <w:tcPr>
            <w:tcW w:w="1064" w:type="pct"/>
            <w:gridSpan w:val="2"/>
            <w:vMerge w:val="restart"/>
            <w:tcBorders>
              <w:top w:val="single" w:sz="4" w:space="0" w:color="auto"/>
              <w:left w:val="single" w:sz="4" w:space="0" w:color="auto"/>
              <w:right w:val="single" w:sz="4" w:space="0" w:color="auto"/>
            </w:tcBorders>
            <w:vAlign w:val="center"/>
            <w:hideMark/>
          </w:tcPr>
          <w:p w14:paraId="63EA4427" w14:textId="77777777" w:rsidR="00F763F1" w:rsidRPr="00503CA0" w:rsidRDefault="00F763F1" w:rsidP="00F92683">
            <w:pPr>
              <w:adjustRightInd w:val="0"/>
              <w:snapToGrid w:val="0"/>
              <w:jc w:val="center"/>
              <w:textAlignment w:val="baseline"/>
              <w:rPr>
                <w:rFonts w:ascii="標楷體" w:eastAsia="標楷體" w:hAnsi="標楷體"/>
              </w:rPr>
            </w:pPr>
            <w:r w:rsidRPr="00503CA0">
              <w:rPr>
                <w:rFonts w:ascii="標楷體" w:eastAsia="標楷體" w:hAnsi="標楷體" w:hint="eastAsia"/>
              </w:rPr>
              <w:t>合作單位</w:t>
            </w:r>
          </w:p>
          <w:p w14:paraId="2D4576A4" w14:textId="77777777" w:rsidR="00F763F1" w:rsidRPr="00503CA0" w:rsidRDefault="00F763F1" w:rsidP="00F92683">
            <w:pPr>
              <w:adjustRightInd w:val="0"/>
              <w:snapToGrid w:val="0"/>
              <w:jc w:val="center"/>
              <w:textAlignment w:val="baseline"/>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5CE54FB0"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名稱</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642EF22B" w14:textId="77777777" w:rsidR="00F763F1" w:rsidRPr="00503CA0" w:rsidRDefault="00F763F1" w:rsidP="00F92683">
            <w:pPr>
              <w:adjustRightInd w:val="0"/>
              <w:snapToGrid w:val="0"/>
              <w:jc w:val="both"/>
              <w:rPr>
                <w:rFonts w:ascii="標楷體" w:eastAsia="標楷體" w:hAnsi="標楷體"/>
              </w:rPr>
            </w:pPr>
          </w:p>
        </w:tc>
      </w:tr>
      <w:tr w:rsidR="005D6504" w:rsidRPr="00503CA0" w14:paraId="53FA8863" w14:textId="77777777" w:rsidTr="00FD7AC8">
        <w:trPr>
          <w:trHeight w:val="340"/>
          <w:jc w:val="center"/>
        </w:trPr>
        <w:tc>
          <w:tcPr>
            <w:tcW w:w="1064" w:type="pct"/>
            <w:gridSpan w:val="2"/>
            <w:vMerge/>
            <w:tcBorders>
              <w:left w:val="single" w:sz="4" w:space="0" w:color="auto"/>
              <w:right w:val="single" w:sz="4" w:space="0" w:color="auto"/>
            </w:tcBorders>
            <w:vAlign w:val="center"/>
          </w:tcPr>
          <w:p w14:paraId="32C22840" w14:textId="77777777" w:rsidR="00F763F1" w:rsidRPr="00503CA0" w:rsidRDefault="00F763F1" w:rsidP="00F92683">
            <w:pPr>
              <w:adjustRightInd w:val="0"/>
              <w:snapToGrid w:val="0"/>
              <w:jc w:val="center"/>
              <w:textAlignment w:val="baseline"/>
              <w:rPr>
                <w:rFonts w:ascii="標楷體" w:eastAsia="標楷體" w:hAnsi="標楷體"/>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5D8EE229"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屬性</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4D87209A"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rPr>
              <w:t xml:space="preserve">公司 </w:t>
            </w:r>
            <w:r w:rsidRPr="00503CA0">
              <w:rPr>
                <w:rFonts w:ascii="標楷體" w:eastAsia="標楷體" w:hAnsi="標楷體" w:hint="eastAsia"/>
                <w:szCs w:val="24"/>
              </w:rPr>
              <w:t>□</w:t>
            </w:r>
            <w:r w:rsidRPr="00503CA0">
              <w:rPr>
                <w:rFonts w:ascii="標楷體" w:eastAsia="標楷體" w:hAnsi="標楷體" w:hint="eastAsia"/>
              </w:rPr>
              <w:t>學研機構</w:t>
            </w:r>
            <w:r w:rsidRPr="00503CA0">
              <w:rPr>
                <w:rFonts w:ascii="標楷體" w:eastAsia="標楷體" w:hAnsi="標楷體"/>
              </w:rPr>
              <w:t xml:space="preserve"> </w:t>
            </w:r>
            <w:r w:rsidRPr="00503CA0">
              <w:rPr>
                <w:rFonts w:ascii="標楷體" w:eastAsia="標楷體" w:hAnsi="標楷體" w:hint="eastAsia"/>
                <w:szCs w:val="24"/>
              </w:rPr>
              <w:t>□</w:t>
            </w:r>
            <w:r w:rsidRPr="00503CA0">
              <w:rPr>
                <w:rFonts w:ascii="標楷體" w:eastAsia="標楷體" w:hAnsi="標楷體" w:hint="eastAsia"/>
              </w:rPr>
              <w:t>醫療機構</w:t>
            </w:r>
          </w:p>
        </w:tc>
      </w:tr>
      <w:tr w:rsidR="005D6504" w:rsidRPr="00503CA0" w14:paraId="17515C3B" w14:textId="77777777" w:rsidTr="00FD7AC8">
        <w:trPr>
          <w:trHeight w:val="340"/>
          <w:jc w:val="center"/>
        </w:trPr>
        <w:tc>
          <w:tcPr>
            <w:tcW w:w="1064" w:type="pct"/>
            <w:gridSpan w:val="2"/>
            <w:vMerge/>
            <w:tcBorders>
              <w:left w:val="single" w:sz="4" w:space="0" w:color="auto"/>
              <w:right w:val="single" w:sz="4" w:space="0" w:color="auto"/>
            </w:tcBorders>
            <w:vAlign w:val="center"/>
          </w:tcPr>
          <w:p w14:paraId="4D4F3301" w14:textId="77777777" w:rsidR="00F763F1" w:rsidRPr="00503CA0" w:rsidRDefault="00F763F1" w:rsidP="00F92683">
            <w:pPr>
              <w:adjustRightInd w:val="0"/>
              <w:snapToGrid w:val="0"/>
              <w:jc w:val="center"/>
              <w:textAlignment w:val="baseline"/>
              <w:rPr>
                <w:rFonts w:ascii="標楷體" w:eastAsia="標楷體" w:hAnsi="標楷體"/>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72647C8F"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140B79EE"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6DFFE663" w14:textId="77777777" w:rsidTr="00FD7AC8">
        <w:trPr>
          <w:trHeight w:val="340"/>
          <w:jc w:val="center"/>
        </w:trPr>
        <w:tc>
          <w:tcPr>
            <w:tcW w:w="1064" w:type="pct"/>
            <w:gridSpan w:val="2"/>
            <w:vMerge/>
            <w:tcBorders>
              <w:left w:val="single" w:sz="4" w:space="0" w:color="auto"/>
              <w:right w:val="single" w:sz="4" w:space="0" w:color="auto"/>
            </w:tcBorders>
            <w:vAlign w:val="center"/>
          </w:tcPr>
          <w:p w14:paraId="274C02D3" w14:textId="77777777" w:rsidR="00F763F1" w:rsidRPr="00503CA0" w:rsidRDefault="00F763F1" w:rsidP="00F92683">
            <w:pPr>
              <w:adjustRightInd w:val="0"/>
              <w:snapToGrid w:val="0"/>
              <w:jc w:val="center"/>
              <w:textAlignment w:val="baseline"/>
              <w:rPr>
                <w:rFonts w:ascii="標楷體" w:eastAsia="標楷體" w:hAnsi="標楷體"/>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2A1525C1"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139" w:type="pct"/>
            <w:gridSpan w:val="6"/>
            <w:tcBorders>
              <w:top w:val="single" w:sz="4" w:space="0" w:color="auto"/>
              <w:left w:val="single" w:sz="4" w:space="0" w:color="auto"/>
              <w:bottom w:val="single" w:sz="4" w:space="0" w:color="auto"/>
              <w:right w:val="single" w:sz="4" w:space="0" w:color="auto"/>
            </w:tcBorders>
            <w:vAlign w:val="center"/>
          </w:tcPr>
          <w:p w14:paraId="0856336F" w14:textId="77777777" w:rsidR="00F763F1" w:rsidRPr="00503CA0" w:rsidRDefault="00F763F1"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1EB4C763" w14:textId="77777777" w:rsidTr="00FD7AC8">
        <w:tblPrEx>
          <w:jc w:val="left"/>
        </w:tblPrEx>
        <w:trPr>
          <w:trHeight w:hRule="exact" w:val="794"/>
        </w:trPr>
        <w:tc>
          <w:tcPr>
            <w:tcW w:w="972" w:type="pct"/>
            <w:tcBorders>
              <w:top w:val="single" w:sz="4" w:space="0" w:color="auto"/>
              <w:left w:val="single" w:sz="4" w:space="0" w:color="auto"/>
              <w:bottom w:val="single" w:sz="4" w:space="0" w:color="auto"/>
              <w:right w:val="single" w:sz="4" w:space="0" w:color="auto"/>
            </w:tcBorders>
            <w:vAlign w:val="center"/>
          </w:tcPr>
          <w:p w14:paraId="250FC389"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計畫期間</w:t>
            </w:r>
          </w:p>
        </w:tc>
        <w:tc>
          <w:tcPr>
            <w:tcW w:w="4028" w:type="pct"/>
            <w:gridSpan w:val="9"/>
            <w:tcBorders>
              <w:top w:val="single" w:sz="4" w:space="0" w:color="auto"/>
              <w:left w:val="single" w:sz="4" w:space="0" w:color="auto"/>
              <w:bottom w:val="single" w:sz="4" w:space="0" w:color="auto"/>
              <w:right w:val="single" w:sz="4" w:space="0" w:color="auto"/>
            </w:tcBorders>
            <w:vAlign w:val="center"/>
          </w:tcPr>
          <w:p w14:paraId="68CD153E" w14:textId="77777777" w:rsidR="00BC3B0B" w:rsidRPr="00503CA0" w:rsidRDefault="00BC3B0B" w:rsidP="00F92683">
            <w:pPr>
              <w:adjustRightInd w:val="0"/>
              <w:snapToGrid w:val="0"/>
              <w:jc w:val="both"/>
              <w:rPr>
                <w:rFonts w:ascii="標楷體" w:eastAsia="標楷體" w:hAnsi="標楷體"/>
              </w:rPr>
            </w:pPr>
            <w:r w:rsidRPr="00503CA0">
              <w:rPr>
                <w:rFonts w:ascii="標楷體" w:eastAsia="標楷體" w:hAnsi="標楷體"/>
              </w:rPr>
              <w:t>自111</w:t>
            </w:r>
            <w:r w:rsidRPr="00503CA0">
              <w:rPr>
                <w:rFonts w:ascii="標楷體" w:eastAsia="標楷體" w:hAnsi="標楷體" w:hint="eastAsia"/>
              </w:rPr>
              <w:t>年</w:t>
            </w:r>
            <w:r w:rsidRPr="00503CA0">
              <w:rPr>
                <w:rFonts w:ascii="標楷體" w:eastAsia="標楷體" w:hAnsi="標楷體"/>
              </w:rPr>
              <w:t>04</w:t>
            </w:r>
            <w:r w:rsidRPr="00503CA0">
              <w:rPr>
                <w:rFonts w:ascii="標楷體" w:eastAsia="標楷體" w:hAnsi="標楷體" w:hint="eastAsia"/>
              </w:rPr>
              <w:t>月</w:t>
            </w:r>
            <w:r w:rsidRPr="00503CA0">
              <w:rPr>
                <w:rFonts w:ascii="標楷體" w:eastAsia="標楷體" w:hAnsi="標楷體"/>
              </w:rPr>
              <w:t>01</w:t>
            </w:r>
            <w:r w:rsidRPr="00503CA0">
              <w:rPr>
                <w:rFonts w:ascii="標楷體" w:eastAsia="標楷體" w:hAnsi="標楷體" w:hint="eastAsia"/>
              </w:rPr>
              <w:t>日至</w:t>
            </w:r>
            <w:r w:rsidRPr="00503CA0">
              <w:rPr>
                <w:rFonts w:ascii="標楷體" w:eastAsia="標楷體" w:hAnsi="標楷體"/>
              </w:rPr>
              <w:t>112</w:t>
            </w:r>
            <w:r w:rsidRPr="00503CA0">
              <w:rPr>
                <w:rFonts w:ascii="標楷體" w:eastAsia="標楷體" w:hAnsi="標楷體" w:hint="eastAsia"/>
              </w:rPr>
              <w:t>年</w:t>
            </w:r>
            <w:r w:rsidRPr="00503CA0">
              <w:rPr>
                <w:rFonts w:ascii="標楷體" w:eastAsia="標楷體" w:hAnsi="標楷體"/>
              </w:rPr>
              <w:t>03</w:t>
            </w:r>
            <w:r w:rsidRPr="00503CA0">
              <w:rPr>
                <w:rFonts w:ascii="標楷體" w:eastAsia="標楷體" w:hAnsi="標楷體" w:hint="eastAsia"/>
              </w:rPr>
              <w:t>月</w:t>
            </w:r>
            <w:r w:rsidRPr="00503CA0">
              <w:rPr>
                <w:rFonts w:ascii="標楷體" w:eastAsia="標楷體" w:hAnsi="標楷體"/>
              </w:rPr>
              <w:t>31日</w:t>
            </w:r>
          </w:p>
        </w:tc>
      </w:tr>
      <w:tr w:rsidR="005D6504" w:rsidRPr="00503CA0" w14:paraId="2C572280" w14:textId="77777777" w:rsidTr="00FD7AC8">
        <w:tblPrEx>
          <w:jc w:val="left"/>
        </w:tblPrEx>
        <w:trPr>
          <w:trHeight w:val="596"/>
        </w:trPr>
        <w:tc>
          <w:tcPr>
            <w:tcW w:w="97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1851EEF8" w14:textId="77777777" w:rsidR="00BC3B0B" w:rsidRPr="00503CA0" w:rsidRDefault="00BC3B0B" w:rsidP="00F92683">
            <w:pPr>
              <w:adjustRightInd w:val="0"/>
              <w:snapToGrid w:val="0"/>
              <w:jc w:val="right"/>
              <w:rPr>
                <w:rFonts w:ascii="標楷體" w:eastAsia="標楷體" w:hAnsi="標楷體"/>
              </w:rPr>
            </w:pPr>
            <w:r w:rsidRPr="00503CA0">
              <w:rPr>
                <w:rFonts w:ascii="標楷體" w:eastAsia="標楷體" w:hAnsi="標楷體"/>
              </w:rPr>
              <w:t>計畫人員</w:t>
            </w:r>
          </w:p>
          <w:p w14:paraId="1A4956F2" w14:textId="77777777" w:rsidR="00BC3B0B" w:rsidRPr="00503CA0" w:rsidRDefault="00BC3B0B" w:rsidP="00F92683">
            <w:pPr>
              <w:adjustRightInd w:val="0"/>
              <w:snapToGrid w:val="0"/>
              <w:rPr>
                <w:rFonts w:ascii="標楷體" w:eastAsia="標楷體" w:hAnsi="標楷體"/>
              </w:rPr>
            </w:pPr>
            <w:r w:rsidRPr="00503CA0">
              <w:rPr>
                <w:rFonts w:ascii="標楷體" w:eastAsia="標楷體" w:hAnsi="標楷體"/>
              </w:rPr>
              <w:t>項目</w:t>
            </w:r>
          </w:p>
        </w:tc>
        <w:tc>
          <w:tcPr>
            <w:tcW w:w="2011" w:type="pct"/>
            <w:gridSpan w:val="6"/>
            <w:tcBorders>
              <w:top w:val="single" w:sz="4" w:space="0" w:color="auto"/>
              <w:left w:val="single" w:sz="4" w:space="0" w:color="auto"/>
              <w:bottom w:val="single" w:sz="4" w:space="0" w:color="auto"/>
              <w:right w:val="single" w:sz="4" w:space="0" w:color="auto"/>
            </w:tcBorders>
            <w:vAlign w:val="center"/>
            <w:hideMark/>
          </w:tcPr>
          <w:p w14:paraId="0A9933E5"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2017" w:type="pct"/>
            <w:gridSpan w:val="3"/>
            <w:tcBorders>
              <w:top w:val="single" w:sz="4" w:space="0" w:color="auto"/>
              <w:left w:val="single" w:sz="4" w:space="0" w:color="auto"/>
              <w:bottom w:val="single" w:sz="4" w:space="0" w:color="auto"/>
              <w:right w:val="single" w:sz="4" w:space="0" w:color="auto"/>
            </w:tcBorders>
            <w:vAlign w:val="center"/>
          </w:tcPr>
          <w:p w14:paraId="32689196"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合作單位</w:t>
            </w:r>
          </w:p>
          <w:p w14:paraId="70A60693"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sz w:val="20"/>
              </w:rPr>
              <w:t>(</w:t>
            </w:r>
            <w:r w:rsidRPr="00503CA0">
              <w:rPr>
                <w:rFonts w:ascii="標楷體" w:eastAsia="標楷體" w:hAnsi="標楷體" w:hint="eastAsia"/>
                <w:sz w:val="20"/>
              </w:rPr>
              <w:t>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r>
      <w:tr w:rsidR="005D6504" w:rsidRPr="00503CA0" w14:paraId="1FC0CCFF" w14:textId="77777777" w:rsidTr="00FD7AC8">
        <w:tblPrEx>
          <w:jc w:val="left"/>
        </w:tblPrEx>
        <w:trPr>
          <w:trHeight w:val="285"/>
        </w:trPr>
        <w:tc>
          <w:tcPr>
            <w:tcW w:w="972"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25D34DF6" w14:textId="77777777" w:rsidR="00BC3B0B" w:rsidRPr="00503CA0" w:rsidRDefault="00BC3B0B" w:rsidP="00F92683">
            <w:pPr>
              <w:adjustRightInd w:val="0"/>
              <w:snapToGrid w:val="0"/>
              <w:jc w:val="right"/>
              <w:rPr>
                <w:rFonts w:ascii="標楷體" w:eastAsia="標楷體" w:hAnsi="標楷體"/>
              </w:rPr>
            </w:pP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36629874"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7F7F7BEB"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計畫聯絡人</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8C1E825"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1053" w:type="pct"/>
            <w:tcBorders>
              <w:top w:val="single" w:sz="4" w:space="0" w:color="auto"/>
              <w:left w:val="single" w:sz="4" w:space="0" w:color="auto"/>
              <w:bottom w:val="single" w:sz="4" w:space="0" w:color="auto"/>
              <w:right w:val="single" w:sz="4" w:space="0" w:color="auto"/>
            </w:tcBorders>
            <w:vAlign w:val="center"/>
          </w:tcPr>
          <w:p w14:paraId="21F3C45C"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計畫聯絡人</w:t>
            </w:r>
          </w:p>
        </w:tc>
      </w:tr>
      <w:tr w:rsidR="005D6504" w:rsidRPr="00503CA0" w14:paraId="5042A8A1" w14:textId="77777777" w:rsidTr="00FD7AC8">
        <w:tblPrEx>
          <w:jc w:val="left"/>
        </w:tblPrEx>
        <w:trPr>
          <w:trHeight w:val="397"/>
        </w:trPr>
        <w:tc>
          <w:tcPr>
            <w:tcW w:w="972" w:type="pct"/>
            <w:tcBorders>
              <w:top w:val="single" w:sz="4" w:space="0" w:color="auto"/>
              <w:left w:val="single" w:sz="4" w:space="0" w:color="auto"/>
              <w:bottom w:val="single" w:sz="4" w:space="0" w:color="auto"/>
              <w:right w:val="single" w:sz="4" w:space="0" w:color="auto"/>
            </w:tcBorders>
            <w:vAlign w:val="center"/>
            <w:hideMark/>
          </w:tcPr>
          <w:p w14:paraId="428528BB"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姓名/職稱</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09785C76" w14:textId="77777777" w:rsidR="00BC3B0B" w:rsidRPr="00503CA0" w:rsidRDefault="00BC3B0B" w:rsidP="00F92683">
            <w:pPr>
              <w:adjustRightInd w:val="0"/>
              <w:snapToGrid w:val="0"/>
              <w:jc w:val="center"/>
              <w:rPr>
                <w:rFonts w:ascii="標楷體" w:eastAsia="標楷體" w:hAnsi="標楷體"/>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697FDC21" w14:textId="77777777" w:rsidR="00BC3B0B" w:rsidRPr="00503CA0" w:rsidRDefault="00BC3B0B" w:rsidP="00F92683">
            <w:pPr>
              <w:adjustRightInd w:val="0"/>
              <w:snapToGrid w:val="0"/>
              <w:jc w:val="center"/>
              <w:rPr>
                <w:rFonts w:ascii="標楷體" w:eastAsia="標楷體" w:hAnsi="標楷體"/>
              </w:rPr>
            </w:pP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692CBFD8" w14:textId="77777777" w:rsidR="00BC3B0B" w:rsidRPr="00503CA0" w:rsidRDefault="00BC3B0B" w:rsidP="00F92683">
            <w:pPr>
              <w:adjustRightInd w:val="0"/>
              <w:snapToGrid w:val="0"/>
              <w:jc w:val="center"/>
              <w:rPr>
                <w:rFonts w:ascii="標楷體" w:eastAsia="標楷體" w:hAnsi="標楷體"/>
              </w:rPr>
            </w:pPr>
          </w:p>
        </w:tc>
        <w:tc>
          <w:tcPr>
            <w:tcW w:w="1053" w:type="pct"/>
            <w:tcBorders>
              <w:top w:val="single" w:sz="4" w:space="0" w:color="auto"/>
              <w:left w:val="single" w:sz="4" w:space="0" w:color="auto"/>
              <w:bottom w:val="single" w:sz="4" w:space="0" w:color="auto"/>
              <w:right w:val="single" w:sz="4" w:space="0" w:color="auto"/>
            </w:tcBorders>
            <w:vAlign w:val="center"/>
          </w:tcPr>
          <w:p w14:paraId="74C8A3D9" w14:textId="77777777" w:rsidR="00BC3B0B" w:rsidRPr="00503CA0" w:rsidRDefault="00BC3B0B" w:rsidP="00F92683">
            <w:pPr>
              <w:adjustRightInd w:val="0"/>
              <w:snapToGrid w:val="0"/>
              <w:jc w:val="center"/>
              <w:rPr>
                <w:rFonts w:ascii="標楷體" w:eastAsia="標楷體" w:hAnsi="標楷體"/>
              </w:rPr>
            </w:pPr>
          </w:p>
        </w:tc>
      </w:tr>
      <w:tr w:rsidR="005D6504" w:rsidRPr="00503CA0" w14:paraId="11CD4D20" w14:textId="77777777" w:rsidTr="00FD7AC8">
        <w:tblPrEx>
          <w:jc w:val="left"/>
        </w:tblPrEx>
        <w:trPr>
          <w:trHeight w:val="397"/>
        </w:trPr>
        <w:tc>
          <w:tcPr>
            <w:tcW w:w="972" w:type="pct"/>
            <w:tcBorders>
              <w:top w:val="single" w:sz="4" w:space="0" w:color="auto"/>
              <w:left w:val="single" w:sz="4" w:space="0" w:color="auto"/>
              <w:bottom w:val="single" w:sz="4" w:space="0" w:color="auto"/>
              <w:right w:val="single" w:sz="4" w:space="0" w:color="auto"/>
            </w:tcBorders>
            <w:vAlign w:val="center"/>
            <w:hideMark/>
          </w:tcPr>
          <w:p w14:paraId="284BF870" w14:textId="58D10456"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電話(分機)</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0586B343" w14:textId="77777777" w:rsidR="00BC3B0B" w:rsidRPr="00503CA0" w:rsidRDefault="00BC3B0B" w:rsidP="00F92683">
            <w:pPr>
              <w:adjustRightInd w:val="0"/>
              <w:snapToGrid w:val="0"/>
              <w:jc w:val="center"/>
              <w:rPr>
                <w:rFonts w:ascii="標楷體" w:eastAsia="標楷體" w:hAnsi="標楷體"/>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1B97CB43" w14:textId="77777777" w:rsidR="00BC3B0B" w:rsidRPr="00503CA0" w:rsidRDefault="00BC3B0B" w:rsidP="00F92683">
            <w:pPr>
              <w:adjustRightInd w:val="0"/>
              <w:snapToGrid w:val="0"/>
              <w:jc w:val="center"/>
              <w:rPr>
                <w:rFonts w:ascii="標楷體" w:eastAsia="標楷體" w:hAnsi="標楷體"/>
              </w:rPr>
            </w:pP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295D8C7A" w14:textId="77777777" w:rsidR="00BC3B0B" w:rsidRPr="00503CA0" w:rsidRDefault="00BC3B0B" w:rsidP="00F92683">
            <w:pPr>
              <w:adjustRightInd w:val="0"/>
              <w:snapToGrid w:val="0"/>
              <w:jc w:val="center"/>
              <w:rPr>
                <w:rFonts w:ascii="標楷體" w:eastAsia="標楷體" w:hAnsi="標楷體"/>
              </w:rPr>
            </w:pPr>
          </w:p>
        </w:tc>
        <w:tc>
          <w:tcPr>
            <w:tcW w:w="1053" w:type="pct"/>
            <w:tcBorders>
              <w:top w:val="single" w:sz="4" w:space="0" w:color="auto"/>
              <w:left w:val="single" w:sz="4" w:space="0" w:color="auto"/>
              <w:bottom w:val="single" w:sz="4" w:space="0" w:color="auto"/>
              <w:right w:val="single" w:sz="4" w:space="0" w:color="auto"/>
            </w:tcBorders>
            <w:vAlign w:val="center"/>
          </w:tcPr>
          <w:p w14:paraId="04E2F493" w14:textId="77777777" w:rsidR="00BC3B0B" w:rsidRPr="00503CA0" w:rsidRDefault="00BC3B0B" w:rsidP="00F92683">
            <w:pPr>
              <w:adjustRightInd w:val="0"/>
              <w:snapToGrid w:val="0"/>
              <w:jc w:val="center"/>
              <w:rPr>
                <w:rFonts w:ascii="標楷體" w:eastAsia="標楷體" w:hAnsi="標楷體"/>
              </w:rPr>
            </w:pPr>
          </w:p>
        </w:tc>
      </w:tr>
      <w:tr w:rsidR="005D6504" w:rsidRPr="00503CA0" w14:paraId="6AA7379C" w14:textId="77777777" w:rsidTr="00FD7AC8">
        <w:tblPrEx>
          <w:jc w:val="left"/>
        </w:tblPrEx>
        <w:trPr>
          <w:trHeight w:val="397"/>
        </w:trPr>
        <w:tc>
          <w:tcPr>
            <w:tcW w:w="972" w:type="pct"/>
            <w:tcBorders>
              <w:top w:val="single" w:sz="4" w:space="0" w:color="auto"/>
              <w:left w:val="single" w:sz="4" w:space="0" w:color="auto"/>
              <w:bottom w:val="single" w:sz="4" w:space="0" w:color="auto"/>
              <w:right w:val="single" w:sz="4" w:space="0" w:color="auto"/>
            </w:tcBorders>
            <w:vAlign w:val="center"/>
            <w:hideMark/>
          </w:tcPr>
          <w:p w14:paraId="0C146E10"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手機</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06CF2073" w14:textId="77777777" w:rsidR="00BC3B0B" w:rsidRPr="00503CA0" w:rsidRDefault="00BC3B0B" w:rsidP="00F92683">
            <w:pPr>
              <w:adjustRightInd w:val="0"/>
              <w:snapToGrid w:val="0"/>
              <w:jc w:val="center"/>
              <w:rPr>
                <w:rFonts w:ascii="標楷體" w:eastAsia="標楷體" w:hAnsi="標楷體"/>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531C9DF0" w14:textId="77777777" w:rsidR="00BC3B0B" w:rsidRPr="00503CA0" w:rsidRDefault="00BC3B0B" w:rsidP="00F92683">
            <w:pPr>
              <w:adjustRightInd w:val="0"/>
              <w:snapToGrid w:val="0"/>
              <w:jc w:val="center"/>
              <w:rPr>
                <w:rFonts w:ascii="標楷體" w:eastAsia="標楷體" w:hAnsi="標楷體"/>
              </w:rPr>
            </w:pP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0BE3E8F1" w14:textId="77777777" w:rsidR="00BC3B0B" w:rsidRPr="00503CA0" w:rsidRDefault="00BC3B0B" w:rsidP="00F92683">
            <w:pPr>
              <w:adjustRightInd w:val="0"/>
              <w:snapToGrid w:val="0"/>
              <w:jc w:val="center"/>
              <w:rPr>
                <w:rFonts w:ascii="標楷體" w:eastAsia="標楷體" w:hAnsi="標楷體"/>
              </w:rPr>
            </w:pPr>
          </w:p>
        </w:tc>
        <w:tc>
          <w:tcPr>
            <w:tcW w:w="1053" w:type="pct"/>
            <w:tcBorders>
              <w:top w:val="single" w:sz="4" w:space="0" w:color="auto"/>
              <w:left w:val="single" w:sz="4" w:space="0" w:color="auto"/>
              <w:bottom w:val="single" w:sz="4" w:space="0" w:color="auto"/>
              <w:right w:val="single" w:sz="4" w:space="0" w:color="auto"/>
            </w:tcBorders>
            <w:vAlign w:val="center"/>
          </w:tcPr>
          <w:p w14:paraId="416C167B" w14:textId="77777777" w:rsidR="00BC3B0B" w:rsidRPr="00503CA0" w:rsidRDefault="00BC3B0B" w:rsidP="00F92683">
            <w:pPr>
              <w:adjustRightInd w:val="0"/>
              <w:snapToGrid w:val="0"/>
              <w:jc w:val="center"/>
              <w:rPr>
                <w:rFonts w:ascii="標楷體" w:eastAsia="標楷體" w:hAnsi="標楷體"/>
              </w:rPr>
            </w:pPr>
          </w:p>
        </w:tc>
      </w:tr>
      <w:tr w:rsidR="005D6504" w:rsidRPr="00503CA0" w14:paraId="3DF26CAB" w14:textId="77777777" w:rsidTr="00FD7AC8">
        <w:tblPrEx>
          <w:jc w:val="left"/>
        </w:tblPrEx>
        <w:trPr>
          <w:trHeight w:val="397"/>
        </w:trPr>
        <w:tc>
          <w:tcPr>
            <w:tcW w:w="972" w:type="pct"/>
            <w:tcBorders>
              <w:top w:val="single" w:sz="4" w:space="0" w:color="auto"/>
              <w:left w:val="single" w:sz="4" w:space="0" w:color="auto"/>
              <w:bottom w:val="single" w:sz="4" w:space="0" w:color="auto"/>
              <w:right w:val="single" w:sz="4" w:space="0" w:color="auto"/>
            </w:tcBorders>
            <w:vAlign w:val="center"/>
            <w:hideMark/>
          </w:tcPr>
          <w:p w14:paraId="2C0D4E17"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傳真</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157989D9" w14:textId="77777777" w:rsidR="00BC3B0B" w:rsidRPr="00503CA0" w:rsidRDefault="00BC3B0B" w:rsidP="00F92683">
            <w:pPr>
              <w:adjustRightInd w:val="0"/>
              <w:snapToGrid w:val="0"/>
              <w:jc w:val="center"/>
              <w:rPr>
                <w:rFonts w:ascii="標楷體" w:eastAsia="標楷體" w:hAnsi="標楷體"/>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72A9F3DD" w14:textId="77777777" w:rsidR="00BC3B0B" w:rsidRPr="00503CA0" w:rsidRDefault="00BC3B0B" w:rsidP="00F92683">
            <w:pPr>
              <w:adjustRightInd w:val="0"/>
              <w:snapToGrid w:val="0"/>
              <w:jc w:val="center"/>
              <w:rPr>
                <w:rFonts w:ascii="標楷體" w:eastAsia="標楷體" w:hAnsi="標楷體"/>
              </w:rPr>
            </w:pP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7CFD61AA" w14:textId="77777777" w:rsidR="00BC3B0B" w:rsidRPr="00503CA0" w:rsidRDefault="00BC3B0B" w:rsidP="00F92683">
            <w:pPr>
              <w:adjustRightInd w:val="0"/>
              <w:snapToGrid w:val="0"/>
              <w:jc w:val="center"/>
              <w:rPr>
                <w:rFonts w:ascii="標楷體" w:eastAsia="標楷體" w:hAnsi="標楷體"/>
              </w:rPr>
            </w:pPr>
          </w:p>
        </w:tc>
        <w:tc>
          <w:tcPr>
            <w:tcW w:w="1053" w:type="pct"/>
            <w:tcBorders>
              <w:top w:val="single" w:sz="4" w:space="0" w:color="auto"/>
              <w:left w:val="single" w:sz="4" w:space="0" w:color="auto"/>
              <w:bottom w:val="single" w:sz="4" w:space="0" w:color="auto"/>
              <w:right w:val="single" w:sz="4" w:space="0" w:color="auto"/>
            </w:tcBorders>
            <w:vAlign w:val="center"/>
          </w:tcPr>
          <w:p w14:paraId="1F98A4AE" w14:textId="77777777" w:rsidR="00BC3B0B" w:rsidRPr="00503CA0" w:rsidRDefault="00BC3B0B" w:rsidP="00F92683">
            <w:pPr>
              <w:adjustRightInd w:val="0"/>
              <w:snapToGrid w:val="0"/>
              <w:jc w:val="center"/>
              <w:rPr>
                <w:rFonts w:ascii="標楷體" w:eastAsia="標楷體" w:hAnsi="標楷體"/>
              </w:rPr>
            </w:pPr>
          </w:p>
        </w:tc>
      </w:tr>
      <w:tr w:rsidR="005D6504" w:rsidRPr="00503CA0" w14:paraId="6313E85F" w14:textId="77777777" w:rsidTr="00FD7AC8">
        <w:tblPrEx>
          <w:jc w:val="left"/>
        </w:tblPrEx>
        <w:trPr>
          <w:trHeight w:val="397"/>
        </w:trPr>
        <w:tc>
          <w:tcPr>
            <w:tcW w:w="972" w:type="pct"/>
            <w:tcBorders>
              <w:top w:val="single" w:sz="4" w:space="0" w:color="auto"/>
              <w:left w:val="single" w:sz="4" w:space="0" w:color="auto"/>
              <w:bottom w:val="single" w:sz="4" w:space="0" w:color="auto"/>
              <w:right w:val="single" w:sz="4" w:space="0" w:color="auto"/>
            </w:tcBorders>
            <w:vAlign w:val="center"/>
            <w:hideMark/>
          </w:tcPr>
          <w:p w14:paraId="183FC493"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電子信箱</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6164F6D2" w14:textId="77777777" w:rsidR="00BC3B0B" w:rsidRPr="00503CA0" w:rsidRDefault="00BC3B0B" w:rsidP="00F92683">
            <w:pPr>
              <w:adjustRightInd w:val="0"/>
              <w:snapToGrid w:val="0"/>
              <w:jc w:val="center"/>
              <w:rPr>
                <w:rFonts w:ascii="標楷體" w:eastAsia="標楷體" w:hAnsi="標楷體"/>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14:paraId="795DB1B3" w14:textId="77777777" w:rsidR="00BC3B0B" w:rsidRPr="00503CA0" w:rsidRDefault="00BC3B0B" w:rsidP="00F92683">
            <w:pPr>
              <w:adjustRightInd w:val="0"/>
              <w:snapToGrid w:val="0"/>
              <w:jc w:val="center"/>
              <w:rPr>
                <w:rFonts w:ascii="標楷體" w:eastAsia="標楷體" w:hAnsi="標楷體"/>
              </w:rPr>
            </w:pP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1A7710F2" w14:textId="77777777" w:rsidR="00BC3B0B" w:rsidRPr="00503CA0" w:rsidRDefault="00BC3B0B" w:rsidP="00F92683">
            <w:pPr>
              <w:adjustRightInd w:val="0"/>
              <w:snapToGrid w:val="0"/>
              <w:jc w:val="center"/>
              <w:rPr>
                <w:rFonts w:ascii="標楷體" w:eastAsia="標楷體" w:hAnsi="標楷體"/>
              </w:rPr>
            </w:pPr>
          </w:p>
        </w:tc>
        <w:tc>
          <w:tcPr>
            <w:tcW w:w="1053" w:type="pct"/>
            <w:tcBorders>
              <w:top w:val="single" w:sz="4" w:space="0" w:color="auto"/>
              <w:left w:val="single" w:sz="4" w:space="0" w:color="auto"/>
              <w:bottom w:val="single" w:sz="4" w:space="0" w:color="auto"/>
              <w:right w:val="single" w:sz="4" w:space="0" w:color="auto"/>
            </w:tcBorders>
            <w:vAlign w:val="center"/>
          </w:tcPr>
          <w:p w14:paraId="64D1E390" w14:textId="77777777" w:rsidR="00BC3B0B" w:rsidRPr="00503CA0" w:rsidRDefault="00BC3B0B" w:rsidP="00F92683">
            <w:pPr>
              <w:adjustRightInd w:val="0"/>
              <w:snapToGrid w:val="0"/>
              <w:jc w:val="center"/>
              <w:rPr>
                <w:rFonts w:ascii="標楷體" w:eastAsia="標楷體" w:hAnsi="標楷體"/>
              </w:rPr>
            </w:pPr>
          </w:p>
        </w:tc>
      </w:tr>
      <w:tr w:rsidR="005D6504" w:rsidRPr="00503CA0" w14:paraId="0148C501" w14:textId="77777777" w:rsidTr="00FD7AC8">
        <w:tblPrEx>
          <w:jc w:val="left"/>
        </w:tblPrEx>
        <w:trPr>
          <w:trHeight w:val="340"/>
        </w:trPr>
        <w:tc>
          <w:tcPr>
            <w:tcW w:w="972" w:type="pct"/>
            <w:vMerge w:val="restart"/>
            <w:tcBorders>
              <w:top w:val="single" w:sz="4" w:space="0" w:color="auto"/>
              <w:left w:val="single" w:sz="4" w:space="0" w:color="auto"/>
              <w:bottom w:val="single" w:sz="4" w:space="0" w:color="auto"/>
              <w:right w:val="single" w:sz="4" w:space="0" w:color="auto"/>
            </w:tcBorders>
            <w:vAlign w:val="center"/>
            <w:hideMark/>
          </w:tcPr>
          <w:p w14:paraId="0DC67548"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計畫經費</w:t>
            </w:r>
          </w:p>
          <w:p w14:paraId="118E0CCC" w14:textId="77777777" w:rsidR="00BC3B0B" w:rsidRPr="00503CA0" w:rsidRDefault="00BC3B0B" w:rsidP="00F92683">
            <w:pPr>
              <w:adjustRightInd w:val="0"/>
              <w:snapToGrid w:val="0"/>
              <w:jc w:val="center"/>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p w14:paraId="118DA615" w14:textId="77777777" w:rsidR="00BC3B0B" w:rsidRPr="00503CA0" w:rsidRDefault="00BC3B0B" w:rsidP="00F92683">
            <w:pPr>
              <w:adjustRightInd w:val="0"/>
              <w:snapToGrid w:val="0"/>
              <w:jc w:val="center"/>
              <w:rPr>
                <w:rFonts w:ascii="標楷體" w:eastAsia="標楷體" w:hAnsi="標楷體"/>
                <w:sz w:val="20"/>
                <w:szCs w:val="20"/>
              </w:rPr>
            </w:pPr>
            <w:r w:rsidRPr="00503CA0">
              <w:rPr>
                <w:rFonts w:ascii="標楷體" w:eastAsia="標楷體" w:hAnsi="標楷體"/>
                <w:sz w:val="20"/>
                <w:szCs w:val="20"/>
              </w:rPr>
              <w:t>(占比為占總經費%一律四捨五入進位至小數點後第二位)</w:t>
            </w:r>
          </w:p>
          <w:p w14:paraId="02294169" w14:textId="77777777" w:rsidR="00BC3B0B" w:rsidRPr="00503CA0" w:rsidRDefault="00BC3B0B" w:rsidP="00F92683">
            <w:pPr>
              <w:adjustRightInd w:val="0"/>
              <w:snapToGrid w:val="0"/>
              <w:jc w:val="center"/>
              <w:rPr>
                <w:rFonts w:ascii="標楷體" w:eastAsia="標楷體" w:hAnsi="標楷體"/>
              </w:rPr>
            </w:pP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14:paraId="03BEFB17"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項目</w:t>
            </w:r>
          </w:p>
        </w:tc>
        <w:tc>
          <w:tcPr>
            <w:tcW w:w="1224" w:type="pct"/>
            <w:gridSpan w:val="3"/>
            <w:tcBorders>
              <w:top w:val="single" w:sz="4" w:space="0" w:color="auto"/>
              <w:left w:val="single" w:sz="4" w:space="0" w:color="auto"/>
              <w:bottom w:val="single" w:sz="4" w:space="0" w:color="auto"/>
              <w:right w:val="single" w:sz="4" w:space="0" w:color="auto"/>
            </w:tcBorders>
            <w:vAlign w:val="center"/>
          </w:tcPr>
          <w:p w14:paraId="50B35FB3"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1126" w:type="pct"/>
            <w:gridSpan w:val="2"/>
            <w:tcBorders>
              <w:top w:val="single" w:sz="4" w:space="0" w:color="auto"/>
              <w:left w:val="single" w:sz="4" w:space="0" w:color="auto"/>
              <w:bottom w:val="single" w:sz="4" w:space="0" w:color="auto"/>
              <w:right w:val="single" w:sz="4" w:space="0" w:color="auto"/>
            </w:tcBorders>
            <w:vAlign w:val="center"/>
          </w:tcPr>
          <w:p w14:paraId="0C6B254D"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合作單位</w:t>
            </w:r>
          </w:p>
        </w:tc>
        <w:tc>
          <w:tcPr>
            <w:tcW w:w="1207" w:type="pct"/>
            <w:gridSpan w:val="2"/>
            <w:tcBorders>
              <w:top w:val="single" w:sz="4" w:space="0" w:color="auto"/>
              <w:left w:val="single" w:sz="4" w:space="0" w:color="auto"/>
              <w:bottom w:val="single" w:sz="4" w:space="0" w:color="auto"/>
              <w:right w:val="single" w:sz="4" w:space="0" w:color="auto"/>
            </w:tcBorders>
            <w:vAlign w:val="center"/>
          </w:tcPr>
          <w:p w14:paraId="0582AD8E"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小計</w:t>
            </w:r>
          </w:p>
        </w:tc>
      </w:tr>
      <w:tr w:rsidR="005D6504" w:rsidRPr="00503CA0" w14:paraId="2D1AAC90" w14:textId="77777777" w:rsidTr="00FD7AC8">
        <w:tblPrEx>
          <w:jc w:val="left"/>
        </w:tblPrEx>
        <w:trPr>
          <w:trHeight w:val="340"/>
        </w:trPr>
        <w:tc>
          <w:tcPr>
            <w:tcW w:w="972" w:type="pct"/>
            <w:vMerge/>
            <w:tcBorders>
              <w:top w:val="single" w:sz="4" w:space="0" w:color="auto"/>
              <w:left w:val="single" w:sz="4" w:space="0" w:color="auto"/>
              <w:bottom w:val="single" w:sz="4" w:space="0" w:color="auto"/>
              <w:right w:val="single" w:sz="4" w:space="0" w:color="auto"/>
            </w:tcBorders>
            <w:vAlign w:val="center"/>
          </w:tcPr>
          <w:p w14:paraId="5FBA757A" w14:textId="77777777" w:rsidR="00F763F1" w:rsidRPr="00503CA0" w:rsidRDefault="00F763F1" w:rsidP="00F92683">
            <w:pPr>
              <w:adjustRightInd w:val="0"/>
              <w:snapToGrid w:val="0"/>
              <w:jc w:val="center"/>
              <w:rPr>
                <w:rFonts w:ascii="標楷體" w:eastAsia="標楷體" w:hAnsi="標楷體"/>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14:paraId="0F39B96B"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補助款</w:t>
            </w:r>
          </w:p>
        </w:tc>
        <w:tc>
          <w:tcPr>
            <w:tcW w:w="1224" w:type="pct"/>
            <w:gridSpan w:val="3"/>
            <w:tcBorders>
              <w:top w:val="single" w:sz="4" w:space="0" w:color="auto"/>
              <w:left w:val="single" w:sz="4" w:space="0" w:color="auto"/>
              <w:bottom w:val="single" w:sz="4" w:space="0" w:color="auto"/>
              <w:right w:val="single" w:sz="4" w:space="0" w:color="auto"/>
            </w:tcBorders>
            <w:vAlign w:val="center"/>
          </w:tcPr>
          <w:p w14:paraId="5CE53404"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518A92CE" w14:textId="60095EA2"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26" w:type="pct"/>
            <w:gridSpan w:val="2"/>
            <w:tcBorders>
              <w:top w:val="single" w:sz="4" w:space="0" w:color="auto"/>
              <w:left w:val="single" w:sz="4" w:space="0" w:color="auto"/>
              <w:bottom w:val="single" w:sz="4" w:space="0" w:color="auto"/>
              <w:right w:val="single" w:sz="4" w:space="0" w:color="auto"/>
            </w:tcBorders>
            <w:vAlign w:val="center"/>
          </w:tcPr>
          <w:p w14:paraId="0124AE07"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9DDCDC9" w14:textId="7734EAC7"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207" w:type="pct"/>
            <w:gridSpan w:val="2"/>
            <w:tcBorders>
              <w:top w:val="single" w:sz="4" w:space="0" w:color="auto"/>
              <w:left w:val="single" w:sz="4" w:space="0" w:color="auto"/>
              <w:bottom w:val="single" w:sz="4" w:space="0" w:color="auto"/>
              <w:right w:val="single" w:sz="4" w:space="0" w:color="auto"/>
            </w:tcBorders>
            <w:vAlign w:val="center"/>
          </w:tcPr>
          <w:p w14:paraId="5B08D3F1"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7D8331CE" w14:textId="7CB7A7AE"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1E1D232C" w14:textId="77777777" w:rsidTr="00FD7AC8">
        <w:tblPrEx>
          <w:jc w:val="left"/>
        </w:tblPrEx>
        <w:trPr>
          <w:trHeight w:val="397"/>
        </w:trPr>
        <w:tc>
          <w:tcPr>
            <w:tcW w:w="972" w:type="pct"/>
            <w:vMerge/>
            <w:tcBorders>
              <w:top w:val="single" w:sz="4" w:space="0" w:color="auto"/>
              <w:left w:val="single" w:sz="4" w:space="0" w:color="auto"/>
              <w:bottom w:val="single" w:sz="4" w:space="0" w:color="auto"/>
              <w:right w:val="single" w:sz="4" w:space="0" w:color="auto"/>
            </w:tcBorders>
            <w:vAlign w:val="center"/>
          </w:tcPr>
          <w:p w14:paraId="735AEC66" w14:textId="77777777" w:rsidR="00F763F1" w:rsidRPr="00503CA0" w:rsidRDefault="00F763F1" w:rsidP="00F92683">
            <w:pPr>
              <w:adjustRightInd w:val="0"/>
              <w:snapToGrid w:val="0"/>
              <w:jc w:val="center"/>
              <w:rPr>
                <w:rFonts w:ascii="標楷體" w:eastAsia="標楷體" w:hAnsi="標楷體"/>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14:paraId="022BE7F7"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自籌款</w:t>
            </w:r>
          </w:p>
        </w:tc>
        <w:tc>
          <w:tcPr>
            <w:tcW w:w="1224" w:type="pct"/>
            <w:gridSpan w:val="3"/>
            <w:tcBorders>
              <w:top w:val="single" w:sz="4" w:space="0" w:color="auto"/>
              <w:left w:val="single" w:sz="4" w:space="0" w:color="auto"/>
              <w:bottom w:val="single" w:sz="4" w:space="0" w:color="auto"/>
              <w:right w:val="single" w:sz="4" w:space="0" w:color="auto"/>
            </w:tcBorders>
            <w:vAlign w:val="center"/>
          </w:tcPr>
          <w:p w14:paraId="32C17C66"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52F8AC72" w14:textId="43CE2FCB"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26" w:type="pct"/>
            <w:gridSpan w:val="2"/>
            <w:tcBorders>
              <w:top w:val="single" w:sz="4" w:space="0" w:color="auto"/>
              <w:left w:val="single" w:sz="4" w:space="0" w:color="auto"/>
              <w:bottom w:val="single" w:sz="4" w:space="0" w:color="auto"/>
              <w:right w:val="single" w:sz="4" w:space="0" w:color="auto"/>
            </w:tcBorders>
            <w:vAlign w:val="center"/>
          </w:tcPr>
          <w:p w14:paraId="2E8ECC58"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796BAE99" w14:textId="37421FF7"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207" w:type="pct"/>
            <w:gridSpan w:val="2"/>
            <w:tcBorders>
              <w:top w:val="single" w:sz="4" w:space="0" w:color="auto"/>
              <w:left w:val="single" w:sz="4" w:space="0" w:color="auto"/>
              <w:bottom w:val="single" w:sz="4" w:space="0" w:color="auto"/>
              <w:right w:val="single" w:sz="4" w:space="0" w:color="auto"/>
            </w:tcBorders>
            <w:vAlign w:val="center"/>
          </w:tcPr>
          <w:p w14:paraId="02624FC2"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7181DD8B" w14:textId="109A725D"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4D994BA7" w14:textId="77777777" w:rsidTr="00FD7AC8">
        <w:tblPrEx>
          <w:jc w:val="left"/>
        </w:tblPrEx>
        <w:trPr>
          <w:trHeight w:val="397"/>
        </w:trPr>
        <w:tc>
          <w:tcPr>
            <w:tcW w:w="972" w:type="pct"/>
            <w:vMerge/>
            <w:tcBorders>
              <w:top w:val="single" w:sz="4" w:space="0" w:color="auto"/>
              <w:left w:val="single" w:sz="4" w:space="0" w:color="auto"/>
              <w:bottom w:val="single" w:sz="4" w:space="0" w:color="auto"/>
              <w:right w:val="single" w:sz="4" w:space="0" w:color="auto"/>
            </w:tcBorders>
            <w:vAlign w:val="center"/>
          </w:tcPr>
          <w:p w14:paraId="5EDB0442" w14:textId="77777777" w:rsidR="00F763F1" w:rsidRPr="00503CA0" w:rsidRDefault="00F763F1" w:rsidP="00F92683">
            <w:pPr>
              <w:adjustRightInd w:val="0"/>
              <w:snapToGrid w:val="0"/>
              <w:jc w:val="center"/>
              <w:rPr>
                <w:rFonts w:ascii="標楷體" w:eastAsia="標楷體" w:hAnsi="標楷體"/>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14:paraId="133F3770" w14:textId="77777777" w:rsidR="00F763F1" w:rsidRPr="00503CA0" w:rsidRDefault="00F763F1" w:rsidP="00F92683">
            <w:pPr>
              <w:adjustRightInd w:val="0"/>
              <w:snapToGrid w:val="0"/>
              <w:jc w:val="center"/>
              <w:rPr>
                <w:rFonts w:ascii="標楷體" w:eastAsia="標楷體" w:hAnsi="標楷體"/>
              </w:rPr>
            </w:pPr>
            <w:r w:rsidRPr="00503CA0">
              <w:rPr>
                <w:rFonts w:ascii="標楷體" w:eastAsia="標楷體" w:hAnsi="標楷體" w:hint="eastAsia"/>
              </w:rPr>
              <w:t>小計</w:t>
            </w:r>
          </w:p>
        </w:tc>
        <w:tc>
          <w:tcPr>
            <w:tcW w:w="1224" w:type="pct"/>
            <w:gridSpan w:val="3"/>
            <w:tcBorders>
              <w:top w:val="single" w:sz="4" w:space="0" w:color="auto"/>
              <w:left w:val="single" w:sz="4" w:space="0" w:color="auto"/>
              <w:bottom w:val="single" w:sz="4" w:space="0" w:color="auto"/>
              <w:right w:val="single" w:sz="4" w:space="0" w:color="auto"/>
            </w:tcBorders>
            <w:vAlign w:val="center"/>
          </w:tcPr>
          <w:p w14:paraId="752E3076"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28C9FCC6" w14:textId="08062717"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26" w:type="pct"/>
            <w:gridSpan w:val="2"/>
            <w:tcBorders>
              <w:top w:val="single" w:sz="4" w:space="0" w:color="auto"/>
              <w:left w:val="single" w:sz="4" w:space="0" w:color="auto"/>
              <w:bottom w:val="single" w:sz="4" w:space="0" w:color="auto"/>
              <w:right w:val="single" w:sz="4" w:space="0" w:color="auto"/>
            </w:tcBorders>
            <w:vAlign w:val="center"/>
          </w:tcPr>
          <w:p w14:paraId="30948EA8"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6FB62A00" w14:textId="4E318B1D"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207" w:type="pct"/>
            <w:gridSpan w:val="2"/>
            <w:tcBorders>
              <w:top w:val="single" w:sz="4" w:space="0" w:color="auto"/>
              <w:left w:val="single" w:sz="4" w:space="0" w:color="auto"/>
              <w:bottom w:val="single" w:sz="4" w:space="0" w:color="auto"/>
              <w:right w:val="single" w:sz="4" w:space="0" w:color="auto"/>
            </w:tcBorders>
            <w:vAlign w:val="center"/>
          </w:tcPr>
          <w:p w14:paraId="3C67C5ED"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62220150" w14:textId="7420D695" w:rsidR="00F763F1" w:rsidRPr="00503CA0" w:rsidRDefault="00F763F1" w:rsidP="00F92683">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6BD44F42" w14:textId="77777777" w:rsidTr="00FD7AC8">
        <w:tblPrEx>
          <w:jc w:val="left"/>
        </w:tblPrEx>
        <w:trPr>
          <w:trHeight w:val="2154"/>
        </w:trPr>
        <w:tc>
          <w:tcPr>
            <w:tcW w:w="972" w:type="pct"/>
            <w:tcBorders>
              <w:top w:val="single" w:sz="4" w:space="0" w:color="auto"/>
              <w:left w:val="single" w:sz="4" w:space="0" w:color="auto"/>
              <w:bottom w:val="single" w:sz="4" w:space="0" w:color="auto"/>
              <w:right w:val="single" w:sz="4" w:space="0" w:color="auto"/>
            </w:tcBorders>
            <w:vAlign w:val="center"/>
          </w:tcPr>
          <w:p w14:paraId="0CF82D99"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計畫摘要</w:t>
            </w:r>
          </w:p>
          <w:p w14:paraId="27F9F796"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rPr>
              <w:t>(</w:t>
            </w:r>
            <w:r w:rsidRPr="00503CA0">
              <w:rPr>
                <w:rFonts w:ascii="標楷體" w:eastAsia="標楷體" w:hAnsi="標楷體" w:hint="eastAsia"/>
              </w:rPr>
              <w:t>限</w:t>
            </w:r>
            <w:r w:rsidRPr="00503CA0">
              <w:rPr>
                <w:rFonts w:ascii="標楷體" w:eastAsia="標楷體" w:hAnsi="標楷體"/>
              </w:rPr>
              <w:t>150</w:t>
            </w:r>
            <w:r w:rsidRPr="00503CA0">
              <w:rPr>
                <w:rFonts w:ascii="標楷體" w:eastAsia="標楷體" w:hAnsi="標楷體" w:hint="eastAsia"/>
              </w:rPr>
              <w:t>字</w:t>
            </w:r>
            <w:r w:rsidRPr="00503CA0">
              <w:rPr>
                <w:rFonts w:ascii="標楷體" w:eastAsia="標楷體" w:hAnsi="標楷體"/>
              </w:rPr>
              <w:t>)</w:t>
            </w:r>
          </w:p>
        </w:tc>
        <w:tc>
          <w:tcPr>
            <w:tcW w:w="4028" w:type="pct"/>
            <w:gridSpan w:val="9"/>
            <w:tcBorders>
              <w:top w:val="single" w:sz="4" w:space="0" w:color="auto"/>
              <w:left w:val="single" w:sz="4" w:space="0" w:color="auto"/>
              <w:bottom w:val="single" w:sz="4" w:space="0" w:color="auto"/>
              <w:right w:val="single" w:sz="4" w:space="0" w:color="auto"/>
            </w:tcBorders>
          </w:tcPr>
          <w:p w14:paraId="3B9C0764" w14:textId="77777777" w:rsidR="00BC3B0B" w:rsidRPr="00503CA0" w:rsidRDefault="00BC3B0B" w:rsidP="00F92683">
            <w:pPr>
              <w:adjustRightInd w:val="0"/>
              <w:snapToGrid w:val="0"/>
              <w:jc w:val="both"/>
              <w:rPr>
                <w:rFonts w:ascii="標楷體" w:eastAsia="標楷體" w:hAnsi="標楷體"/>
              </w:rPr>
            </w:pPr>
            <w:r w:rsidRPr="00503CA0">
              <w:rPr>
                <w:rFonts w:ascii="標楷體" w:eastAsia="標楷體" w:hAnsi="標楷體"/>
              </w:rPr>
              <w:t>(</w:t>
            </w:r>
            <w:r w:rsidRPr="00503CA0">
              <w:rPr>
                <w:rFonts w:ascii="標楷體" w:eastAsia="標楷體" w:hAnsi="標楷體" w:hint="eastAsia"/>
              </w:rPr>
              <w:t>說明：須包含計畫標的、計畫亮點與產出效益</w:t>
            </w:r>
            <w:r w:rsidRPr="00503CA0">
              <w:rPr>
                <w:rFonts w:ascii="標楷體" w:eastAsia="標楷體" w:hAnsi="標楷體"/>
              </w:rPr>
              <w:t>)</w:t>
            </w:r>
          </w:p>
        </w:tc>
      </w:tr>
      <w:tr w:rsidR="005D6504" w:rsidRPr="00503CA0" w14:paraId="201BE7E7" w14:textId="77777777" w:rsidTr="00FD7AC8">
        <w:tblPrEx>
          <w:jc w:val="left"/>
        </w:tblPrEx>
        <w:trPr>
          <w:trHeight w:val="1928"/>
        </w:trPr>
        <w:tc>
          <w:tcPr>
            <w:tcW w:w="972" w:type="pct"/>
            <w:tcBorders>
              <w:top w:val="single" w:sz="4" w:space="0" w:color="auto"/>
              <w:left w:val="single" w:sz="4" w:space="0" w:color="auto"/>
              <w:bottom w:val="single" w:sz="4" w:space="0" w:color="auto"/>
              <w:right w:val="single" w:sz="4" w:space="0" w:color="auto"/>
            </w:tcBorders>
            <w:vAlign w:val="center"/>
          </w:tcPr>
          <w:p w14:paraId="4AF17F34"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lastRenderedPageBreak/>
              <w:t>與本計畫</w:t>
            </w:r>
          </w:p>
          <w:p w14:paraId="2DA9BAD8" w14:textId="77777777" w:rsidR="00BC3B0B" w:rsidRPr="00503CA0" w:rsidRDefault="00BC3B0B" w:rsidP="00F92683">
            <w:pPr>
              <w:adjustRightInd w:val="0"/>
              <w:snapToGrid w:val="0"/>
              <w:jc w:val="center"/>
              <w:rPr>
                <w:rFonts w:ascii="標楷體" w:eastAsia="標楷體" w:hAnsi="標楷體"/>
              </w:rPr>
            </w:pPr>
            <w:r w:rsidRPr="00503CA0">
              <w:rPr>
                <w:rFonts w:ascii="標楷體" w:eastAsia="標楷體" w:hAnsi="標楷體" w:hint="eastAsia"/>
              </w:rPr>
              <w:t>相關試驗</w:t>
            </w:r>
          </w:p>
        </w:tc>
        <w:tc>
          <w:tcPr>
            <w:tcW w:w="4028" w:type="pct"/>
            <w:gridSpan w:val="9"/>
            <w:tcBorders>
              <w:top w:val="single" w:sz="4" w:space="0" w:color="auto"/>
              <w:left w:val="single" w:sz="4" w:space="0" w:color="auto"/>
              <w:bottom w:val="single" w:sz="4" w:space="0" w:color="auto"/>
              <w:right w:val="single" w:sz="4" w:space="0" w:color="auto"/>
            </w:tcBorders>
            <w:vAlign w:val="center"/>
          </w:tcPr>
          <w:p w14:paraId="6371B8D9" w14:textId="77777777" w:rsidR="00BC3B0B" w:rsidRPr="00503CA0" w:rsidRDefault="00BC3B0B" w:rsidP="00F92683">
            <w:pPr>
              <w:adjustRightInd w:val="0"/>
              <w:snapToGrid w:val="0"/>
              <w:spacing w:line="400" w:lineRule="exact"/>
              <w:rPr>
                <w:rFonts w:ascii="標楷體" w:eastAsia="標楷體" w:hAnsi="標楷體"/>
              </w:rPr>
            </w:pPr>
            <w:r w:rsidRPr="00503CA0">
              <w:rPr>
                <w:rFonts w:ascii="標楷體" w:eastAsia="標楷體" w:hAnsi="標楷體"/>
              </w:rPr>
              <w:t>(</w:t>
            </w:r>
            <w:r w:rsidRPr="00503CA0">
              <w:rPr>
                <w:rFonts w:ascii="標楷體" w:eastAsia="標楷體" w:hAnsi="標楷體" w:hint="eastAsia"/>
              </w:rPr>
              <w:t>勾選下列任一項，須依科技部補助產業前瞻技術計畫作業要點作業要點第十一點規定檢附相關實驗之送審證明文件或核准文件，無則免填</w:t>
            </w:r>
            <w:r w:rsidRPr="00503CA0">
              <w:rPr>
                <w:rFonts w:ascii="標楷體" w:eastAsia="標楷體" w:hAnsi="標楷體"/>
              </w:rPr>
              <w:t>)</w:t>
            </w:r>
          </w:p>
          <w:p w14:paraId="1CCD4882" w14:textId="77777777" w:rsidR="00BC3B0B" w:rsidRPr="00503CA0" w:rsidRDefault="00BC3B0B" w:rsidP="00F92683">
            <w:pPr>
              <w:adjustRightInd w:val="0"/>
              <w:snapToGrid w:val="0"/>
              <w:spacing w:line="400" w:lineRule="exact"/>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hint="eastAsia"/>
              </w:rPr>
              <w:t>人體實驗</w:t>
            </w:r>
            <w:r w:rsidRPr="00503CA0">
              <w:rPr>
                <w:rFonts w:ascii="標楷體" w:eastAsia="標楷體" w:hAnsi="標楷體"/>
              </w:rPr>
              <w:t>/</w:t>
            </w:r>
            <w:r w:rsidRPr="00503CA0">
              <w:rPr>
                <w:rFonts w:ascii="標楷體" w:eastAsia="標楷體" w:hAnsi="標楷體" w:hint="eastAsia"/>
              </w:rPr>
              <w:t>人體檢體</w:t>
            </w:r>
            <w:r w:rsidRPr="00503CA0">
              <w:rPr>
                <w:rFonts w:ascii="標楷體" w:eastAsia="標楷體" w:hAnsi="標楷體"/>
              </w:rPr>
              <w:t xml:space="preserve">     </w:t>
            </w:r>
            <w:r w:rsidRPr="00503CA0">
              <w:rPr>
                <w:rFonts w:ascii="標楷體" w:eastAsia="標楷體" w:hAnsi="標楷體" w:hint="eastAsia"/>
                <w:szCs w:val="24"/>
              </w:rPr>
              <w:t>□</w:t>
            </w:r>
            <w:r w:rsidRPr="00503CA0">
              <w:rPr>
                <w:rFonts w:ascii="標楷體" w:eastAsia="標楷體" w:hAnsi="標楷體"/>
              </w:rPr>
              <w:t xml:space="preserve">人類胚胎/人類胚胎幹細胞    </w:t>
            </w:r>
            <w:r w:rsidRPr="00503CA0">
              <w:rPr>
                <w:rFonts w:ascii="標楷體" w:eastAsia="標楷體" w:hAnsi="標楷體" w:hint="eastAsia"/>
                <w:szCs w:val="24"/>
              </w:rPr>
              <w:t>□</w:t>
            </w:r>
            <w:r w:rsidRPr="00503CA0">
              <w:rPr>
                <w:rFonts w:ascii="標楷體" w:eastAsia="標楷體" w:hAnsi="標楷體"/>
              </w:rPr>
              <w:t>動</w:t>
            </w:r>
            <w:r w:rsidRPr="00503CA0">
              <w:rPr>
                <w:rFonts w:ascii="標楷體" w:eastAsia="標楷體" w:hAnsi="標楷體" w:hint="eastAsia"/>
              </w:rPr>
              <w:t>物實驗</w:t>
            </w:r>
          </w:p>
          <w:p w14:paraId="0A635761" w14:textId="77777777" w:rsidR="00BC3B0B" w:rsidRPr="00503CA0" w:rsidRDefault="00BC3B0B" w:rsidP="00F92683">
            <w:pPr>
              <w:adjustRightInd w:val="0"/>
              <w:snapToGrid w:val="0"/>
              <w:spacing w:line="400" w:lineRule="exact"/>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hint="eastAsia"/>
              </w:rPr>
              <w:t>基因重組實驗</w:t>
            </w:r>
            <w:r w:rsidRPr="00503CA0">
              <w:rPr>
                <w:rFonts w:ascii="標楷體" w:eastAsia="標楷體" w:hAnsi="標楷體"/>
              </w:rPr>
              <w:t>/</w:t>
            </w:r>
            <w:r w:rsidRPr="00503CA0">
              <w:rPr>
                <w:rFonts w:ascii="標楷體" w:eastAsia="標楷體" w:hAnsi="標楷體" w:hint="eastAsia"/>
              </w:rPr>
              <w:t>基因轉殖田間試驗</w:t>
            </w:r>
            <w:r w:rsidRPr="00503CA0">
              <w:rPr>
                <w:rFonts w:ascii="標楷體" w:eastAsia="標楷體" w:hAnsi="標楷體"/>
              </w:rPr>
              <w:t>/</w:t>
            </w:r>
            <w:r w:rsidRPr="00503CA0">
              <w:rPr>
                <w:rFonts w:ascii="標楷體" w:eastAsia="標楷體" w:hAnsi="標楷體" w:hint="eastAsia"/>
              </w:rPr>
              <w:t>第二級以上感染性生物材料</w:t>
            </w:r>
            <w:r w:rsidRPr="00503CA0">
              <w:rPr>
                <w:rFonts w:ascii="標楷體" w:eastAsia="標楷體" w:hAnsi="標楷體"/>
              </w:rPr>
              <w:t xml:space="preserve">   </w:t>
            </w:r>
          </w:p>
        </w:tc>
      </w:tr>
    </w:tbl>
    <w:p w14:paraId="699C3D37" w14:textId="77777777" w:rsidR="00BC3B0B" w:rsidRPr="00503CA0" w:rsidRDefault="00BC3B0B" w:rsidP="00BC3B0B">
      <w:pPr>
        <w:pStyle w:val="af1"/>
        <w:kinsoku w:val="0"/>
        <w:spacing w:line="240" w:lineRule="auto"/>
        <w:rPr>
          <w:rFonts w:ascii="標楷體" w:eastAsia="標楷體" w:hAnsi="標楷體"/>
          <w:sz w:val="20"/>
        </w:rPr>
      </w:pPr>
      <w:r w:rsidRPr="00503CA0">
        <w:rPr>
          <w:rFonts w:ascii="標楷體" w:eastAsia="標楷體" w:hAnsi="標楷體"/>
          <w:sz w:val="20"/>
        </w:rPr>
        <w:t>填表說明：</w:t>
      </w:r>
    </w:p>
    <w:p w14:paraId="29E55EF1" w14:textId="77777777" w:rsidR="00BC3B0B" w:rsidRPr="00503CA0" w:rsidRDefault="00BC3B0B" w:rsidP="00BC3B0B">
      <w:pPr>
        <w:ind w:left="300" w:hanging="300"/>
        <w:jc w:val="both"/>
        <w:rPr>
          <w:rFonts w:ascii="標楷體" w:eastAsia="標楷體" w:hAnsi="標楷體"/>
          <w:sz w:val="20"/>
          <w:szCs w:val="20"/>
        </w:rPr>
      </w:pPr>
      <w:r w:rsidRPr="00503CA0">
        <w:rPr>
          <w:rFonts w:ascii="標楷體" w:eastAsia="標楷體" w:hAnsi="標楷體"/>
          <w:sz w:val="20"/>
          <w:szCs w:val="20"/>
        </w:rPr>
        <w:t>1.本摘要得於政府相關網站上公開發布。</w:t>
      </w:r>
    </w:p>
    <w:p w14:paraId="5F7815F8" w14:textId="77777777" w:rsidR="00BC3B0B" w:rsidRPr="00503CA0" w:rsidRDefault="00BC3B0B" w:rsidP="00BC3B0B">
      <w:pPr>
        <w:ind w:left="300" w:hanging="300"/>
        <w:jc w:val="both"/>
        <w:rPr>
          <w:rFonts w:ascii="標楷體" w:eastAsia="標楷體" w:hAnsi="標楷體"/>
          <w:sz w:val="20"/>
          <w:szCs w:val="20"/>
        </w:rPr>
      </w:pPr>
      <w:r w:rsidRPr="00503CA0">
        <w:rPr>
          <w:rFonts w:ascii="標楷體" w:eastAsia="標楷體" w:hAnsi="標楷體"/>
          <w:sz w:val="20"/>
          <w:szCs w:val="20"/>
        </w:rPr>
        <w:t>2.</w:t>
      </w:r>
      <w:r w:rsidRPr="00503CA0">
        <w:rPr>
          <w:rFonts w:ascii="標楷體" w:eastAsia="標楷體" w:hAnsi="標楷體" w:hint="eastAsia"/>
          <w:sz w:val="20"/>
          <w:szCs w:val="20"/>
        </w:rPr>
        <w:t>請使用</w:t>
      </w:r>
      <w:r w:rsidRPr="00503CA0">
        <w:rPr>
          <w:rFonts w:ascii="標楷體" w:eastAsia="標楷體" w:hAnsi="標楷體"/>
          <w:sz w:val="20"/>
          <w:szCs w:val="20"/>
        </w:rPr>
        <w:t>12</w:t>
      </w:r>
      <w:r w:rsidRPr="00503CA0">
        <w:rPr>
          <w:rFonts w:ascii="標楷體" w:eastAsia="標楷體" w:hAnsi="標楷體" w:hint="eastAsia"/>
          <w:sz w:val="20"/>
          <w:szCs w:val="20"/>
        </w:rPr>
        <w:t>點字撰寫本表。</w:t>
      </w:r>
    </w:p>
    <w:p w14:paraId="1CEFC3CE" w14:textId="77777777" w:rsidR="00BC3B0B" w:rsidRPr="00503CA0" w:rsidRDefault="00BC3B0B" w:rsidP="00BC3B0B">
      <w:pPr>
        <w:ind w:left="300" w:hanging="300"/>
        <w:jc w:val="both"/>
        <w:rPr>
          <w:rFonts w:ascii="標楷體" w:eastAsia="標楷體" w:hAnsi="標楷體"/>
          <w:sz w:val="20"/>
          <w:szCs w:val="20"/>
        </w:rPr>
      </w:pPr>
      <w:r w:rsidRPr="00503CA0">
        <w:rPr>
          <w:rFonts w:ascii="標楷體" w:eastAsia="標楷體" w:hAnsi="標楷體"/>
          <w:sz w:val="20"/>
          <w:szCs w:val="20"/>
        </w:rPr>
        <w:t>3.</w:t>
      </w:r>
      <w:r w:rsidRPr="00503CA0">
        <w:rPr>
          <w:rFonts w:ascii="標楷體" w:eastAsia="標楷體" w:hAnsi="標楷體" w:hint="eastAsia"/>
          <w:sz w:val="20"/>
          <w:szCs w:val="20"/>
        </w:rPr>
        <w:t>表格不足請自行增列欄位。</w:t>
      </w:r>
    </w:p>
    <w:p w14:paraId="6E73E062" w14:textId="77777777" w:rsidR="00BC3B0B" w:rsidRPr="00503CA0" w:rsidRDefault="00BC3B0B" w:rsidP="00427F25">
      <w:pPr>
        <w:pStyle w:val="afffe"/>
        <w:spacing w:after="120"/>
        <w:rPr>
          <w:rFonts w:ascii="標楷體" w:hAnsi="標楷體"/>
        </w:rPr>
      </w:pPr>
    </w:p>
    <w:p w14:paraId="6734C4EF" w14:textId="77777777" w:rsidR="00BC3B0B" w:rsidRPr="00503CA0" w:rsidRDefault="00BC3B0B" w:rsidP="00427F25">
      <w:pPr>
        <w:pStyle w:val="affff0"/>
        <w:spacing w:after="120"/>
        <w:rPr>
          <w:rFonts w:ascii="標楷體" w:hAnsi="標楷體"/>
        </w:rPr>
        <w:sectPr w:rsidR="00BC3B0B" w:rsidRPr="00503CA0" w:rsidSect="000E115E">
          <w:pgSz w:w="11906" w:h="16838"/>
          <w:pgMar w:top="1134" w:right="1134" w:bottom="1134" w:left="1134" w:header="851" w:footer="851" w:gutter="0"/>
          <w:cols w:space="720"/>
          <w:docGrid w:linePitch="326"/>
        </w:sectPr>
      </w:pPr>
    </w:p>
    <w:p w14:paraId="702807B4" w14:textId="61DFF131" w:rsidR="00FC46B7" w:rsidRPr="00503CA0" w:rsidRDefault="00FC46B7" w:rsidP="00427F25">
      <w:pPr>
        <w:pStyle w:val="affff0"/>
        <w:spacing w:after="120"/>
        <w:rPr>
          <w:rFonts w:ascii="標楷體" w:hAnsi="標楷體"/>
        </w:rPr>
      </w:pPr>
      <w:r w:rsidRPr="00503CA0">
        <w:rPr>
          <w:rFonts w:ascii="標楷體" w:hAnsi="標楷體"/>
        </w:rPr>
        <w:lastRenderedPageBreak/>
        <w:t>一、計畫摘要</w:t>
      </w:r>
      <w:r w:rsidR="00BC3B0B" w:rsidRPr="00503CA0">
        <w:rPr>
          <w:rFonts w:ascii="標楷體" w:hAnsi="標楷體"/>
        </w:rPr>
        <w:t>(申請機構為醫療機構)</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08"/>
        <w:gridCol w:w="641"/>
        <w:gridCol w:w="818"/>
        <w:gridCol w:w="326"/>
        <w:gridCol w:w="1256"/>
        <w:gridCol w:w="625"/>
        <w:gridCol w:w="1584"/>
        <w:gridCol w:w="306"/>
        <w:gridCol w:w="2209"/>
      </w:tblGrid>
      <w:tr w:rsidR="005D6504" w:rsidRPr="00503CA0" w14:paraId="1D53CCAE" w14:textId="77777777" w:rsidTr="00FD7AC8">
        <w:trPr>
          <w:trHeight w:val="340"/>
          <w:jc w:val="center"/>
        </w:trPr>
        <w:tc>
          <w:tcPr>
            <w:tcW w:w="1098" w:type="pct"/>
            <w:gridSpan w:val="2"/>
            <w:tcBorders>
              <w:top w:val="single" w:sz="4" w:space="0" w:color="auto"/>
              <w:left w:val="single" w:sz="4" w:space="0" w:color="auto"/>
              <w:bottom w:val="single" w:sz="4" w:space="0" w:color="auto"/>
              <w:right w:val="single" w:sz="4" w:space="0" w:color="auto"/>
            </w:tcBorders>
            <w:vAlign w:val="center"/>
            <w:hideMark/>
          </w:tcPr>
          <w:p w14:paraId="100E93BD"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計畫名稱</w:t>
            </w:r>
          </w:p>
        </w:tc>
        <w:tc>
          <w:tcPr>
            <w:tcW w:w="3902" w:type="pct"/>
            <w:gridSpan w:val="8"/>
            <w:tcBorders>
              <w:top w:val="single" w:sz="4" w:space="0" w:color="auto"/>
              <w:left w:val="single" w:sz="4" w:space="0" w:color="auto"/>
              <w:bottom w:val="single" w:sz="4" w:space="0" w:color="auto"/>
              <w:right w:val="single" w:sz="4" w:space="0" w:color="auto"/>
            </w:tcBorders>
            <w:vAlign w:val="center"/>
          </w:tcPr>
          <w:p w14:paraId="1A467DC6" w14:textId="77777777" w:rsidR="002A3E35" w:rsidRPr="00503CA0" w:rsidRDefault="002A3E35" w:rsidP="00F92683">
            <w:pPr>
              <w:adjustRightInd w:val="0"/>
              <w:snapToGrid w:val="0"/>
              <w:jc w:val="both"/>
              <w:rPr>
                <w:rFonts w:ascii="標楷體" w:eastAsia="標楷體" w:hAnsi="標楷體"/>
              </w:rPr>
            </w:pPr>
          </w:p>
        </w:tc>
      </w:tr>
      <w:tr w:rsidR="005D6504" w:rsidRPr="00503CA0" w14:paraId="27174131" w14:textId="77777777" w:rsidTr="00FD7AC8">
        <w:trPr>
          <w:trHeight w:val="340"/>
          <w:jc w:val="center"/>
        </w:trPr>
        <w:tc>
          <w:tcPr>
            <w:tcW w:w="1098" w:type="pct"/>
            <w:gridSpan w:val="2"/>
            <w:tcBorders>
              <w:top w:val="single" w:sz="4" w:space="0" w:color="auto"/>
              <w:left w:val="single" w:sz="4" w:space="0" w:color="auto"/>
              <w:bottom w:val="single" w:sz="4" w:space="0" w:color="auto"/>
              <w:right w:val="single" w:sz="4" w:space="0" w:color="auto"/>
            </w:tcBorders>
            <w:vAlign w:val="center"/>
          </w:tcPr>
          <w:p w14:paraId="32DFE815"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計畫範疇</w:t>
            </w:r>
          </w:p>
        </w:tc>
        <w:tc>
          <w:tcPr>
            <w:tcW w:w="3902" w:type="pct"/>
            <w:gridSpan w:val="8"/>
            <w:tcBorders>
              <w:top w:val="single" w:sz="4" w:space="0" w:color="auto"/>
              <w:left w:val="single" w:sz="4" w:space="0" w:color="auto"/>
              <w:bottom w:val="single" w:sz="4" w:space="0" w:color="auto"/>
              <w:right w:val="single" w:sz="4" w:space="0" w:color="auto"/>
            </w:tcBorders>
            <w:vAlign w:val="center"/>
          </w:tcPr>
          <w:p w14:paraId="52D7424C"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szCs w:val="24"/>
              </w:rPr>
              <w:t>□精準預防</w:t>
            </w:r>
            <w:r w:rsidRPr="00503CA0">
              <w:rPr>
                <w:rFonts w:ascii="標楷體" w:eastAsia="標楷體" w:hAnsi="標楷體"/>
                <w:szCs w:val="24"/>
              </w:rPr>
              <w:t xml:space="preserve">  </w:t>
            </w:r>
            <w:r w:rsidRPr="00503CA0">
              <w:rPr>
                <w:rFonts w:ascii="標楷體" w:eastAsia="標楷體" w:hAnsi="標楷體" w:hint="eastAsia"/>
                <w:szCs w:val="24"/>
              </w:rPr>
              <w:t>□精準診斷</w:t>
            </w:r>
            <w:r w:rsidRPr="00503CA0">
              <w:rPr>
                <w:rFonts w:ascii="標楷體" w:eastAsia="標楷體" w:hAnsi="標楷體"/>
                <w:szCs w:val="24"/>
              </w:rPr>
              <w:t xml:space="preserve">  </w:t>
            </w:r>
            <w:r w:rsidRPr="00503CA0">
              <w:rPr>
                <w:rFonts w:ascii="標楷體" w:eastAsia="標楷體" w:hAnsi="標楷體" w:hint="eastAsia"/>
                <w:szCs w:val="24"/>
              </w:rPr>
              <w:t>□精準治療</w:t>
            </w:r>
            <w:r w:rsidRPr="00503CA0">
              <w:rPr>
                <w:rFonts w:ascii="標楷體" w:eastAsia="標楷體" w:hAnsi="標楷體"/>
                <w:szCs w:val="24"/>
              </w:rPr>
              <w:t xml:space="preserve">  </w:t>
            </w:r>
            <w:r w:rsidRPr="00503CA0">
              <w:rPr>
                <w:rFonts w:ascii="標楷體" w:eastAsia="標楷體" w:hAnsi="標楷體" w:hint="eastAsia"/>
                <w:szCs w:val="24"/>
              </w:rPr>
              <w:t>□精準照護</w:t>
            </w:r>
          </w:p>
        </w:tc>
      </w:tr>
      <w:tr w:rsidR="005D6504" w:rsidRPr="00503CA0" w14:paraId="017CE336" w14:textId="77777777" w:rsidTr="00FD7AC8">
        <w:trPr>
          <w:trHeight w:val="340"/>
          <w:jc w:val="center"/>
        </w:trPr>
        <w:tc>
          <w:tcPr>
            <w:tcW w:w="1098" w:type="pct"/>
            <w:gridSpan w:val="2"/>
            <w:tcBorders>
              <w:top w:val="single" w:sz="4" w:space="0" w:color="auto"/>
              <w:left w:val="single" w:sz="4" w:space="0" w:color="auto"/>
              <w:bottom w:val="single" w:sz="4" w:space="0" w:color="auto"/>
              <w:right w:val="single" w:sz="4" w:space="0" w:color="auto"/>
            </w:tcBorders>
            <w:vAlign w:val="center"/>
          </w:tcPr>
          <w:p w14:paraId="422CB7A3"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計畫標的</w:t>
            </w:r>
          </w:p>
        </w:tc>
        <w:tc>
          <w:tcPr>
            <w:tcW w:w="3902" w:type="pct"/>
            <w:gridSpan w:val="8"/>
            <w:tcBorders>
              <w:top w:val="single" w:sz="4" w:space="0" w:color="auto"/>
              <w:left w:val="single" w:sz="4" w:space="0" w:color="auto"/>
              <w:bottom w:val="single" w:sz="4" w:space="0" w:color="auto"/>
              <w:right w:val="single" w:sz="4" w:space="0" w:color="auto"/>
            </w:tcBorders>
            <w:vAlign w:val="center"/>
          </w:tcPr>
          <w:p w14:paraId="488DC2F4" w14:textId="77777777" w:rsidR="002A3E35" w:rsidRPr="00503CA0" w:rsidRDefault="002A3E35" w:rsidP="00F92683">
            <w:pPr>
              <w:adjustRightInd w:val="0"/>
              <w:snapToGrid w:val="0"/>
              <w:jc w:val="both"/>
              <w:rPr>
                <w:rFonts w:ascii="標楷體" w:eastAsia="標楷體" w:hAnsi="標楷體"/>
                <w:szCs w:val="24"/>
              </w:rPr>
            </w:pPr>
          </w:p>
        </w:tc>
      </w:tr>
      <w:tr w:rsidR="005D6504" w:rsidRPr="00503CA0" w14:paraId="7D234307" w14:textId="77777777" w:rsidTr="00FD7AC8">
        <w:trPr>
          <w:trHeight w:val="340"/>
          <w:jc w:val="center"/>
        </w:trPr>
        <w:tc>
          <w:tcPr>
            <w:tcW w:w="1098" w:type="pct"/>
            <w:gridSpan w:val="2"/>
            <w:vMerge w:val="restart"/>
            <w:tcBorders>
              <w:top w:val="single" w:sz="4" w:space="0" w:color="auto"/>
              <w:left w:val="single" w:sz="4" w:space="0" w:color="auto"/>
              <w:right w:val="single" w:sz="4" w:space="0" w:color="auto"/>
            </w:tcBorders>
            <w:vAlign w:val="center"/>
          </w:tcPr>
          <w:p w14:paraId="2F25368E"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rPr>
              <w:t>申請機構</w:t>
            </w: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41AAB84F"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機構</w:t>
            </w:r>
            <w:r w:rsidRPr="00503CA0">
              <w:rPr>
                <w:rFonts w:ascii="標楷體" w:eastAsia="標楷體" w:hAnsi="標楷體"/>
              </w:rPr>
              <w:t>名稱</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4D6D820E" w14:textId="77777777" w:rsidR="002A3E35" w:rsidRPr="00503CA0" w:rsidRDefault="002A3E35" w:rsidP="00F92683">
            <w:pPr>
              <w:adjustRightInd w:val="0"/>
              <w:snapToGrid w:val="0"/>
              <w:jc w:val="both"/>
              <w:rPr>
                <w:rFonts w:ascii="標楷體" w:eastAsia="標楷體" w:hAnsi="標楷體"/>
              </w:rPr>
            </w:pPr>
          </w:p>
        </w:tc>
      </w:tr>
      <w:tr w:rsidR="005D6504" w:rsidRPr="00503CA0" w14:paraId="4EDDEEEE" w14:textId="77777777" w:rsidTr="00FD7AC8">
        <w:trPr>
          <w:trHeight w:val="340"/>
          <w:jc w:val="center"/>
        </w:trPr>
        <w:tc>
          <w:tcPr>
            <w:tcW w:w="1098" w:type="pct"/>
            <w:gridSpan w:val="2"/>
            <w:vMerge/>
            <w:tcBorders>
              <w:left w:val="single" w:sz="4" w:space="0" w:color="auto"/>
              <w:right w:val="single" w:sz="4" w:space="0" w:color="auto"/>
            </w:tcBorders>
            <w:vAlign w:val="center"/>
          </w:tcPr>
          <w:p w14:paraId="4CCF4B9E" w14:textId="77777777" w:rsidR="002A3E35" w:rsidRPr="00503CA0" w:rsidRDefault="002A3E35" w:rsidP="00F92683">
            <w:pPr>
              <w:adjustRightInd w:val="0"/>
              <w:snapToGrid w:val="0"/>
              <w:jc w:val="center"/>
              <w:rPr>
                <w:rFonts w:ascii="標楷體" w:eastAsia="標楷體" w:hAnsi="標楷體"/>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4794D1C7"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33408FEB"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2E988BFE" w14:textId="77777777" w:rsidTr="00FD7AC8">
        <w:trPr>
          <w:trHeight w:val="340"/>
          <w:jc w:val="center"/>
        </w:trPr>
        <w:tc>
          <w:tcPr>
            <w:tcW w:w="1098" w:type="pct"/>
            <w:gridSpan w:val="2"/>
            <w:vMerge/>
            <w:tcBorders>
              <w:left w:val="single" w:sz="4" w:space="0" w:color="auto"/>
              <w:right w:val="single" w:sz="4" w:space="0" w:color="auto"/>
            </w:tcBorders>
            <w:vAlign w:val="center"/>
          </w:tcPr>
          <w:p w14:paraId="33240205" w14:textId="77777777" w:rsidR="002A3E35" w:rsidRPr="00503CA0" w:rsidRDefault="002A3E35" w:rsidP="00F92683">
            <w:pPr>
              <w:adjustRightInd w:val="0"/>
              <w:snapToGrid w:val="0"/>
              <w:jc w:val="center"/>
              <w:rPr>
                <w:rFonts w:ascii="標楷體" w:eastAsia="標楷體" w:hAnsi="標楷體"/>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076E4054" w14:textId="77777777" w:rsidR="002A3E35" w:rsidRPr="00503CA0" w:rsidDel="00681D1D" w:rsidRDefault="002A3E35" w:rsidP="00F92683">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2BA68712"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18019C07" w14:textId="77777777" w:rsidTr="00FD7AC8">
        <w:trPr>
          <w:trHeight w:val="340"/>
          <w:jc w:val="center"/>
        </w:trPr>
        <w:tc>
          <w:tcPr>
            <w:tcW w:w="1098" w:type="pct"/>
            <w:gridSpan w:val="2"/>
            <w:vMerge w:val="restart"/>
            <w:tcBorders>
              <w:top w:val="single" w:sz="4" w:space="0" w:color="auto"/>
              <w:left w:val="single" w:sz="4" w:space="0" w:color="auto"/>
              <w:right w:val="single" w:sz="4" w:space="0" w:color="auto"/>
            </w:tcBorders>
            <w:vAlign w:val="center"/>
            <w:hideMark/>
          </w:tcPr>
          <w:p w14:paraId="2D3F4992" w14:textId="77777777" w:rsidR="002A3E35" w:rsidRPr="00503CA0" w:rsidRDefault="002A3E35" w:rsidP="00F92683">
            <w:pPr>
              <w:adjustRightInd w:val="0"/>
              <w:snapToGrid w:val="0"/>
              <w:jc w:val="center"/>
              <w:textAlignment w:val="baseline"/>
              <w:rPr>
                <w:rFonts w:ascii="標楷體" w:eastAsia="標楷體" w:hAnsi="標楷體"/>
              </w:rPr>
            </w:pPr>
            <w:r w:rsidRPr="00503CA0">
              <w:rPr>
                <w:rFonts w:ascii="標楷體" w:eastAsia="標楷體" w:hAnsi="標楷體" w:hint="eastAsia"/>
              </w:rPr>
              <w:t>合作單位</w:t>
            </w:r>
          </w:p>
          <w:p w14:paraId="6FF625A7" w14:textId="77777777" w:rsidR="002A3E35" w:rsidRPr="00503CA0" w:rsidRDefault="002A3E35" w:rsidP="00F92683">
            <w:pPr>
              <w:adjustRightInd w:val="0"/>
              <w:snapToGrid w:val="0"/>
              <w:jc w:val="center"/>
              <w:textAlignment w:val="baseline"/>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510F59AC"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名稱</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54F00BCD" w14:textId="77777777" w:rsidR="002A3E35" w:rsidRPr="00503CA0" w:rsidRDefault="002A3E35" w:rsidP="00F92683">
            <w:pPr>
              <w:adjustRightInd w:val="0"/>
              <w:snapToGrid w:val="0"/>
              <w:jc w:val="both"/>
              <w:rPr>
                <w:rFonts w:ascii="標楷體" w:eastAsia="標楷體" w:hAnsi="標楷體"/>
              </w:rPr>
            </w:pPr>
          </w:p>
        </w:tc>
      </w:tr>
      <w:tr w:rsidR="005D6504" w:rsidRPr="00503CA0" w14:paraId="36F6B12D" w14:textId="77777777" w:rsidTr="00FD7AC8">
        <w:trPr>
          <w:trHeight w:val="340"/>
          <w:jc w:val="center"/>
        </w:trPr>
        <w:tc>
          <w:tcPr>
            <w:tcW w:w="1098" w:type="pct"/>
            <w:gridSpan w:val="2"/>
            <w:vMerge/>
            <w:tcBorders>
              <w:left w:val="single" w:sz="4" w:space="0" w:color="auto"/>
              <w:right w:val="single" w:sz="4" w:space="0" w:color="auto"/>
            </w:tcBorders>
            <w:vAlign w:val="center"/>
          </w:tcPr>
          <w:p w14:paraId="10CB893E" w14:textId="77777777" w:rsidR="002A3E35" w:rsidRPr="00503CA0" w:rsidRDefault="002A3E35" w:rsidP="00F92683">
            <w:pPr>
              <w:adjustRightInd w:val="0"/>
              <w:snapToGrid w:val="0"/>
              <w:jc w:val="center"/>
              <w:textAlignment w:val="baseline"/>
              <w:rPr>
                <w:rFonts w:ascii="標楷體" w:eastAsia="標楷體" w:hAnsi="標楷體"/>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6B5CDB0D"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單位</w:t>
            </w:r>
            <w:r w:rsidRPr="00503CA0">
              <w:rPr>
                <w:rFonts w:ascii="標楷體" w:eastAsia="標楷體" w:hAnsi="標楷體"/>
              </w:rPr>
              <w:t>屬性</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3183B9E9" w14:textId="7D8FB5D4" w:rsidR="00320184" w:rsidRPr="00503CA0" w:rsidRDefault="00320184" w:rsidP="00F92683">
            <w:pPr>
              <w:adjustRightInd w:val="0"/>
              <w:snapToGrid w:val="0"/>
              <w:jc w:val="both"/>
              <w:rPr>
                <w:rFonts w:ascii="標楷體" w:eastAsia="標楷體" w:hAnsi="標楷體"/>
                <w:szCs w:val="24"/>
              </w:rPr>
            </w:pPr>
            <w:r w:rsidRPr="00503CA0">
              <w:rPr>
                <w:rFonts w:ascii="標楷體" w:eastAsia="標楷體" w:hAnsi="標楷體" w:hint="eastAsia"/>
                <w:szCs w:val="24"/>
              </w:rPr>
              <w:t>□公司：</w:t>
            </w:r>
          </w:p>
          <w:p w14:paraId="6B8D57A6" w14:textId="62C41D9E" w:rsidR="00F32AF0" w:rsidRPr="00503CA0" w:rsidRDefault="002A3E35" w:rsidP="00C46D61">
            <w:pPr>
              <w:adjustRightInd w:val="0"/>
              <w:snapToGrid w:val="0"/>
              <w:ind w:leftChars="114" w:left="274"/>
              <w:jc w:val="both"/>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中科園區之科學事業</w:t>
            </w:r>
          </w:p>
          <w:p w14:paraId="60EB6EDA" w14:textId="28685DB0" w:rsidR="002A3E35" w:rsidRPr="00503CA0" w:rsidRDefault="002A3E35" w:rsidP="00C46D61">
            <w:pPr>
              <w:adjustRightInd w:val="0"/>
              <w:snapToGrid w:val="0"/>
              <w:ind w:leftChars="114" w:left="274"/>
              <w:jc w:val="both"/>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即將申請進駐中科園區之公司</w:t>
            </w:r>
          </w:p>
          <w:p w14:paraId="5F48EE4B" w14:textId="77777777" w:rsidR="00E61749" w:rsidRPr="00503CA0" w:rsidRDefault="00E61749" w:rsidP="00E61749">
            <w:pPr>
              <w:adjustRightInd w:val="0"/>
              <w:snapToGrid w:val="0"/>
              <w:ind w:leftChars="114" w:left="274"/>
              <w:jc w:val="both"/>
              <w:rPr>
                <w:rFonts w:ascii="標楷體" w:eastAsia="標楷體" w:hAnsi="標楷體"/>
              </w:rPr>
            </w:pPr>
            <w:r w:rsidRPr="00503CA0">
              <w:rPr>
                <w:rFonts w:ascii="標楷體" w:eastAsia="標楷體" w:hAnsi="標楷體" w:hint="eastAsia"/>
                <w:szCs w:val="24"/>
              </w:rPr>
              <w:t>□中部地區之</w:t>
            </w:r>
            <w:r w:rsidRPr="00503CA0">
              <w:rPr>
                <w:rFonts w:ascii="標楷體" w:eastAsia="標楷體" w:hAnsi="標楷體"/>
              </w:rPr>
              <w:t>公司</w:t>
            </w:r>
          </w:p>
          <w:p w14:paraId="43087B8F"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hint="eastAsia"/>
              </w:rPr>
              <w:t>學研機構</w:t>
            </w:r>
            <w:r w:rsidRPr="00503CA0">
              <w:rPr>
                <w:rFonts w:ascii="標楷體" w:eastAsia="標楷體" w:hAnsi="標楷體"/>
              </w:rPr>
              <w:t xml:space="preserve"> </w:t>
            </w:r>
          </w:p>
          <w:p w14:paraId="3778F909"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szCs w:val="24"/>
              </w:rPr>
              <w:t>□</w:t>
            </w:r>
            <w:r w:rsidRPr="00503CA0">
              <w:rPr>
                <w:rFonts w:ascii="標楷體" w:eastAsia="標楷體" w:hAnsi="標楷體" w:hint="eastAsia"/>
              </w:rPr>
              <w:t>醫療機構</w:t>
            </w:r>
          </w:p>
        </w:tc>
      </w:tr>
      <w:tr w:rsidR="005D6504" w:rsidRPr="00503CA0" w14:paraId="10DC9D35" w14:textId="77777777" w:rsidTr="00FD7AC8">
        <w:trPr>
          <w:trHeight w:val="340"/>
          <w:jc w:val="center"/>
        </w:trPr>
        <w:tc>
          <w:tcPr>
            <w:tcW w:w="1098" w:type="pct"/>
            <w:gridSpan w:val="2"/>
            <w:vMerge/>
            <w:tcBorders>
              <w:left w:val="single" w:sz="4" w:space="0" w:color="auto"/>
              <w:right w:val="single" w:sz="4" w:space="0" w:color="auto"/>
            </w:tcBorders>
            <w:vAlign w:val="center"/>
          </w:tcPr>
          <w:p w14:paraId="30F7DC32" w14:textId="77777777" w:rsidR="002A3E35" w:rsidRPr="00503CA0" w:rsidRDefault="002A3E35" w:rsidP="00F92683">
            <w:pPr>
              <w:adjustRightInd w:val="0"/>
              <w:snapToGrid w:val="0"/>
              <w:jc w:val="center"/>
              <w:textAlignment w:val="baseline"/>
              <w:rPr>
                <w:rFonts w:ascii="標楷體" w:eastAsia="標楷體" w:hAnsi="標楷體"/>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2FC743A1"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登記地址</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0A7A4CAF"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76A6BB91" w14:textId="77777777" w:rsidTr="00FD7AC8">
        <w:trPr>
          <w:trHeight w:val="340"/>
          <w:jc w:val="center"/>
        </w:trPr>
        <w:tc>
          <w:tcPr>
            <w:tcW w:w="1098" w:type="pct"/>
            <w:gridSpan w:val="2"/>
            <w:vMerge/>
            <w:tcBorders>
              <w:left w:val="single" w:sz="4" w:space="0" w:color="auto"/>
              <w:right w:val="single" w:sz="4" w:space="0" w:color="auto"/>
            </w:tcBorders>
            <w:vAlign w:val="center"/>
          </w:tcPr>
          <w:p w14:paraId="7A87C69A" w14:textId="77777777" w:rsidR="002A3E35" w:rsidRPr="00503CA0" w:rsidRDefault="002A3E35" w:rsidP="00F92683">
            <w:pPr>
              <w:adjustRightInd w:val="0"/>
              <w:snapToGrid w:val="0"/>
              <w:jc w:val="center"/>
              <w:textAlignment w:val="baseline"/>
              <w:rPr>
                <w:rFonts w:ascii="標楷體" w:eastAsia="標楷體" w:hAnsi="標楷體"/>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14:paraId="45DB05AB" w14:textId="77777777" w:rsidR="002A3E35" w:rsidRPr="00503CA0" w:rsidRDefault="002A3E35" w:rsidP="00F92683">
            <w:pPr>
              <w:adjustRightInd w:val="0"/>
              <w:snapToGrid w:val="0"/>
              <w:jc w:val="center"/>
              <w:rPr>
                <w:rFonts w:ascii="標楷體" w:eastAsia="標楷體" w:hAnsi="標楷體"/>
              </w:rPr>
            </w:pPr>
            <w:r w:rsidRPr="00503CA0">
              <w:rPr>
                <w:rFonts w:ascii="標楷體" w:eastAsia="標楷體" w:hAnsi="標楷體" w:hint="eastAsia"/>
              </w:rPr>
              <w:t>通訊地址</w:t>
            </w:r>
          </w:p>
        </w:tc>
        <w:tc>
          <w:tcPr>
            <w:tcW w:w="3170" w:type="pct"/>
            <w:gridSpan w:val="6"/>
            <w:tcBorders>
              <w:top w:val="single" w:sz="4" w:space="0" w:color="auto"/>
              <w:left w:val="single" w:sz="4" w:space="0" w:color="auto"/>
              <w:bottom w:val="single" w:sz="4" w:space="0" w:color="auto"/>
              <w:right w:val="single" w:sz="4" w:space="0" w:color="auto"/>
            </w:tcBorders>
            <w:vAlign w:val="center"/>
          </w:tcPr>
          <w:p w14:paraId="7E755765" w14:textId="77777777" w:rsidR="002A3E35" w:rsidRPr="00503CA0" w:rsidRDefault="002A3E35" w:rsidP="00F92683">
            <w:pPr>
              <w:adjustRightInd w:val="0"/>
              <w:snapToGrid w:val="0"/>
              <w:jc w:val="both"/>
              <w:rPr>
                <w:rFonts w:ascii="標楷體" w:eastAsia="標楷體" w:hAnsi="標楷體"/>
              </w:rPr>
            </w:pPr>
            <w:r w:rsidRPr="00503CA0">
              <w:rPr>
                <w:rFonts w:ascii="標楷體" w:eastAsia="標楷體" w:hAnsi="標楷體" w:hint="eastAsia"/>
              </w:rPr>
              <w:t>【郵遞區號】</w:t>
            </w:r>
          </w:p>
        </w:tc>
      </w:tr>
      <w:tr w:rsidR="005D6504" w:rsidRPr="00503CA0" w14:paraId="127A4EDE" w14:textId="77777777" w:rsidTr="00FD7AC8">
        <w:tblPrEx>
          <w:jc w:val="left"/>
        </w:tblPrEx>
        <w:trPr>
          <w:trHeight w:hRule="exact" w:val="794"/>
        </w:trPr>
        <w:tc>
          <w:tcPr>
            <w:tcW w:w="943" w:type="pct"/>
            <w:tcBorders>
              <w:top w:val="single" w:sz="4" w:space="0" w:color="auto"/>
              <w:left w:val="single" w:sz="4" w:space="0" w:color="auto"/>
              <w:bottom w:val="single" w:sz="4" w:space="0" w:color="auto"/>
              <w:right w:val="single" w:sz="4" w:space="0" w:color="auto"/>
            </w:tcBorders>
            <w:vAlign w:val="center"/>
          </w:tcPr>
          <w:p w14:paraId="738C90BA" w14:textId="77777777" w:rsidR="00FC46B7" w:rsidRPr="00503CA0" w:rsidRDefault="00FC46B7" w:rsidP="00461C94">
            <w:pPr>
              <w:adjustRightInd w:val="0"/>
              <w:snapToGrid w:val="0"/>
              <w:jc w:val="center"/>
              <w:rPr>
                <w:rFonts w:ascii="標楷體" w:eastAsia="標楷體" w:hAnsi="標楷體"/>
              </w:rPr>
            </w:pPr>
            <w:r w:rsidRPr="00503CA0">
              <w:rPr>
                <w:rFonts w:ascii="標楷體" w:eastAsia="標楷體" w:hAnsi="標楷體"/>
              </w:rPr>
              <w:t>計畫期間</w:t>
            </w:r>
          </w:p>
        </w:tc>
        <w:tc>
          <w:tcPr>
            <w:tcW w:w="4057" w:type="pct"/>
            <w:gridSpan w:val="9"/>
            <w:tcBorders>
              <w:top w:val="single" w:sz="4" w:space="0" w:color="auto"/>
              <w:left w:val="single" w:sz="4" w:space="0" w:color="auto"/>
              <w:bottom w:val="single" w:sz="4" w:space="0" w:color="auto"/>
              <w:right w:val="single" w:sz="4" w:space="0" w:color="auto"/>
            </w:tcBorders>
            <w:vAlign w:val="center"/>
          </w:tcPr>
          <w:p w14:paraId="79D8EFF4" w14:textId="74EB868F" w:rsidR="00FC46B7" w:rsidRPr="00503CA0" w:rsidRDefault="00E4194D" w:rsidP="00D17170">
            <w:pPr>
              <w:adjustRightInd w:val="0"/>
              <w:snapToGrid w:val="0"/>
              <w:jc w:val="both"/>
              <w:rPr>
                <w:rFonts w:ascii="標楷體" w:eastAsia="標楷體" w:hAnsi="標楷體"/>
              </w:rPr>
            </w:pPr>
            <w:r w:rsidRPr="00503CA0">
              <w:rPr>
                <w:rFonts w:ascii="標楷體" w:eastAsia="標楷體" w:hAnsi="標楷體"/>
              </w:rPr>
              <w:t>自11</w:t>
            </w:r>
            <w:r w:rsidR="00B51327" w:rsidRPr="00503CA0">
              <w:rPr>
                <w:rFonts w:ascii="標楷體" w:eastAsia="標楷體" w:hAnsi="標楷體"/>
              </w:rPr>
              <w:t>1</w:t>
            </w:r>
            <w:r w:rsidRPr="00503CA0">
              <w:rPr>
                <w:rFonts w:ascii="標楷體" w:eastAsia="標楷體" w:hAnsi="標楷體" w:hint="eastAsia"/>
              </w:rPr>
              <w:t>年</w:t>
            </w:r>
            <w:r w:rsidR="007B5DCC" w:rsidRPr="00503CA0">
              <w:rPr>
                <w:rFonts w:ascii="標楷體" w:eastAsia="標楷體" w:hAnsi="標楷體"/>
              </w:rPr>
              <w:t>0</w:t>
            </w:r>
            <w:r w:rsidR="005B7CBB" w:rsidRPr="00503CA0">
              <w:rPr>
                <w:rFonts w:ascii="標楷體" w:eastAsia="標楷體" w:hAnsi="標楷體"/>
              </w:rPr>
              <w:t>4</w:t>
            </w:r>
            <w:r w:rsidRPr="00503CA0">
              <w:rPr>
                <w:rFonts w:ascii="標楷體" w:eastAsia="標楷體" w:hAnsi="標楷體" w:hint="eastAsia"/>
              </w:rPr>
              <w:t>月</w:t>
            </w:r>
            <w:r w:rsidR="007B5DCC" w:rsidRPr="00503CA0">
              <w:rPr>
                <w:rFonts w:ascii="標楷體" w:eastAsia="標楷體" w:hAnsi="標楷體"/>
              </w:rPr>
              <w:t>0</w:t>
            </w:r>
            <w:r w:rsidRPr="00503CA0">
              <w:rPr>
                <w:rFonts w:ascii="標楷體" w:eastAsia="標楷體" w:hAnsi="標楷體"/>
              </w:rPr>
              <w:t>1</w:t>
            </w:r>
            <w:r w:rsidRPr="00503CA0">
              <w:rPr>
                <w:rFonts w:ascii="標楷體" w:eastAsia="標楷體" w:hAnsi="標楷體" w:hint="eastAsia"/>
              </w:rPr>
              <w:t>日至</w:t>
            </w:r>
            <w:r w:rsidRPr="00503CA0">
              <w:rPr>
                <w:rFonts w:ascii="標楷體" w:eastAsia="標楷體" w:hAnsi="標楷體"/>
              </w:rPr>
              <w:t>112</w:t>
            </w:r>
            <w:r w:rsidRPr="00503CA0">
              <w:rPr>
                <w:rFonts w:ascii="標楷體" w:eastAsia="標楷體" w:hAnsi="標楷體" w:hint="eastAsia"/>
              </w:rPr>
              <w:t>年</w:t>
            </w:r>
            <w:r w:rsidR="00647C22" w:rsidRPr="00503CA0">
              <w:rPr>
                <w:rFonts w:ascii="標楷體" w:eastAsia="標楷體" w:hAnsi="標楷體"/>
              </w:rPr>
              <w:t>0</w:t>
            </w:r>
            <w:r w:rsidR="005B7CBB" w:rsidRPr="00503CA0">
              <w:rPr>
                <w:rFonts w:ascii="標楷體" w:eastAsia="標楷體" w:hAnsi="標楷體"/>
              </w:rPr>
              <w:t>3</w:t>
            </w:r>
            <w:r w:rsidRPr="00503CA0">
              <w:rPr>
                <w:rFonts w:ascii="標楷體" w:eastAsia="標楷體" w:hAnsi="標楷體" w:hint="eastAsia"/>
              </w:rPr>
              <w:t>月</w:t>
            </w:r>
            <w:r w:rsidR="005B7CBB" w:rsidRPr="00503CA0">
              <w:rPr>
                <w:rFonts w:ascii="標楷體" w:eastAsia="標楷體" w:hAnsi="標楷體"/>
              </w:rPr>
              <w:t>31</w:t>
            </w:r>
            <w:r w:rsidRPr="00503CA0">
              <w:rPr>
                <w:rFonts w:ascii="標楷體" w:eastAsia="標楷體" w:hAnsi="標楷體"/>
              </w:rPr>
              <w:t>日</w:t>
            </w:r>
          </w:p>
        </w:tc>
      </w:tr>
      <w:tr w:rsidR="005D6504" w:rsidRPr="00503CA0" w14:paraId="1A6B0068" w14:textId="77777777" w:rsidTr="00FD7AC8">
        <w:tblPrEx>
          <w:jc w:val="left"/>
        </w:tblPrEx>
        <w:trPr>
          <w:trHeight w:val="596"/>
        </w:trPr>
        <w:tc>
          <w:tcPr>
            <w:tcW w:w="943"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9304B6C" w14:textId="77777777" w:rsidR="00FC46B7" w:rsidRPr="00503CA0" w:rsidRDefault="00FC46B7" w:rsidP="00461C94">
            <w:pPr>
              <w:adjustRightInd w:val="0"/>
              <w:snapToGrid w:val="0"/>
              <w:jc w:val="right"/>
              <w:rPr>
                <w:rFonts w:ascii="標楷體" w:eastAsia="標楷體" w:hAnsi="標楷體"/>
              </w:rPr>
            </w:pPr>
            <w:r w:rsidRPr="00503CA0">
              <w:rPr>
                <w:rFonts w:ascii="標楷體" w:eastAsia="標楷體" w:hAnsi="標楷體"/>
              </w:rPr>
              <w:t>計畫人員</w:t>
            </w:r>
          </w:p>
          <w:p w14:paraId="4CCA77F4" w14:textId="77777777" w:rsidR="00FC46B7" w:rsidRPr="00503CA0" w:rsidRDefault="00FC46B7" w:rsidP="00461C94">
            <w:pPr>
              <w:adjustRightInd w:val="0"/>
              <w:snapToGrid w:val="0"/>
              <w:rPr>
                <w:rFonts w:ascii="標楷體" w:eastAsia="標楷體" w:hAnsi="標楷體"/>
              </w:rPr>
            </w:pPr>
            <w:r w:rsidRPr="00503CA0">
              <w:rPr>
                <w:rFonts w:ascii="標楷體" w:eastAsia="標楷體" w:hAnsi="標楷體"/>
              </w:rPr>
              <w:t>項目</w:t>
            </w:r>
          </w:p>
        </w:tc>
        <w:tc>
          <w:tcPr>
            <w:tcW w:w="1997" w:type="pct"/>
            <w:gridSpan w:val="6"/>
            <w:tcBorders>
              <w:top w:val="single" w:sz="4" w:space="0" w:color="auto"/>
              <w:left w:val="single" w:sz="4" w:space="0" w:color="auto"/>
              <w:bottom w:val="single" w:sz="4" w:space="0" w:color="auto"/>
              <w:right w:val="single" w:sz="4" w:space="0" w:color="auto"/>
            </w:tcBorders>
            <w:vAlign w:val="center"/>
            <w:hideMark/>
          </w:tcPr>
          <w:p w14:paraId="0E68A017" w14:textId="77777777" w:rsidR="00FC46B7" w:rsidRPr="00503CA0" w:rsidRDefault="00FC46B7" w:rsidP="00461C94">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2060" w:type="pct"/>
            <w:gridSpan w:val="3"/>
            <w:tcBorders>
              <w:top w:val="single" w:sz="4" w:space="0" w:color="auto"/>
              <w:left w:val="single" w:sz="4" w:space="0" w:color="auto"/>
              <w:bottom w:val="single" w:sz="4" w:space="0" w:color="auto"/>
              <w:right w:val="single" w:sz="4" w:space="0" w:color="auto"/>
            </w:tcBorders>
            <w:vAlign w:val="center"/>
          </w:tcPr>
          <w:p w14:paraId="5ED23AAA" w14:textId="77777777" w:rsidR="00FC46B7" w:rsidRPr="00503CA0" w:rsidRDefault="00FC46B7" w:rsidP="00461C94">
            <w:pPr>
              <w:adjustRightInd w:val="0"/>
              <w:snapToGrid w:val="0"/>
              <w:jc w:val="center"/>
              <w:rPr>
                <w:rFonts w:ascii="標楷體" w:eastAsia="標楷體" w:hAnsi="標楷體"/>
              </w:rPr>
            </w:pPr>
            <w:r w:rsidRPr="00503CA0">
              <w:rPr>
                <w:rFonts w:ascii="標楷體" w:eastAsia="標楷體" w:hAnsi="標楷體" w:hint="eastAsia"/>
              </w:rPr>
              <w:t>合作單位</w:t>
            </w:r>
          </w:p>
          <w:p w14:paraId="42218152" w14:textId="77777777" w:rsidR="00FC46B7" w:rsidRPr="00503CA0" w:rsidRDefault="00FC46B7" w:rsidP="00461C94">
            <w:pPr>
              <w:adjustRightInd w:val="0"/>
              <w:snapToGrid w:val="0"/>
              <w:jc w:val="center"/>
              <w:rPr>
                <w:rFonts w:ascii="標楷體" w:eastAsia="標楷體" w:hAnsi="標楷體"/>
              </w:rPr>
            </w:pPr>
            <w:r w:rsidRPr="00503CA0">
              <w:rPr>
                <w:rFonts w:ascii="標楷體" w:eastAsia="標楷體" w:hAnsi="標楷體"/>
                <w:sz w:val="20"/>
              </w:rPr>
              <w:t>(</w:t>
            </w:r>
            <w:r w:rsidRPr="00503CA0">
              <w:rPr>
                <w:rFonts w:ascii="標楷體" w:eastAsia="標楷體" w:hAnsi="標楷體" w:hint="eastAsia"/>
                <w:sz w:val="20"/>
              </w:rPr>
              <w:t>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tc>
      </w:tr>
      <w:tr w:rsidR="005D6504" w:rsidRPr="00503CA0" w14:paraId="5F2FA781" w14:textId="77777777" w:rsidTr="00FD7AC8">
        <w:tblPrEx>
          <w:jc w:val="left"/>
        </w:tblPrEx>
        <w:trPr>
          <w:trHeight w:val="285"/>
        </w:trPr>
        <w:tc>
          <w:tcPr>
            <w:tcW w:w="943"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15FB528D" w14:textId="77777777" w:rsidR="00611CB4" w:rsidRPr="00503CA0" w:rsidRDefault="00611CB4" w:rsidP="00461C94">
            <w:pPr>
              <w:adjustRightInd w:val="0"/>
              <w:snapToGrid w:val="0"/>
              <w:jc w:val="right"/>
              <w:rPr>
                <w:rFonts w:ascii="標楷體" w:eastAsia="標楷體" w:hAnsi="標楷體"/>
              </w:rPr>
            </w:pP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659AAA9C"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945" w:type="pct"/>
            <w:gridSpan w:val="2"/>
            <w:tcBorders>
              <w:top w:val="single" w:sz="4" w:space="0" w:color="auto"/>
              <w:left w:val="single" w:sz="4" w:space="0" w:color="auto"/>
              <w:bottom w:val="single" w:sz="4" w:space="0" w:color="auto"/>
              <w:right w:val="single" w:sz="4" w:space="0" w:color="auto"/>
            </w:tcBorders>
            <w:vAlign w:val="center"/>
          </w:tcPr>
          <w:p w14:paraId="79901622"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hint="eastAsia"/>
              </w:rPr>
              <w:t>計畫聯絡人</w:t>
            </w: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27AE1309" w14:textId="77777777" w:rsidR="00611CB4" w:rsidRPr="00503CA0" w:rsidRDefault="00611CB4" w:rsidP="00611CB4">
            <w:pPr>
              <w:adjustRightInd w:val="0"/>
              <w:snapToGrid w:val="0"/>
              <w:jc w:val="center"/>
              <w:rPr>
                <w:rFonts w:ascii="標楷體" w:eastAsia="標楷體" w:hAnsi="標楷體"/>
              </w:rPr>
            </w:pPr>
            <w:r w:rsidRPr="00503CA0">
              <w:rPr>
                <w:rFonts w:ascii="標楷體" w:eastAsia="標楷體" w:hAnsi="標楷體" w:hint="eastAsia"/>
              </w:rPr>
              <w:t>計畫主持人</w:t>
            </w:r>
          </w:p>
        </w:tc>
        <w:tc>
          <w:tcPr>
            <w:tcW w:w="1110" w:type="pct"/>
            <w:tcBorders>
              <w:top w:val="single" w:sz="4" w:space="0" w:color="auto"/>
              <w:left w:val="single" w:sz="4" w:space="0" w:color="auto"/>
              <w:bottom w:val="single" w:sz="4" w:space="0" w:color="auto"/>
              <w:right w:val="single" w:sz="4" w:space="0" w:color="auto"/>
            </w:tcBorders>
            <w:vAlign w:val="center"/>
          </w:tcPr>
          <w:p w14:paraId="5C1CFD56"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hint="eastAsia"/>
              </w:rPr>
              <w:t>計畫聯絡人</w:t>
            </w:r>
          </w:p>
        </w:tc>
      </w:tr>
      <w:tr w:rsidR="005D6504" w:rsidRPr="00503CA0" w14:paraId="55DE933B" w14:textId="77777777" w:rsidTr="00FD7AC8">
        <w:tblPrEx>
          <w:jc w:val="left"/>
        </w:tblPrEx>
        <w:trPr>
          <w:trHeight w:val="397"/>
        </w:trPr>
        <w:tc>
          <w:tcPr>
            <w:tcW w:w="943" w:type="pct"/>
            <w:tcBorders>
              <w:top w:val="single" w:sz="4" w:space="0" w:color="auto"/>
              <w:left w:val="single" w:sz="4" w:space="0" w:color="auto"/>
              <w:bottom w:val="single" w:sz="4" w:space="0" w:color="auto"/>
              <w:right w:val="single" w:sz="4" w:space="0" w:color="auto"/>
            </w:tcBorders>
            <w:vAlign w:val="center"/>
            <w:hideMark/>
          </w:tcPr>
          <w:p w14:paraId="4239E2D8"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rPr>
              <w:t>姓名</w:t>
            </w:r>
            <w:r w:rsidR="001F4E44" w:rsidRPr="00503CA0">
              <w:rPr>
                <w:rFonts w:ascii="標楷體" w:eastAsia="標楷體" w:hAnsi="標楷體"/>
              </w:rPr>
              <w:t>/職稱</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41C05049" w14:textId="77777777" w:rsidR="00611CB4" w:rsidRPr="00503CA0" w:rsidRDefault="00611CB4" w:rsidP="00461C94">
            <w:pPr>
              <w:adjustRightInd w:val="0"/>
              <w:snapToGrid w:val="0"/>
              <w:jc w:val="center"/>
              <w:rPr>
                <w:rFonts w:ascii="標楷體" w:eastAsia="標楷體" w:hAnsi="標楷體"/>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14:paraId="09D4D5DE" w14:textId="77777777" w:rsidR="00611CB4" w:rsidRPr="00503CA0" w:rsidRDefault="00611CB4" w:rsidP="00461C94">
            <w:pPr>
              <w:adjustRightInd w:val="0"/>
              <w:snapToGrid w:val="0"/>
              <w:jc w:val="center"/>
              <w:rPr>
                <w:rFonts w:ascii="標楷體" w:eastAsia="標楷體" w:hAnsi="標楷體"/>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451D54DA" w14:textId="77777777" w:rsidR="00611CB4" w:rsidRPr="00503CA0" w:rsidRDefault="00611CB4" w:rsidP="00461C94">
            <w:pPr>
              <w:adjustRightInd w:val="0"/>
              <w:snapToGrid w:val="0"/>
              <w:jc w:val="center"/>
              <w:rPr>
                <w:rFonts w:ascii="標楷體" w:eastAsia="標楷體" w:hAnsi="標楷體"/>
              </w:rPr>
            </w:pPr>
          </w:p>
        </w:tc>
        <w:tc>
          <w:tcPr>
            <w:tcW w:w="1110" w:type="pct"/>
            <w:tcBorders>
              <w:top w:val="single" w:sz="4" w:space="0" w:color="auto"/>
              <w:left w:val="single" w:sz="4" w:space="0" w:color="auto"/>
              <w:bottom w:val="single" w:sz="4" w:space="0" w:color="auto"/>
              <w:right w:val="single" w:sz="4" w:space="0" w:color="auto"/>
            </w:tcBorders>
            <w:vAlign w:val="center"/>
          </w:tcPr>
          <w:p w14:paraId="114D19AC" w14:textId="77777777" w:rsidR="00611CB4" w:rsidRPr="00503CA0" w:rsidRDefault="00611CB4" w:rsidP="00461C94">
            <w:pPr>
              <w:adjustRightInd w:val="0"/>
              <w:snapToGrid w:val="0"/>
              <w:jc w:val="center"/>
              <w:rPr>
                <w:rFonts w:ascii="標楷體" w:eastAsia="標楷體" w:hAnsi="標楷體"/>
              </w:rPr>
            </w:pPr>
          </w:p>
        </w:tc>
      </w:tr>
      <w:tr w:rsidR="005D6504" w:rsidRPr="00503CA0" w14:paraId="1823A713" w14:textId="77777777" w:rsidTr="00FD7AC8">
        <w:tblPrEx>
          <w:jc w:val="left"/>
        </w:tblPrEx>
        <w:trPr>
          <w:trHeight w:val="397"/>
        </w:trPr>
        <w:tc>
          <w:tcPr>
            <w:tcW w:w="943" w:type="pct"/>
            <w:tcBorders>
              <w:top w:val="single" w:sz="4" w:space="0" w:color="auto"/>
              <w:left w:val="single" w:sz="4" w:space="0" w:color="auto"/>
              <w:bottom w:val="single" w:sz="4" w:space="0" w:color="auto"/>
              <w:right w:val="single" w:sz="4" w:space="0" w:color="auto"/>
            </w:tcBorders>
            <w:vAlign w:val="center"/>
            <w:hideMark/>
          </w:tcPr>
          <w:p w14:paraId="56C31DAB"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rPr>
              <w:t>電話(加註分機)</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1655FDCB" w14:textId="77777777" w:rsidR="00611CB4" w:rsidRPr="00503CA0" w:rsidRDefault="00611CB4" w:rsidP="00461C94">
            <w:pPr>
              <w:adjustRightInd w:val="0"/>
              <w:snapToGrid w:val="0"/>
              <w:jc w:val="center"/>
              <w:rPr>
                <w:rFonts w:ascii="標楷體" w:eastAsia="標楷體" w:hAnsi="標楷體"/>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14:paraId="7BF611F6" w14:textId="77777777" w:rsidR="00611CB4" w:rsidRPr="00503CA0" w:rsidRDefault="00611CB4" w:rsidP="00461C94">
            <w:pPr>
              <w:adjustRightInd w:val="0"/>
              <w:snapToGrid w:val="0"/>
              <w:jc w:val="center"/>
              <w:rPr>
                <w:rFonts w:ascii="標楷體" w:eastAsia="標楷體" w:hAnsi="標楷體"/>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2A1BF391" w14:textId="77777777" w:rsidR="00611CB4" w:rsidRPr="00503CA0" w:rsidRDefault="00611CB4" w:rsidP="00461C94">
            <w:pPr>
              <w:adjustRightInd w:val="0"/>
              <w:snapToGrid w:val="0"/>
              <w:jc w:val="center"/>
              <w:rPr>
                <w:rFonts w:ascii="標楷體" w:eastAsia="標楷體" w:hAnsi="標楷體"/>
              </w:rPr>
            </w:pPr>
          </w:p>
        </w:tc>
        <w:tc>
          <w:tcPr>
            <w:tcW w:w="1110" w:type="pct"/>
            <w:tcBorders>
              <w:top w:val="single" w:sz="4" w:space="0" w:color="auto"/>
              <w:left w:val="single" w:sz="4" w:space="0" w:color="auto"/>
              <w:bottom w:val="single" w:sz="4" w:space="0" w:color="auto"/>
              <w:right w:val="single" w:sz="4" w:space="0" w:color="auto"/>
            </w:tcBorders>
            <w:vAlign w:val="center"/>
          </w:tcPr>
          <w:p w14:paraId="0D5BDC6B" w14:textId="77777777" w:rsidR="00611CB4" w:rsidRPr="00503CA0" w:rsidRDefault="00611CB4" w:rsidP="00461C94">
            <w:pPr>
              <w:adjustRightInd w:val="0"/>
              <w:snapToGrid w:val="0"/>
              <w:jc w:val="center"/>
              <w:rPr>
                <w:rFonts w:ascii="標楷體" w:eastAsia="標楷體" w:hAnsi="標楷體"/>
              </w:rPr>
            </w:pPr>
          </w:p>
        </w:tc>
      </w:tr>
      <w:tr w:rsidR="005D6504" w:rsidRPr="00503CA0" w14:paraId="35F30650" w14:textId="77777777" w:rsidTr="00FD7AC8">
        <w:tblPrEx>
          <w:jc w:val="left"/>
        </w:tblPrEx>
        <w:trPr>
          <w:trHeight w:val="397"/>
        </w:trPr>
        <w:tc>
          <w:tcPr>
            <w:tcW w:w="943" w:type="pct"/>
            <w:tcBorders>
              <w:top w:val="single" w:sz="4" w:space="0" w:color="auto"/>
              <w:left w:val="single" w:sz="4" w:space="0" w:color="auto"/>
              <w:bottom w:val="single" w:sz="4" w:space="0" w:color="auto"/>
              <w:right w:val="single" w:sz="4" w:space="0" w:color="auto"/>
            </w:tcBorders>
            <w:vAlign w:val="center"/>
            <w:hideMark/>
          </w:tcPr>
          <w:p w14:paraId="2ACD5234"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rPr>
              <w:t>手機</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21D7679D" w14:textId="77777777" w:rsidR="00611CB4" w:rsidRPr="00503CA0" w:rsidRDefault="00611CB4" w:rsidP="00461C94">
            <w:pPr>
              <w:adjustRightInd w:val="0"/>
              <w:snapToGrid w:val="0"/>
              <w:jc w:val="center"/>
              <w:rPr>
                <w:rFonts w:ascii="標楷體" w:eastAsia="標楷體" w:hAnsi="標楷體"/>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14:paraId="5FAEB9E4" w14:textId="77777777" w:rsidR="00611CB4" w:rsidRPr="00503CA0" w:rsidRDefault="00611CB4" w:rsidP="00461C94">
            <w:pPr>
              <w:adjustRightInd w:val="0"/>
              <w:snapToGrid w:val="0"/>
              <w:jc w:val="center"/>
              <w:rPr>
                <w:rFonts w:ascii="標楷體" w:eastAsia="標楷體" w:hAnsi="標楷體"/>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4D1E4116" w14:textId="77777777" w:rsidR="00611CB4" w:rsidRPr="00503CA0" w:rsidRDefault="00611CB4" w:rsidP="00461C94">
            <w:pPr>
              <w:adjustRightInd w:val="0"/>
              <w:snapToGrid w:val="0"/>
              <w:jc w:val="center"/>
              <w:rPr>
                <w:rFonts w:ascii="標楷體" w:eastAsia="標楷體" w:hAnsi="標楷體"/>
              </w:rPr>
            </w:pPr>
          </w:p>
        </w:tc>
        <w:tc>
          <w:tcPr>
            <w:tcW w:w="1110" w:type="pct"/>
            <w:tcBorders>
              <w:top w:val="single" w:sz="4" w:space="0" w:color="auto"/>
              <w:left w:val="single" w:sz="4" w:space="0" w:color="auto"/>
              <w:bottom w:val="single" w:sz="4" w:space="0" w:color="auto"/>
              <w:right w:val="single" w:sz="4" w:space="0" w:color="auto"/>
            </w:tcBorders>
            <w:vAlign w:val="center"/>
          </w:tcPr>
          <w:p w14:paraId="1CB3B9FE" w14:textId="77777777" w:rsidR="00611CB4" w:rsidRPr="00503CA0" w:rsidRDefault="00611CB4" w:rsidP="00461C94">
            <w:pPr>
              <w:adjustRightInd w:val="0"/>
              <w:snapToGrid w:val="0"/>
              <w:jc w:val="center"/>
              <w:rPr>
                <w:rFonts w:ascii="標楷體" w:eastAsia="標楷體" w:hAnsi="標楷體"/>
              </w:rPr>
            </w:pPr>
          </w:p>
        </w:tc>
      </w:tr>
      <w:tr w:rsidR="005D6504" w:rsidRPr="00503CA0" w14:paraId="1C152EF4" w14:textId="77777777" w:rsidTr="00FD7AC8">
        <w:tblPrEx>
          <w:jc w:val="left"/>
        </w:tblPrEx>
        <w:trPr>
          <w:trHeight w:val="397"/>
        </w:trPr>
        <w:tc>
          <w:tcPr>
            <w:tcW w:w="943" w:type="pct"/>
            <w:tcBorders>
              <w:top w:val="single" w:sz="4" w:space="0" w:color="auto"/>
              <w:left w:val="single" w:sz="4" w:space="0" w:color="auto"/>
              <w:bottom w:val="single" w:sz="4" w:space="0" w:color="auto"/>
              <w:right w:val="single" w:sz="4" w:space="0" w:color="auto"/>
            </w:tcBorders>
            <w:vAlign w:val="center"/>
            <w:hideMark/>
          </w:tcPr>
          <w:p w14:paraId="4745F804"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rPr>
              <w:t>傳真</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624879D5" w14:textId="77777777" w:rsidR="00611CB4" w:rsidRPr="00503CA0" w:rsidRDefault="00611CB4" w:rsidP="00461C94">
            <w:pPr>
              <w:adjustRightInd w:val="0"/>
              <w:snapToGrid w:val="0"/>
              <w:jc w:val="center"/>
              <w:rPr>
                <w:rFonts w:ascii="標楷體" w:eastAsia="標楷體" w:hAnsi="標楷體"/>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14:paraId="1176CC0E" w14:textId="77777777" w:rsidR="00611CB4" w:rsidRPr="00503CA0" w:rsidRDefault="00611CB4" w:rsidP="00461C94">
            <w:pPr>
              <w:adjustRightInd w:val="0"/>
              <w:snapToGrid w:val="0"/>
              <w:jc w:val="center"/>
              <w:rPr>
                <w:rFonts w:ascii="標楷體" w:eastAsia="標楷體" w:hAnsi="標楷體"/>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157EE93D" w14:textId="77777777" w:rsidR="00611CB4" w:rsidRPr="00503CA0" w:rsidRDefault="00611CB4" w:rsidP="00461C94">
            <w:pPr>
              <w:adjustRightInd w:val="0"/>
              <w:snapToGrid w:val="0"/>
              <w:jc w:val="center"/>
              <w:rPr>
                <w:rFonts w:ascii="標楷體" w:eastAsia="標楷體" w:hAnsi="標楷體"/>
              </w:rPr>
            </w:pPr>
          </w:p>
        </w:tc>
        <w:tc>
          <w:tcPr>
            <w:tcW w:w="1110" w:type="pct"/>
            <w:tcBorders>
              <w:top w:val="single" w:sz="4" w:space="0" w:color="auto"/>
              <w:left w:val="single" w:sz="4" w:space="0" w:color="auto"/>
              <w:bottom w:val="single" w:sz="4" w:space="0" w:color="auto"/>
              <w:right w:val="single" w:sz="4" w:space="0" w:color="auto"/>
            </w:tcBorders>
            <w:vAlign w:val="center"/>
          </w:tcPr>
          <w:p w14:paraId="40C68CD2" w14:textId="77777777" w:rsidR="00611CB4" w:rsidRPr="00503CA0" w:rsidRDefault="00611CB4" w:rsidP="00461C94">
            <w:pPr>
              <w:adjustRightInd w:val="0"/>
              <w:snapToGrid w:val="0"/>
              <w:jc w:val="center"/>
              <w:rPr>
                <w:rFonts w:ascii="標楷體" w:eastAsia="標楷體" w:hAnsi="標楷體"/>
              </w:rPr>
            </w:pPr>
          </w:p>
        </w:tc>
      </w:tr>
      <w:tr w:rsidR="005D6504" w:rsidRPr="00503CA0" w14:paraId="2C689B2B" w14:textId="77777777" w:rsidTr="00FD7AC8">
        <w:tblPrEx>
          <w:jc w:val="left"/>
        </w:tblPrEx>
        <w:trPr>
          <w:trHeight w:val="397"/>
        </w:trPr>
        <w:tc>
          <w:tcPr>
            <w:tcW w:w="943" w:type="pct"/>
            <w:tcBorders>
              <w:top w:val="single" w:sz="4" w:space="0" w:color="auto"/>
              <w:left w:val="single" w:sz="4" w:space="0" w:color="auto"/>
              <w:bottom w:val="single" w:sz="4" w:space="0" w:color="auto"/>
              <w:right w:val="single" w:sz="4" w:space="0" w:color="auto"/>
            </w:tcBorders>
            <w:vAlign w:val="center"/>
            <w:hideMark/>
          </w:tcPr>
          <w:p w14:paraId="73B7183C"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rPr>
              <w:t>電子信箱</w:t>
            </w:r>
          </w:p>
        </w:tc>
        <w:tc>
          <w:tcPr>
            <w:tcW w:w="1052" w:type="pct"/>
            <w:gridSpan w:val="4"/>
            <w:tcBorders>
              <w:top w:val="single" w:sz="4" w:space="0" w:color="auto"/>
              <w:left w:val="single" w:sz="4" w:space="0" w:color="auto"/>
              <w:bottom w:val="single" w:sz="4" w:space="0" w:color="auto"/>
              <w:right w:val="single" w:sz="4" w:space="0" w:color="auto"/>
            </w:tcBorders>
            <w:vAlign w:val="center"/>
          </w:tcPr>
          <w:p w14:paraId="5229AE95" w14:textId="77777777" w:rsidR="00611CB4" w:rsidRPr="00503CA0" w:rsidRDefault="00611CB4" w:rsidP="00461C94">
            <w:pPr>
              <w:adjustRightInd w:val="0"/>
              <w:snapToGrid w:val="0"/>
              <w:jc w:val="center"/>
              <w:rPr>
                <w:rFonts w:ascii="標楷體" w:eastAsia="標楷體" w:hAnsi="標楷體"/>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14:paraId="241B5C7A" w14:textId="77777777" w:rsidR="00611CB4" w:rsidRPr="00503CA0" w:rsidRDefault="00611CB4" w:rsidP="00461C94">
            <w:pPr>
              <w:adjustRightInd w:val="0"/>
              <w:snapToGrid w:val="0"/>
              <w:jc w:val="center"/>
              <w:rPr>
                <w:rFonts w:ascii="標楷體" w:eastAsia="標楷體" w:hAnsi="標楷體"/>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48B77FB3" w14:textId="77777777" w:rsidR="00611CB4" w:rsidRPr="00503CA0" w:rsidRDefault="00611CB4" w:rsidP="00461C94">
            <w:pPr>
              <w:adjustRightInd w:val="0"/>
              <w:snapToGrid w:val="0"/>
              <w:jc w:val="center"/>
              <w:rPr>
                <w:rFonts w:ascii="標楷體" w:eastAsia="標楷體" w:hAnsi="標楷體"/>
              </w:rPr>
            </w:pPr>
          </w:p>
        </w:tc>
        <w:tc>
          <w:tcPr>
            <w:tcW w:w="1110" w:type="pct"/>
            <w:tcBorders>
              <w:top w:val="single" w:sz="4" w:space="0" w:color="auto"/>
              <w:left w:val="single" w:sz="4" w:space="0" w:color="auto"/>
              <w:bottom w:val="single" w:sz="4" w:space="0" w:color="auto"/>
              <w:right w:val="single" w:sz="4" w:space="0" w:color="auto"/>
            </w:tcBorders>
            <w:vAlign w:val="center"/>
          </w:tcPr>
          <w:p w14:paraId="42AAC587" w14:textId="77777777" w:rsidR="00611CB4" w:rsidRPr="00503CA0" w:rsidRDefault="00611CB4" w:rsidP="00461C94">
            <w:pPr>
              <w:adjustRightInd w:val="0"/>
              <w:snapToGrid w:val="0"/>
              <w:jc w:val="center"/>
              <w:rPr>
                <w:rFonts w:ascii="標楷體" w:eastAsia="標楷體" w:hAnsi="標楷體"/>
              </w:rPr>
            </w:pPr>
          </w:p>
        </w:tc>
      </w:tr>
      <w:tr w:rsidR="005D6504" w:rsidRPr="00503CA0" w14:paraId="54244C0B" w14:textId="77777777" w:rsidTr="00FD7AC8">
        <w:tblPrEx>
          <w:jc w:val="left"/>
        </w:tblPrEx>
        <w:trPr>
          <w:trHeight w:val="340"/>
        </w:trPr>
        <w:tc>
          <w:tcPr>
            <w:tcW w:w="943" w:type="pct"/>
            <w:vMerge w:val="restart"/>
            <w:tcBorders>
              <w:top w:val="single" w:sz="4" w:space="0" w:color="auto"/>
              <w:left w:val="single" w:sz="4" w:space="0" w:color="auto"/>
              <w:bottom w:val="single" w:sz="4" w:space="0" w:color="auto"/>
              <w:right w:val="single" w:sz="4" w:space="0" w:color="auto"/>
            </w:tcBorders>
            <w:vAlign w:val="center"/>
            <w:hideMark/>
          </w:tcPr>
          <w:p w14:paraId="44159344" w14:textId="77777777" w:rsidR="001F4E44" w:rsidRPr="00503CA0" w:rsidRDefault="001F4E44" w:rsidP="00461C94">
            <w:pPr>
              <w:adjustRightInd w:val="0"/>
              <w:snapToGrid w:val="0"/>
              <w:jc w:val="center"/>
              <w:rPr>
                <w:rFonts w:ascii="標楷體" w:eastAsia="標楷體" w:hAnsi="標楷體"/>
              </w:rPr>
            </w:pPr>
            <w:r w:rsidRPr="00503CA0">
              <w:rPr>
                <w:rFonts w:ascii="標楷體" w:eastAsia="標楷體" w:hAnsi="標楷體" w:hint="eastAsia"/>
              </w:rPr>
              <w:t>計畫經費</w:t>
            </w:r>
          </w:p>
          <w:p w14:paraId="0ABF7EF5" w14:textId="77777777" w:rsidR="003F3DE3" w:rsidRPr="00503CA0" w:rsidRDefault="003F3DE3" w:rsidP="00461C94">
            <w:pPr>
              <w:adjustRightInd w:val="0"/>
              <w:snapToGrid w:val="0"/>
              <w:jc w:val="center"/>
              <w:rPr>
                <w:rFonts w:ascii="標楷體" w:eastAsia="標楷體" w:hAnsi="標楷體"/>
                <w:sz w:val="20"/>
              </w:rPr>
            </w:pPr>
            <w:r w:rsidRPr="00503CA0">
              <w:rPr>
                <w:rFonts w:ascii="標楷體" w:eastAsia="標楷體" w:hAnsi="標楷體"/>
                <w:sz w:val="20"/>
              </w:rPr>
              <w:t>(</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w:t>
            </w:r>
            <w:r w:rsidRPr="00503CA0">
              <w:rPr>
                <w:rFonts w:ascii="標楷體" w:eastAsia="標楷體" w:hAnsi="標楷體"/>
                <w:sz w:val="20"/>
              </w:rPr>
              <w:t>)</w:t>
            </w:r>
          </w:p>
          <w:p w14:paraId="19849FDB" w14:textId="0FF56077" w:rsidR="00BB4BB5" w:rsidRPr="00503CA0" w:rsidRDefault="00BB4BB5" w:rsidP="00BB4BB5">
            <w:pPr>
              <w:adjustRightInd w:val="0"/>
              <w:snapToGrid w:val="0"/>
              <w:jc w:val="center"/>
              <w:rPr>
                <w:rFonts w:ascii="標楷體" w:eastAsia="標楷體" w:hAnsi="標楷體"/>
                <w:sz w:val="20"/>
                <w:szCs w:val="20"/>
              </w:rPr>
            </w:pPr>
            <w:r w:rsidRPr="00503CA0">
              <w:rPr>
                <w:rFonts w:ascii="標楷體" w:eastAsia="標楷體" w:hAnsi="標楷體"/>
                <w:sz w:val="20"/>
                <w:szCs w:val="20"/>
              </w:rPr>
              <w:t>(</w:t>
            </w:r>
            <w:r w:rsidR="00FF57D8" w:rsidRPr="00503CA0">
              <w:rPr>
                <w:rFonts w:ascii="標楷體" w:eastAsia="標楷體" w:hAnsi="標楷體" w:hint="eastAsia"/>
                <w:sz w:val="20"/>
                <w:szCs w:val="20"/>
              </w:rPr>
              <w:t>占比</w:t>
            </w:r>
            <w:r w:rsidR="005F48B3" w:rsidRPr="00503CA0">
              <w:rPr>
                <w:rFonts w:ascii="標楷體" w:eastAsia="標楷體" w:hAnsi="標楷體" w:hint="eastAsia"/>
                <w:sz w:val="20"/>
                <w:szCs w:val="20"/>
              </w:rPr>
              <w:t>為</w:t>
            </w:r>
            <w:r w:rsidR="00FF57D8" w:rsidRPr="00503CA0">
              <w:rPr>
                <w:rFonts w:ascii="標楷體" w:eastAsia="標楷體" w:hAnsi="標楷體" w:hint="eastAsia"/>
                <w:sz w:val="20"/>
                <w:szCs w:val="20"/>
              </w:rPr>
              <w:t>占</w:t>
            </w:r>
            <w:r w:rsidR="005F48B3" w:rsidRPr="00503CA0">
              <w:rPr>
                <w:rFonts w:ascii="標楷體" w:eastAsia="標楷體" w:hAnsi="標楷體" w:hint="eastAsia"/>
                <w:sz w:val="20"/>
                <w:szCs w:val="20"/>
              </w:rPr>
              <w:t>總經費</w:t>
            </w:r>
            <w:r w:rsidR="005F48B3" w:rsidRPr="00503CA0">
              <w:rPr>
                <w:rFonts w:ascii="標楷體" w:eastAsia="標楷體" w:hAnsi="標楷體"/>
                <w:sz w:val="20"/>
                <w:szCs w:val="20"/>
              </w:rPr>
              <w:t>%</w:t>
            </w:r>
            <w:r w:rsidRPr="00503CA0">
              <w:rPr>
                <w:rFonts w:ascii="標楷體" w:eastAsia="標楷體" w:hAnsi="標楷體"/>
                <w:sz w:val="20"/>
                <w:szCs w:val="20"/>
              </w:rPr>
              <w:t>一律四捨五入進位至小數點後第二位)</w:t>
            </w:r>
          </w:p>
          <w:p w14:paraId="25E95C71" w14:textId="77777777" w:rsidR="005F48B3" w:rsidRPr="00503CA0" w:rsidRDefault="005F48B3" w:rsidP="00461C94">
            <w:pPr>
              <w:adjustRightInd w:val="0"/>
              <w:snapToGrid w:val="0"/>
              <w:jc w:val="center"/>
              <w:rPr>
                <w:rFonts w:ascii="標楷體" w:eastAsia="標楷體" w:hAnsi="標楷體"/>
              </w:rPr>
            </w:pPr>
          </w:p>
        </w:tc>
        <w:tc>
          <w:tcPr>
            <w:tcW w:w="477" w:type="pct"/>
            <w:gridSpan w:val="2"/>
            <w:tcBorders>
              <w:top w:val="single" w:sz="4" w:space="0" w:color="auto"/>
              <w:left w:val="single" w:sz="4" w:space="0" w:color="auto"/>
              <w:bottom w:val="single" w:sz="4" w:space="0" w:color="auto"/>
              <w:right w:val="single" w:sz="4" w:space="0" w:color="auto"/>
            </w:tcBorders>
            <w:vAlign w:val="center"/>
            <w:hideMark/>
          </w:tcPr>
          <w:p w14:paraId="048C1F9D" w14:textId="77777777" w:rsidR="001F4E44" w:rsidRPr="00503CA0" w:rsidRDefault="001F4E44" w:rsidP="00461C94">
            <w:pPr>
              <w:adjustRightInd w:val="0"/>
              <w:snapToGrid w:val="0"/>
              <w:jc w:val="center"/>
              <w:rPr>
                <w:rFonts w:ascii="標楷體" w:eastAsia="標楷體" w:hAnsi="標楷體"/>
              </w:rPr>
            </w:pPr>
            <w:r w:rsidRPr="00503CA0">
              <w:rPr>
                <w:rFonts w:ascii="標楷體" w:eastAsia="標楷體" w:hAnsi="標楷體" w:hint="eastAsia"/>
              </w:rPr>
              <w:t>項目</w:t>
            </w:r>
          </w:p>
        </w:tc>
        <w:tc>
          <w:tcPr>
            <w:tcW w:w="1206" w:type="pct"/>
            <w:gridSpan w:val="3"/>
            <w:tcBorders>
              <w:top w:val="single" w:sz="4" w:space="0" w:color="auto"/>
              <w:left w:val="single" w:sz="4" w:space="0" w:color="auto"/>
              <w:bottom w:val="single" w:sz="4" w:space="0" w:color="auto"/>
              <w:right w:val="single" w:sz="4" w:space="0" w:color="auto"/>
            </w:tcBorders>
            <w:vAlign w:val="center"/>
          </w:tcPr>
          <w:p w14:paraId="0EA5853B" w14:textId="77777777" w:rsidR="001F4E44" w:rsidRPr="00503CA0" w:rsidRDefault="001F4E44" w:rsidP="00461C94">
            <w:pPr>
              <w:adjustRightInd w:val="0"/>
              <w:snapToGrid w:val="0"/>
              <w:jc w:val="center"/>
              <w:rPr>
                <w:rFonts w:ascii="標楷體" w:eastAsia="標楷體" w:hAnsi="標楷體"/>
              </w:rPr>
            </w:pPr>
            <w:r w:rsidRPr="00503CA0">
              <w:rPr>
                <w:rFonts w:ascii="標楷體" w:eastAsia="標楷體" w:hAnsi="標楷體" w:hint="eastAsia"/>
              </w:rPr>
              <w:t>申請機構</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7EF4EEF0" w14:textId="77777777" w:rsidR="001F4E44" w:rsidRPr="00503CA0" w:rsidRDefault="001F4E44" w:rsidP="00461C94">
            <w:pPr>
              <w:adjustRightInd w:val="0"/>
              <w:snapToGrid w:val="0"/>
              <w:jc w:val="center"/>
              <w:rPr>
                <w:rFonts w:ascii="標楷體" w:eastAsia="標楷體" w:hAnsi="標楷體"/>
              </w:rPr>
            </w:pPr>
            <w:r w:rsidRPr="00503CA0">
              <w:rPr>
                <w:rFonts w:ascii="標楷體" w:eastAsia="標楷體" w:hAnsi="標楷體" w:hint="eastAsia"/>
              </w:rPr>
              <w:t>合作單位</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157F6A78" w14:textId="77777777" w:rsidR="001F4E44" w:rsidRPr="00503CA0" w:rsidRDefault="001F4E44" w:rsidP="00461C94">
            <w:pPr>
              <w:adjustRightInd w:val="0"/>
              <w:snapToGrid w:val="0"/>
              <w:jc w:val="center"/>
              <w:rPr>
                <w:rFonts w:ascii="標楷體" w:eastAsia="標楷體" w:hAnsi="標楷體"/>
              </w:rPr>
            </w:pPr>
            <w:r w:rsidRPr="00503CA0">
              <w:rPr>
                <w:rFonts w:ascii="標楷體" w:eastAsia="標楷體" w:hAnsi="標楷體" w:hint="eastAsia"/>
              </w:rPr>
              <w:t>小計</w:t>
            </w:r>
          </w:p>
        </w:tc>
      </w:tr>
      <w:tr w:rsidR="005D6504" w:rsidRPr="00503CA0" w14:paraId="194A859E" w14:textId="77777777" w:rsidTr="00FD7AC8">
        <w:tblPrEx>
          <w:jc w:val="left"/>
        </w:tblPrEx>
        <w:trPr>
          <w:trHeight w:val="340"/>
        </w:trPr>
        <w:tc>
          <w:tcPr>
            <w:tcW w:w="943" w:type="pct"/>
            <w:vMerge/>
            <w:tcBorders>
              <w:top w:val="single" w:sz="4" w:space="0" w:color="auto"/>
              <w:left w:val="single" w:sz="4" w:space="0" w:color="auto"/>
              <w:bottom w:val="single" w:sz="4" w:space="0" w:color="auto"/>
              <w:right w:val="single" w:sz="4" w:space="0" w:color="auto"/>
            </w:tcBorders>
            <w:vAlign w:val="center"/>
          </w:tcPr>
          <w:p w14:paraId="0F8622A8" w14:textId="77777777" w:rsidR="00F763F1" w:rsidRPr="00503CA0" w:rsidRDefault="00F763F1" w:rsidP="00461C94">
            <w:pPr>
              <w:adjustRightInd w:val="0"/>
              <w:snapToGrid w:val="0"/>
              <w:jc w:val="center"/>
              <w:rPr>
                <w:rFonts w:ascii="標楷體" w:eastAsia="標楷體" w:hAnsi="標楷體"/>
              </w:rPr>
            </w:pP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27EC46A6" w14:textId="77777777" w:rsidR="00F763F1" w:rsidRPr="00503CA0" w:rsidRDefault="00F763F1" w:rsidP="00461C94">
            <w:pPr>
              <w:adjustRightInd w:val="0"/>
              <w:snapToGrid w:val="0"/>
              <w:jc w:val="center"/>
              <w:rPr>
                <w:rFonts w:ascii="標楷體" w:eastAsia="標楷體" w:hAnsi="標楷體"/>
              </w:rPr>
            </w:pPr>
            <w:r w:rsidRPr="00503CA0">
              <w:rPr>
                <w:rFonts w:ascii="標楷體" w:eastAsia="標楷體" w:hAnsi="標楷體" w:hint="eastAsia"/>
              </w:rPr>
              <w:t>補助款</w:t>
            </w:r>
          </w:p>
        </w:tc>
        <w:tc>
          <w:tcPr>
            <w:tcW w:w="1206" w:type="pct"/>
            <w:gridSpan w:val="3"/>
            <w:tcBorders>
              <w:top w:val="single" w:sz="4" w:space="0" w:color="auto"/>
              <w:left w:val="single" w:sz="4" w:space="0" w:color="auto"/>
              <w:bottom w:val="single" w:sz="4" w:space="0" w:color="auto"/>
              <w:right w:val="single" w:sz="4" w:space="0" w:color="auto"/>
            </w:tcBorders>
            <w:vAlign w:val="center"/>
          </w:tcPr>
          <w:p w14:paraId="24B2EDBD"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0F0D793C" w14:textId="3FBC275F" w:rsidR="00F763F1" w:rsidRPr="00503CA0" w:rsidRDefault="00F763F1" w:rsidP="00611CB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3AA0A703"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36C2AA9C" w14:textId="3B40021E" w:rsidR="00F763F1" w:rsidRPr="00503CA0" w:rsidRDefault="00F763F1" w:rsidP="00F63A31">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7F1B5A35"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6219F7F6" w14:textId="4FDB3938" w:rsidR="00F763F1" w:rsidRPr="00503CA0" w:rsidRDefault="00F763F1" w:rsidP="00F63A31">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2EB589F6" w14:textId="77777777" w:rsidTr="00FD7AC8">
        <w:tblPrEx>
          <w:jc w:val="left"/>
        </w:tblPrEx>
        <w:trPr>
          <w:trHeight w:val="397"/>
        </w:trPr>
        <w:tc>
          <w:tcPr>
            <w:tcW w:w="943" w:type="pct"/>
            <w:vMerge/>
            <w:tcBorders>
              <w:top w:val="single" w:sz="4" w:space="0" w:color="auto"/>
              <w:left w:val="single" w:sz="4" w:space="0" w:color="auto"/>
              <w:bottom w:val="single" w:sz="4" w:space="0" w:color="auto"/>
              <w:right w:val="single" w:sz="4" w:space="0" w:color="auto"/>
            </w:tcBorders>
            <w:vAlign w:val="center"/>
          </w:tcPr>
          <w:p w14:paraId="5AF4AB6E" w14:textId="77777777" w:rsidR="00F763F1" w:rsidRPr="00503CA0" w:rsidRDefault="00F763F1" w:rsidP="00461C94">
            <w:pPr>
              <w:adjustRightInd w:val="0"/>
              <w:snapToGrid w:val="0"/>
              <w:jc w:val="center"/>
              <w:rPr>
                <w:rFonts w:ascii="標楷體" w:eastAsia="標楷體" w:hAnsi="標楷體"/>
              </w:rPr>
            </w:pP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77617B2A" w14:textId="77777777" w:rsidR="00F763F1" w:rsidRPr="00503CA0" w:rsidRDefault="00F763F1" w:rsidP="00461C94">
            <w:pPr>
              <w:adjustRightInd w:val="0"/>
              <w:snapToGrid w:val="0"/>
              <w:jc w:val="center"/>
              <w:rPr>
                <w:rFonts w:ascii="標楷體" w:eastAsia="標楷體" w:hAnsi="標楷體"/>
              </w:rPr>
            </w:pPr>
            <w:r w:rsidRPr="00503CA0">
              <w:rPr>
                <w:rFonts w:ascii="標楷體" w:eastAsia="標楷體" w:hAnsi="標楷體" w:hint="eastAsia"/>
              </w:rPr>
              <w:t>自籌款</w:t>
            </w:r>
          </w:p>
        </w:tc>
        <w:tc>
          <w:tcPr>
            <w:tcW w:w="1206" w:type="pct"/>
            <w:gridSpan w:val="3"/>
            <w:tcBorders>
              <w:top w:val="single" w:sz="4" w:space="0" w:color="auto"/>
              <w:left w:val="single" w:sz="4" w:space="0" w:color="auto"/>
              <w:bottom w:val="single" w:sz="4" w:space="0" w:color="auto"/>
              <w:right w:val="single" w:sz="4" w:space="0" w:color="auto"/>
            </w:tcBorders>
            <w:vAlign w:val="center"/>
          </w:tcPr>
          <w:p w14:paraId="136515D5"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47E8C39D" w14:textId="2069BED7" w:rsidR="00F763F1" w:rsidRPr="00503CA0" w:rsidRDefault="00F763F1" w:rsidP="00F63A31">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2A5F387E"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26B3F130" w14:textId="5916BB2E" w:rsidR="00F763F1" w:rsidRPr="00503CA0" w:rsidRDefault="00F763F1" w:rsidP="00461C9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605B958E"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758FF4F6" w14:textId="3570C75B" w:rsidR="00F763F1" w:rsidRPr="00503CA0" w:rsidRDefault="00F763F1" w:rsidP="00F63A31">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4AFC83E1" w14:textId="77777777" w:rsidTr="00FD7AC8">
        <w:tblPrEx>
          <w:jc w:val="left"/>
        </w:tblPrEx>
        <w:trPr>
          <w:trHeight w:val="397"/>
        </w:trPr>
        <w:tc>
          <w:tcPr>
            <w:tcW w:w="943" w:type="pct"/>
            <w:vMerge/>
            <w:tcBorders>
              <w:top w:val="single" w:sz="4" w:space="0" w:color="auto"/>
              <w:left w:val="single" w:sz="4" w:space="0" w:color="auto"/>
              <w:bottom w:val="single" w:sz="4" w:space="0" w:color="auto"/>
              <w:right w:val="single" w:sz="4" w:space="0" w:color="auto"/>
            </w:tcBorders>
            <w:vAlign w:val="center"/>
          </w:tcPr>
          <w:p w14:paraId="057A814E" w14:textId="77777777" w:rsidR="00F763F1" w:rsidRPr="00503CA0" w:rsidRDefault="00F763F1" w:rsidP="00461C94">
            <w:pPr>
              <w:adjustRightInd w:val="0"/>
              <w:snapToGrid w:val="0"/>
              <w:jc w:val="center"/>
              <w:rPr>
                <w:rFonts w:ascii="標楷體" w:eastAsia="標楷體" w:hAnsi="標楷體"/>
              </w:rPr>
            </w:pP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47BF4622" w14:textId="77777777" w:rsidR="00F763F1" w:rsidRPr="00503CA0" w:rsidRDefault="00F763F1" w:rsidP="00461C94">
            <w:pPr>
              <w:adjustRightInd w:val="0"/>
              <w:snapToGrid w:val="0"/>
              <w:jc w:val="center"/>
              <w:rPr>
                <w:rFonts w:ascii="標楷體" w:eastAsia="標楷體" w:hAnsi="標楷體"/>
              </w:rPr>
            </w:pPr>
            <w:r w:rsidRPr="00503CA0">
              <w:rPr>
                <w:rFonts w:ascii="標楷體" w:eastAsia="標楷體" w:hAnsi="標楷體" w:hint="eastAsia"/>
              </w:rPr>
              <w:t>小計</w:t>
            </w:r>
          </w:p>
        </w:tc>
        <w:tc>
          <w:tcPr>
            <w:tcW w:w="1206" w:type="pct"/>
            <w:gridSpan w:val="3"/>
            <w:tcBorders>
              <w:top w:val="single" w:sz="4" w:space="0" w:color="auto"/>
              <w:left w:val="single" w:sz="4" w:space="0" w:color="auto"/>
              <w:bottom w:val="single" w:sz="4" w:space="0" w:color="auto"/>
              <w:right w:val="single" w:sz="4" w:space="0" w:color="auto"/>
            </w:tcBorders>
            <w:vAlign w:val="center"/>
          </w:tcPr>
          <w:p w14:paraId="6F96EAA8"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5E8F5E6C" w14:textId="3DEFECF9" w:rsidR="00F763F1" w:rsidRPr="00503CA0" w:rsidRDefault="00F763F1" w:rsidP="00F63A31">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7AD85740"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7F27A3B5" w14:textId="5BF98FBA" w:rsidR="00F763F1" w:rsidRPr="00503CA0" w:rsidRDefault="00F763F1" w:rsidP="00461C94">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16CD8597" w14:textId="77777777" w:rsidR="00F763F1" w:rsidRPr="00503CA0" w:rsidRDefault="00F763F1" w:rsidP="00F92683">
            <w:pPr>
              <w:adjustRightInd w:val="0"/>
              <w:snapToGrid w:val="0"/>
              <w:jc w:val="center"/>
              <w:rPr>
                <w:rFonts w:ascii="Times New Roman" w:eastAsia="標楷體" w:hAnsi="Times New Roman"/>
              </w:rPr>
            </w:pPr>
            <w:r w:rsidRPr="00503CA0">
              <w:rPr>
                <w:rFonts w:ascii="標楷體" w:eastAsia="標楷體" w:hAnsi="標楷體" w:hint="eastAsia"/>
              </w:rPr>
              <w:t>○○</w:t>
            </w:r>
            <w:r w:rsidRPr="00503CA0">
              <w:rPr>
                <w:rFonts w:ascii="Times New Roman" w:eastAsia="標楷體" w:hAnsi="Times New Roman" w:hint="eastAsia"/>
              </w:rPr>
              <w:t>元</w:t>
            </w:r>
          </w:p>
          <w:p w14:paraId="20FAA79A" w14:textId="65B0B1F2" w:rsidR="00F763F1" w:rsidRPr="00503CA0" w:rsidRDefault="00F763F1" w:rsidP="00F63A31">
            <w:pPr>
              <w:adjustRightInd w:val="0"/>
              <w:snapToGrid w:val="0"/>
              <w:jc w:val="center"/>
              <w:rPr>
                <w:rFonts w:ascii="Times New Roman" w:eastAsia="標楷體" w:hAnsi="Times New Roman"/>
              </w:rPr>
            </w:pPr>
            <w:r w:rsidRPr="00503CA0">
              <w:rPr>
                <w:rFonts w:ascii="Times New Roman" w:eastAsia="標楷體" w:hAnsi="Times New Roman"/>
              </w:rPr>
              <w:t>(</w:t>
            </w: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165B31EC" w14:textId="77777777" w:rsidTr="00FD7AC8">
        <w:tblPrEx>
          <w:jc w:val="left"/>
        </w:tblPrEx>
        <w:trPr>
          <w:trHeight w:val="2154"/>
        </w:trPr>
        <w:tc>
          <w:tcPr>
            <w:tcW w:w="943" w:type="pct"/>
            <w:tcBorders>
              <w:top w:val="single" w:sz="4" w:space="0" w:color="auto"/>
              <w:left w:val="single" w:sz="4" w:space="0" w:color="auto"/>
              <w:bottom w:val="single" w:sz="4" w:space="0" w:color="auto"/>
              <w:right w:val="single" w:sz="4" w:space="0" w:color="auto"/>
            </w:tcBorders>
            <w:vAlign w:val="center"/>
          </w:tcPr>
          <w:p w14:paraId="545C2CC6"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hint="eastAsia"/>
              </w:rPr>
              <w:t>計畫摘要</w:t>
            </w:r>
          </w:p>
          <w:p w14:paraId="6F2E8031"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rPr>
              <w:t>(</w:t>
            </w:r>
            <w:r w:rsidRPr="00503CA0">
              <w:rPr>
                <w:rFonts w:ascii="標楷體" w:eastAsia="標楷體" w:hAnsi="標楷體" w:hint="eastAsia"/>
              </w:rPr>
              <w:t>限</w:t>
            </w:r>
            <w:r w:rsidRPr="00503CA0">
              <w:rPr>
                <w:rFonts w:ascii="標楷體" w:eastAsia="標楷體" w:hAnsi="標楷體"/>
              </w:rPr>
              <w:t>150</w:t>
            </w:r>
            <w:r w:rsidRPr="00503CA0">
              <w:rPr>
                <w:rFonts w:ascii="標楷體" w:eastAsia="標楷體" w:hAnsi="標楷體" w:hint="eastAsia"/>
              </w:rPr>
              <w:t>字</w:t>
            </w:r>
            <w:r w:rsidRPr="00503CA0">
              <w:rPr>
                <w:rFonts w:ascii="標楷體" w:eastAsia="標楷體" w:hAnsi="標楷體"/>
              </w:rPr>
              <w:t>)</w:t>
            </w:r>
          </w:p>
        </w:tc>
        <w:tc>
          <w:tcPr>
            <w:tcW w:w="4057" w:type="pct"/>
            <w:gridSpan w:val="9"/>
            <w:tcBorders>
              <w:top w:val="single" w:sz="4" w:space="0" w:color="auto"/>
              <w:left w:val="single" w:sz="4" w:space="0" w:color="auto"/>
              <w:bottom w:val="single" w:sz="4" w:space="0" w:color="auto"/>
              <w:right w:val="single" w:sz="4" w:space="0" w:color="auto"/>
            </w:tcBorders>
          </w:tcPr>
          <w:p w14:paraId="65F8D6F4" w14:textId="77777777" w:rsidR="001B0DC7" w:rsidRPr="00503CA0" w:rsidRDefault="003F3DE3">
            <w:pPr>
              <w:adjustRightInd w:val="0"/>
              <w:snapToGrid w:val="0"/>
              <w:jc w:val="both"/>
              <w:rPr>
                <w:rFonts w:ascii="標楷體" w:eastAsia="標楷體" w:hAnsi="標楷體"/>
              </w:rPr>
            </w:pPr>
            <w:r w:rsidRPr="00503CA0">
              <w:rPr>
                <w:rFonts w:ascii="標楷體" w:eastAsia="標楷體" w:hAnsi="標楷體"/>
              </w:rPr>
              <w:t>(</w:t>
            </w:r>
            <w:r w:rsidRPr="00503CA0">
              <w:rPr>
                <w:rFonts w:ascii="標楷體" w:eastAsia="標楷體" w:hAnsi="標楷體" w:hint="eastAsia"/>
              </w:rPr>
              <w:t>說明：須包含計畫標的、計畫亮點與產出效益</w:t>
            </w:r>
            <w:r w:rsidRPr="00503CA0">
              <w:rPr>
                <w:rFonts w:ascii="標楷體" w:eastAsia="標楷體" w:hAnsi="標楷體"/>
              </w:rPr>
              <w:t>)</w:t>
            </w:r>
          </w:p>
        </w:tc>
      </w:tr>
      <w:tr w:rsidR="005D6504" w:rsidRPr="00503CA0" w14:paraId="0BBB7FB9" w14:textId="77777777" w:rsidTr="00FD7AC8">
        <w:tblPrEx>
          <w:jc w:val="left"/>
        </w:tblPrEx>
        <w:trPr>
          <w:trHeight w:val="1928"/>
        </w:trPr>
        <w:tc>
          <w:tcPr>
            <w:tcW w:w="943" w:type="pct"/>
            <w:tcBorders>
              <w:top w:val="single" w:sz="4" w:space="0" w:color="auto"/>
              <w:left w:val="single" w:sz="4" w:space="0" w:color="auto"/>
              <w:bottom w:val="single" w:sz="4" w:space="0" w:color="auto"/>
              <w:right w:val="single" w:sz="4" w:space="0" w:color="auto"/>
            </w:tcBorders>
            <w:vAlign w:val="center"/>
          </w:tcPr>
          <w:p w14:paraId="4396F80F"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hint="eastAsia"/>
              </w:rPr>
              <w:lastRenderedPageBreak/>
              <w:t>與本計畫</w:t>
            </w:r>
          </w:p>
          <w:p w14:paraId="11B742AD" w14:textId="77777777" w:rsidR="00611CB4" w:rsidRPr="00503CA0" w:rsidRDefault="00611CB4" w:rsidP="00461C94">
            <w:pPr>
              <w:adjustRightInd w:val="0"/>
              <w:snapToGrid w:val="0"/>
              <w:jc w:val="center"/>
              <w:rPr>
                <w:rFonts w:ascii="標楷體" w:eastAsia="標楷體" w:hAnsi="標楷體"/>
              </w:rPr>
            </w:pPr>
            <w:r w:rsidRPr="00503CA0">
              <w:rPr>
                <w:rFonts w:ascii="標楷體" w:eastAsia="標楷體" w:hAnsi="標楷體" w:hint="eastAsia"/>
              </w:rPr>
              <w:t>相關試驗</w:t>
            </w:r>
          </w:p>
        </w:tc>
        <w:tc>
          <w:tcPr>
            <w:tcW w:w="4057" w:type="pct"/>
            <w:gridSpan w:val="9"/>
            <w:tcBorders>
              <w:top w:val="single" w:sz="4" w:space="0" w:color="auto"/>
              <w:left w:val="single" w:sz="4" w:space="0" w:color="auto"/>
              <w:bottom w:val="single" w:sz="4" w:space="0" w:color="auto"/>
              <w:right w:val="single" w:sz="4" w:space="0" w:color="auto"/>
            </w:tcBorders>
            <w:vAlign w:val="center"/>
          </w:tcPr>
          <w:p w14:paraId="3E85978D" w14:textId="7AC56955" w:rsidR="00611CB4" w:rsidRPr="00503CA0" w:rsidRDefault="00611CB4" w:rsidP="00B22B47">
            <w:pPr>
              <w:adjustRightInd w:val="0"/>
              <w:snapToGrid w:val="0"/>
              <w:spacing w:line="400" w:lineRule="exact"/>
              <w:rPr>
                <w:rFonts w:ascii="標楷體" w:eastAsia="標楷體" w:hAnsi="標楷體"/>
              </w:rPr>
            </w:pPr>
            <w:r w:rsidRPr="00503CA0">
              <w:rPr>
                <w:rFonts w:ascii="標楷體" w:eastAsia="標楷體" w:hAnsi="標楷體"/>
              </w:rPr>
              <w:t>(</w:t>
            </w:r>
            <w:r w:rsidRPr="00503CA0">
              <w:rPr>
                <w:rFonts w:ascii="標楷體" w:eastAsia="標楷體" w:hAnsi="標楷體" w:hint="eastAsia"/>
              </w:rPr>
              <w:t>勾選下列任一項，須依科技部補助產業前瞻技術計畫作業要點作業要點第十一點規定檢附相關實驗之</w:t>
            </w:r>
            <w:r w:rsidR="00E54509" w:rsidRPr="00503CA0">
              <w:rPr>
                <w:rFonts w:ascii="標楷體" w:eastAsia="標楷體" w:hAnsi="標楷體" w:hint="eastAsia"/>
              </w:rPr>
              <w:t>送審證明文件或核准</w:t>
            </w:r>
            <w:r w:rsidRPr="00503CA0">
              <w:rPr>
                <w:rFonts w:ascii="標楷體" w:eastAsia="標楷體" w:hAnsi="標楷體" w:hint="eastAsia"/>
              </w:rPr>
              <w:t>文件，無則免填</w:t>
            </w:r>
            <w:r w:rsidRPr="00503CA0">
              <w:rPr>
                <w:rFonts w:ascii="標楷體" w:eastAsia="標楷體" w:hAnsi="標楷體"/>
              </w:rPr>
              <w:t>)</w:t>
            </w:r>
          </w:p>
          <w:p w14:paraId="2613D89C" w14:textId="77777777" w:rsidR="00611CB4" w:rsidRPr="00503CA0" w:rsidRDefault="00480592" w:rsidP="00B22B47">
            <w:pPr>
              <w:adjustRightInd w:val="0"/>
              <w:snapToGrid w:val="0"/>
              <w:spacing w:line="400" w:lineRule="exact"/>
              <w:rPr>
                <w:rFonts w:ascii="標楷體" w:eastAsia="標楷體" w:hAnsi="標楷體"/>
              </w:rPr>
            </w:pPr>
            <w:r w:rsidRPr="00503CA0">
              <w:rPr>
                <w:rFonts w:ascii="標楷體" w:eastAsia="標楷體" w:hAnsi="標楷體" w:hint="eastAsia"/>
                <w:szCs w:val="24"/>
              </w:rPr>
              <w:t>□</w:t>
            </w:r>
            <w:r w:rsidR="00611CB4" w:rsidRPr="00503CA0">
              <w:rPr>
                <w:rFonts w:ascii="標楷體" w:eastAsia="標楷體" w:hAnsi="標楷體" w:hint="eastAsia"/>
              </w:rPr>
              <w:t>人體實驗</w:t>
            </w:r>
            <w:r w:rsidR="00611CB4" w:rsidRPr="00503CA0">
              <w:rPr>
                <w:rFonts w:ascii="標楷體" w:eastAsia="標楷體" w:hAnsi="標楷體"/>
              </w:rPr>
              <w:t>/</w:t>
            </w:r>
            <w:r w:rsidR="00611CB4" w:rsidRPr="00503CA0">
              <w:rPr>
                <w:rFonts w:ascii="標楷體" w:eastAsia="標楷體" w:hAnsi="標楷體" w:hint="eastAsia"/>
              </w:rPr>
              <w:t>人體檢體</w:t>
            </w:r>
            <w:r w:rsidR="00611CB4" w:rsidRPr="00503CA0">
              <w:rPr>
                <w:rFonts w:ascii="標楷體" w:eastAsia="標楷體" w:hAnsi="標楷體"/>
              </w:rPr>
              <w:t xml:space="preserve">     </w:t>
            </w:r>
            <w:r w:rsidRPr="00503CA0">
              <w:rPr>
                <w:rFonts w:ascii="標楷體" w:eastAsia="標楷體" w:hAnsi="標楷體" w:hint="eastAsia"/>
                <w:szCs w:val="24"/>
              </w:rPr>
              <w:t>□</w:t>
            </w:r>
            <w:r w:rsidR="00611CB4" w:rsidRPr="00503CA0">
              <w:rPr>
                <w:rFonts w:ascii="標楷體" w:eastAsia="標楷體" w:hAnsi="標楷體"/>
              </w:rPr>
              <w:t xml:space="preserve">人類胚胎/人類胚胎幹細胞    </w:t>
            </w:r>
            <w:r w:rsidRPr="00503CA0">
              <w:rPr>
                <w:rFonts w:ascii="標楷體" w:eastAsia="標楷體" w:hAnsi="標楷體" w:hint="eastAsia"/>
                <w:szCs w:val="24"/>
              </w:rPr>
              <w:t>□</w:t>
            </w:r>
            <w:r w:rsidR="00611CB4" w:rsidRPr="00503CA0">
              <w:rPr>
                <w:rFonts w:ascii="標楷體" w:eastAsia="標楷體" w:hAnsi="標楷體"/>
              </w:rPr>
              <w:t>動</w:t>
            </w:r>
            <w:r w:rsidR="00611CB4" w:rsidRPr="00503CA0">
              <w:rPr>
                <w:rFonts w:ascii="標楷體" w:eastAsia="標楷體" w:hAnsi="標楷體" w:hint="eastAsia"/>
              </w:rPr>
              <w:t>物實驗</w:t>
            </w:r>
          </w:p>
          <w:p w14:paraId="6269B116" w14:textId="77777777" w:rsidR="00611CB4" w:rsidRPr="00503CA0" w:rsidRDefault="00480592" w:rsidP="00B22B47">
            <w:pPr>
              <w:adjustRightInd w:val="0"/>
              <w:snapToGrid w:val="0"/>
              <w:spacing w:line="400" w:lineRule="exact"/>
              <w:rPr>
                <w:rFonts w:ascii="標楷體" w:eastAsia="標楷體" w:hAnsi="標楷體"/>
              </w:rPr>
            </w:pPr>
            <w:r w:rsidRPr="00503CA0">
              <w:rPr>
                <w:rFonts w:ascii="標楷體" w:eastAsia="標楷體" w:hAnsi="標楷體" w:hint="eastAsia"/>
                <w:szCs w:val="24"/>
              </w:rPr>
              <w:t>□</w:t>
            </w:r>
            <w:r w:rsidR="00611CB4" w:rsidRPr="00503CA0">
              <w:rPr>
                <w:rFonts w:ascii="標楷體" w:eastAsia="標楷體" w:hAnsi="標楷體" w:hint="eastAsia"/>
              </w:rPr>
              <w:t>基因重組實驗</w:t>
            </w:r>
            <w:r w:rsidR="00611CB4" w:rsidRPr="00503CA0">
              <w:rPr>
                <w:rFonts w:ascii="標楷體" w:eastAsia="標楷體" w:hAnsi="標楷體"/>
              </w:rPr>
              <w:t>/</w:t>
            </w:r>
            <w:r w:rsidR="00611CB4" w:rsidRPr="00503CA0">
              <w:rPr>
                <w:rFonts w:ascii="標楷體" w:eastAsia="標楷體" w:hAnsi="標楷體" w:hint="eastAsia"/>
              </w:rPr>
              <w:t>基因轉殖田間試驗</w:t>
            </w:r>
            <w:r w:rsidR="00611CB4" w:rsidRPr="00503CA0">
              <w:rPr>
                <w:rFonts w:ascii="標楷體" w:eastAsia="標楷體" w:hAnsi="標楷體"/>
              </w:rPr>
              <w:t>/</w:t>
            </w:r>
            <w:r w:rsidR="00611CB4" w:rsidRPr="00503CA0">
              <w:rPr>
                <w:rFonts w:ascii="標楷體" w:eastAsia="標楷體" w:hAnsi="標楷體" w:hint="eastAsia"/>
              </w:rPr>
              <w:t>第二級以上感染性生物材料</w:t>
            </w:r>
            <w:r w:rsidR="00611CB4" w:rsidRPr="00503CA0">
              <w:rPr>
                <w:rFonts w:ascii="標楷體" w:eastAsia="標楷體" w:hAnsi="標楷體"/>
              </w:rPr>
              <w:t xml:space="preserve">   </w:t>
            </w:r>
          </w:p>
        </w:tc>
      </w:tr>
    </w:tbl>
    <w:p w14:paraId="331F90CF" w14:textId="77777777" w:rsidR="00FC46B7" w:rsidRPr="00503CA0" w:rsidRDefault="00FC46B7" w:rsidP="00FC46B7">
      <w:pPr>
        <w:pStyle w:val="af1"/>
        <w:kinsoku w:val="0"/>
        <w:spacing w:line="240" w:lineRule="auto"/>
        <w:rPr>
          <w:rFonts w:ascii="標楷體" w:eastAsia="標楷體" w:hAnsi="標楷體"/>
          <w:sz w:val="20"/>
        </w:rPr>
      </w:pPr>
      <w:r w:rsidRPr="00503CA0">
        <w:rPr>
          <w:rFonts w:ascii="標楷體" w:eastAsia="標楷體" w:hAnsi="標楷體"/>
          <w:sz w:val="20"/>
        </w:rPr>
        <w:t>填表說明：</w:t>
      </w:r>
    </w:p>
    <w:p w14:paraId="5D031C4E" w14:textId="77777777" w:rsidR="00FC46B7" w:rsidRPr="00503CA0" w:rsidRDefault="00FC46B7" w:rsidP="00F418F1">
      <w:pPr>
        <w:ind w:left="300" w:hanging="300"/>
        <w:jc w:val="both"/>
        <w:rPr>
          <w:rFonts w:ascii="標楷體" w:eastAsia="標楷體" w:hAnsi="標楷體"/>
          <w:sz w:val="20"/>
          <w:szCs w:val="20"/>
        </w:rPr>
      </w:pPr>
      <w:r w:rsidRPr="00503CA0">
        <w:rPr>
          <w:rFonts w:ascii="標楷體" w:eastAsia="標楷體" w:hAnsi="標楷體"/>
          <w:sz w:val="20"/>
          <w:szCs w:val="20"/>
        </w:rPr>
        <w:t>1.本摘要得於政府相關網站上公開發布。</w:t>
      </w:r>
    </w:p>
    <w:p w14:paraId="5B61C4A3" w14:textId="77777777" w:rsidR="00FC46B7" w:rsidRPr="00503CA0" w:rsidRDefault="00F418F1" w:rsidP="00FC46B7">
      <w:pPr>
        <w:ind w:left="300" w:hanging="300"/>
        <w:jc w:val="both"/>
        <w:rPr>
          <w:rFonts w:ascii="標楷體" w:eastAsia="標楷體" w:hAnsi="標楷體"/>
          <w:sz w:val="20"/>
          <w:szCs w:val="20"/>
        </w:rPr>
      </w:pPr>
      <w:r w:rsidRPr="00503CA0">
        <w:rPr>
          <w:rFonts w:ascii="標楷體" w:eastAsia="標楷體" w:hAnsi="標楷體"/>
          <w:sz w:val="20"/>
          <w:szCs w:val="20"/>
        </w:rPr>
        <w:t>2</w:t>
      </w:r>
      <w:r w:rsidR="00FC46B7" w:rsidRPr="00503CA0">
        <w:rPr>
          <w:rFonts w:ascii="標楷體" w:eastAsia="標楷體" w:hAnsi="標楷體"/>
          <w:sz w:val="20"/>
          <w:szCs w:val="20"/>
        </w:rPr>
        <w:t>.</w:t>
      </w:r>
      <w:r w:rsidR="00FC46B7" w:rsidRPr="00503CA0">
        <w:rPr>
          <w:rFonts w:ascii="標楷體" w:eastAsia="標楷體" w:hAnsi="標楷體" w:hint="eastAsia"/>
          <w:sz w:val="20"/>
          <w:szCs w:val="20"/>
        </w:rPr>
        <w:t>請使用</w:t>
      </w:r>
      <w:r w:rsidR="00FC46B7" w:rsidRPr="00503CA0">
        <w:rPr>
          <w:rFonts w:ascii="標楷體" w:eastAsia="標楷體" w:hAnsi="標楷體"/>
          <w:sz w:val="20"/>
          <w:szCs w:val="20"/>
        </w:rPr>
        <w:t>12</w:t>
      </w:r>
      <w:r w:rsidR="00FC46B7" w:rsidRPr="00503CA0">
        <w:rPr>
          <w:rFonts w:ascii="標楷體" w:eastAsia="標楷體" w:hAnsi="標楷體" w:hint="eastAsia"/>
          <w:sz w:val="20"/>
          <w:szCs w:val="20"/>
        </w:rPr>
        <w:t>點字撰寫本表。</w:t>
      </w:r>
    </w:p>
    <w:p w14:paraId="50C1750F" w14:textId="77777777" w:rsidR="00FC46B7" w:rsidRPr="00503CA0" w:rsidRDefault="00F418F1" w:rsidP="00FC46B7">
      <w:pPr>
        <w:ind w:left="300" w:hanging="300"/>
        <w:jc w:val="both"/>
        <w:rPr>
          <w:rFonts w:ascii="標楷體" w:eastAsia="標楷體" w:hAnsi="標楷體"/>
          <w:sz w:val="20"/>
          <w:szCs w:val="20"/>
        </w:rPr>
      </w:pPr>
      <w:r w:rsidRPr="00503CA0">
        <w:rPr>
          <w:rFonts w:ascii="標楷體" w:eastAsia="標楷體" w:hAnsi="標楷體"/>
          <w:sz w:val="20"/>
          <w:szCs w:val="20"/>
        </w:rPr>
        <w:t>3</w:t>
      </w:r>
      <w:r w:rsidR="00FC46B7" w:rsidRPr="00503CA0">
        <w:rPr>
          <w:rFonts w:ascii="標楷體" w:eastAsia="標楷體" w:hAnsi="標楷體"/>
          <w:sz w:val="20"/>
          <w:szCs w:val="20"/>
        </w:rPr>
        <w:t>.</w:t>
      </w:r>
      <w:r w:rsidR="00FC46B7" w:rsidRPr="00503CA0">
        <w:rPr>
          <w:rFonts w:ascii="標楷體" w:eastAsia="標楷體" w:hAnsi="標楷體" w:hint="eastAsia"/>
          <w:sz w:val="20"/>
          <w:szCs w:val="20"/>
        </w:rPr>
        <w:t>表格不足請自行增列欄位。</w:t>
      </w:r>
    </w:p>
    <w:p w14:paraId="28B4A41B" w14:textId="77777777" w:rsidR="00FC46B7" w:rsidRPr="00503CA0" w:rsidRDefault="00FC46B7" w:rsidP="00FC46B7">
      <w:pPr>
        <w:tabs>
          <w:tab w:val="left" w:pos="238"/>
        </w:tabs>
        <w:ind w:left="252" w:hanging="252"/>
        <w:jc w:val="both"/>
        <w:rPr>
          <w:rFonts w:ascii="標楷體" w:eastAsia="標楷體" w:hAnsi="標楷體"/>
          <w:sz w:val="20"/>
          <w:szCs w:val="20"/>
        </w:rPr>
      </w:pPr>
    </w:p>
    <w:p w14:paraId="3508699D" w14:textId="77777777" w:rsidR="00FC46B7" w:rsidRPr="00503CA0" w:rsidRDefault="00FC46B7" w:rsidP="00427F25">
      <w:pPr>
        <w:pStyle w:val="affff0"/>
        <w:spacing w:after="120"/>
        <w:rPr>
          <w:rFonts w:ascii="標楷體" w:hAnsi="標楷體"/>
        </w:rPr>
      </w:pPr>
      <w:r w:rsidRPr="00503CA0">
        <w:rPr>
          <w:rFonts w:ascii="標楷體" w:hAnsi="標楷體"/>
          <w:sz w:val="20"/>
          <w:szCs w:val="20"/>
        </w:rPr>
        <w:br w:type="page"/>
      </w:r>
      <w:r w:rsidRPr="00503CA0">
        <w:rPr>
          <w:rFonts w:ascii="標楷體" w:hAnsi="標楷體"/>
        </w:rPr>
        <w:lastRenderedPageBreak/>
        <w:t>二、計畫主持人/協同主持人之個人資料表</w:t>
      </w:r>
    </w:p>
    <w:p w14:paraId="1EC882A8"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Pr="00503CA0">
        <w:rPr>
          <w:rFonts w:ascii="標楷體" w:eastAsia="標楷體" w:hAnsi="標楷體" w:hint="eastAsia"/>
          <w:b/>
          <w:sz w:val="26"/>
          <w:szCs w:val="26"/>
        </w:rPr>
        <w:t>申請機構計畫主持人</w:t>
      </w:r>
      <w:r w:rsidRPr="00503CA0">
        <w:rPr>
          <w:rFonts w:ascii="標楷體" w:eastAsia="標楷體" w:hAnsi="標楷體"/>
          <w:b/>
          <w:sz w:val="26"/>
          <w:szCs w:val="26"/>
        </w:rPr>
        <w:t>(</w:t>
      </w:r>
      <w:r w:rsidRPr="00503CA0">
        <w:rPr>
          <w:rFonts w:ascii="標楷體" w:eastAsia="標楷體" w:hAnsi="標楷體" w:hint="eastAsia"/>
          <w:b/>
          <w:sz w:val="26"/>
          <w:szCs w:val="26"/>
        </w:rPr>
        <w:t>限</w:t>
      </w:r>
      <w:r w:rsidRPr="00503CA0">
        <w:rPr>
          <w:rFonts w:ascii="標楷體" w:eastAsia="標楷體" w:hAnsi="標楷體"/>
          <w:b/>
          <w:sz w:val="26"/>
          <w:szCs w:val="26"/>
        </w:rPr>
        <w:t>1</w:t>
      </w:r>
      <w:r w:rsidRPr="00503CA0">
        <w:rPr>
          <w:rFonts w:ascii="標楷體" w:eastAsia="標楷體" w:hAnsi="標楷體" w:hint="eastAsia"/>
          <w:b/>
          <w:sz w:val="26"/>
          <w:szCs w:val="26"/>
        </w:rPr>
        <w:t>位，須聘雇於申請機構</w:t>
      </w:r>
      <w:r w:rsidRPr="00503CA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5D6504" w:rsidRPr="00503CA0" w14:paraId="76141CF5" w14:textId="77777777" w:rsidTr="00D63E75">
        <w:tc>
          <w:tcPr>
            <w:tcW w:w="992" w:type="pct"/>
            <w:vAlign w:val="center"/>
            <w:hideMark/>
          </w:tcPr>
          <w:p w14:paraId="0D49199C" w14:textId="77777777" w:rsidR="00FC46B7" w:rsidRPr="00503CA0" w:rsidRDefault="00FC46B7" w:rsidP="00461C94">
            <w:pPr>
              <w:adjustRightInd w:val="0"/>
              <w:spacing w:line="360" w:lineRule="exact"/>
              <w:ind w:left="480"/>
              <w:textAlignment w:val="baseline"/>
              <w:rPr>
                <w:rFonts w:ascii="標楷體" w:eastAsia="標楷體" w:hAnsi="標楷體"/>
              </w:rPr>
            </w:pPr>
            <w:r w:rsidRPr="00503CA0">
              <w:rPr>
                <w:rFonts w:ascii="標楷體" w:eastAsia="標楷體" w:hAnsi="標楷體"/>
              </w:rPr>
              <w:t>姓名</w:t>
            </w:r>
          </w:p>
        </w:tc>
        <w:tc>
          <w:tcPr>
            <w:tcW w:w="1455" w:type="pct"/>
            <w:gridSpan w:val="2"/>
            <w:vAlign w:val="center"/>
          </w:tcPr>
          <w:p w14:paraId="48684073"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627D6041"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職稱</w:t>
            </w:r>
          </w:p>
        </w:tc>
        <w:tc>
          <w:tcPr>
            <w:tcW w:w="1016" w:type="pct"/>
            <w:gridSpan w:val="3"/>
            <w:vAlign w:val="center"/>
          </w:tcPr>
          <w:p w14:paraId="7EE28DB4"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54632867"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性別</w:t>
            </w:r>
          </w:p>
        </w:tc>
        <w:tc>
          <w:tcPr>
            <w:tcW w:w="563" w:type="pct"/>
            <w:vAlign w:val="center"/>
          </w:tcPr>
          <w:p w14:paraId="7B11D48D"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20458752" w14:textId="77777777" w:rsidTr="00D63E75">
        <w:tc>
          <w:tcPr>
            <w:tcW w:w="992" w:type="pct"/>
            <w:vAlign w:val="center"/>
            <w:hideMark/>
          </w:tcPr>
          <w:p w14:paraId="7CA7C708" w14:textId="0A961616"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身</w:t>
            </w:r>
            <w:r w:rsidR="00CC25DD" w:rsidRPr="00503CA0">
              <w:rPr>
                <w:rFonts w:ascii="標楷體" w:eastAsia="標楷體" w:hAnsi="標楷體" w:hint="eastAsia"/>
              </w:rPr>
              <w:t>分</w:t>
            </w:r>
            <w:r w:rsidRPr="005D6504">
              <w:rPr>
                <w:rFonts w:ascii="標楷體" w:eastAsia="標楷體" w:hAnsi="標楷體"/>
              </w:rPr>
              <w:t>證字號</w:t>
            </w:r>
          </w:p>
        </w:tc>
        <w:tc>
          <w:tcPr>
            <w:tcW w:w="1455" w:type="pct"/>
            <w:gridSpan w:val="2"/>
            <w:vAlign w:val="center"/>
            <w:hideMark/>
          </w:tcPr>
          <w:p w14:paraId="4B8B6AA0"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（如：A12345****）</w:t>
            </w:r>
          </w:p>
        </w:tc>
        <w:tc>
          <w:tcPr>
            <w:tcW w:w="1058" w:type="pct"/>
            <w:gridSpan w:val="3"/>
            <w:vAlign w:val="center"/>
            <w:hideMark/>
          </w:tcPr>
          <w:p w14:paraId="3E866B8B"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出生年月日</w:t>
            </w:r>
          </w:p>
        </w:tc>
        <w:tc>
          <w:tcPr>
            <w:tcW w:w="1495" w:type="pct"/>
            <w:gridSpan w:val="4"/>
            <w:vAlign w:val="center"/>
            <w:hideMark/>
          </w:tcPr>
          <w:p w14:paraId="45D89128" w14:textId="5F3A79FB" w:rsidR="00FC46B7" w:rsidRPr="00503CA0" w:rsidRDefault="00287ABC"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w:t>
            </w:r>
            <w:r w:rsidR="00FC46B7" w:rsidRPr="00503CA0">
              <w:rPr>
                <w:rFonts w:ascii="標楷體" w:eastAsia="標楷體" w:hAnsi="標楷體"/>
              </w:rPr>
              <w:t>○年○月○日</w:t>
            </w:r>
          </w:p>
        </w:tc>
      </w:tr>
      <w:tr w:rsidR="005D6504" w:rsidRPr="00503CA0" w14:paraId="6B9EFD98" w14:textId="77777777" w:rsidTr="00D63E75">
        <w:tc>
          <w:tcPr>
            <w:tcW w:w="992" w:type="pct"/>
            <w:vAlign w:val="center"/>
          </w:tcPr>
          <w:p w14:paraId="26651BD3"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電話</w:t>
            </w:r>
          </w:p>
        </w:tc>
        <w:tc>
          <w:tcPr>
            <w:tcW w:w="1455" w:type="pct"/>
            <w:gridSpan w:val="2"/>
            <w:vAlign w:val="center"/>
          </w:tcPr>
          <w:p w14:paraId="0FE928A0"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EC833B9"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傳真</w:t>
            </w:r>
          </w:p>
        </w:tc>
        <w:tc>
          <w:tcPr>
            <w:tcW w:w="1495" w:type="pct"/>
            <w:gridSpan w:val="4"/>
            <w:vAlign w:val="center"/>
          </w:tcPr>
          <w:p w14:paraId="617549D9"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E0E741E" w14:textId="77777777" w:rsidTr="00D63E75">
        <w:tc>
          <w:tcPr>
            <w:tcW w:w="992" w:type="pct"/>
            <w:vAlign w:val="center"/>
            <w:hideMark/>
          </w:tcPr>
          <w:p w14:paraId="4D73A269"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Email</w:t>
            </w:r>
          </w:p>
        </w:tc>
        <w:tc>
          <w:tcPr>
            <w:tcW w:w="4008" w:type="pct"/>
            <w:gridSpan w:val="9"/>
            <w:vAlign w:val="center"/>
          </w:tcPr>
          <w:p w14:paraId="682A6917"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79BAB97B" w14:textId="77777777" w:rsidTr="00D63E75">
        <w:trPr>
          <w:trHeight w:val="308"/>
        </w:trPr>
        <w:tc>
          <w:tcPr>
            <w:tcW w:w="992" w:type="pct"/>
            <w:vAlign w:val="center"/>
            <w:hideMark/>
          </w:tcPr>
          <w:p w14:paraId="4B8977CB"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專長</w:t>
            </w:r>
          </w:p>
        </w:tc>
        <w:tc>
          <w:tcPr>
            <w:tcW w:w="4008" w:type="pct"/>
            <w:gridSpan w:val="9"/>
            <w:vAlign w:val="center"/>
          </w:tcPr>
          <w:p w14:paraId="73C578DD"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4CA145EA" w14:textId="77777777" w:rsidTr="00D63E75">
        <w:trPr>
          <w:trHeight w:val="330"/>
        </w:trPr>
        <w:tc>
          <w:tcPr>
            <w:tcW w:w="992" w:type="pct"/>
            <w:vAlign w:val="center"/>
            <w:hideMark/>
          </w:tcPr>
          <w:p w14:paraId="0B6AA5FD"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重要成就</w:t>
            </w:r>
          </w:p>
        </w:tc>
        <w:tc>
          <w:tcPr>
            <w:tcW w:w="4008" w:type="pct"/>
            <w:gridSpan w:val="9"/>
            <w:vAlign w:val="center"/>
          </w:tcPr>
          <w:p w14:paraId="156E8998"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4D184E8E" w14:textId="77777777" w:rsidTr="00D63E75">
        <w:trPr>
          <w:trHeight w:val="330"/>
        </w:trPr>
        <w:tc>
          <w:tcPr>
            <w:tcW w:w="5000" w:type="pct"/>
            <w:gridSpan w:val="10"/>
            <w:vAlign w:val="center"/>
            <w:hideMark/>
          </w:tcPr>
          <w:p w14:paraId="6203F69A"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學  歷</w:t>
            </w:r>
          </w:p>
        </w:tc>
      </w:tr>
      <w:tr w:rsidR="005D6504" w:rsidRPr="00503CA0" w14:paraId="46328497" w14:textId="77777777" w:rsidTr="00D63E75">
        <w:trPr>
          <w:trHeight w:val="330"/>
        </w:trPr>
        <w:tc>
          <w:tcPr>
            <w:tcW w:w="992" w:type="pct"/>
            <w:vAlign w:val="center"/>
            <w:hideMark/>
          </w:tcPr>
          <w:p w14:paraId="388A8AE8"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學校名稱</w:t>
            </w:r>
          </w:p>
        </w:tc>
        <w:tc>
          <w:tcPr>
            <w:tcW w:w="529" w:type="pct"/>
            <w:vAlign w:val="center"/>
            <w:hideMark/>
          </w:tcPr>
          <w:p w14:paraId="35FFC0A5"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國別</w:t>
            </w:r>
          </w:p>
        </w:tc>
        <w:tc>
          <w:tcPr>
            <w:tcW w:w="1389" w:type="pct"/>
            <w:gridSpan w:val="2"/>
            <w:vAlign w:val="center"/>
            <w:hideMark/>
          </w:tcPr>
          <w:p w14:paraId="2F8E5608"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主修系所</w:t>
            </w:r>
          </w:p>
        </w:tc>
        <w:tc>
          <w:tcPr>
            <w:tcW w:w="728" w:type="pct"/>
            <w:gridSpan w:val="3"/>
            <w:vAlign w:val="center"/>
            <w:hideMark/>
          </w:tcPr>
          <w:p w14:paraId="02872D74"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學位</w:t>
            </w:r>
          </w:p>
        </w:tc>
        <w:tc>
          <w:tcPr>
            <w:tcW w:w="1362" w:type="pct"/>
            <w:gridSpan w:val="3"/>
            <w:vAlign w:val="center"/>
            <w:hideMark/>
          </w:tcPr>
          <w:p w14:paraId="16E765A1"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w:t>
            </w:r>
            <w:r w:rsidR="00551919" w:rsidRPr="00503CA0">
              <w:rPr>
                <w:rFonts w:ascii="標楷體" w:eastAsia="標楷體" w:hAnsi="標楷體"/>
              </w:rPr>
              <w:t>y</w:t>
            </w:r>
            <w:r w:rsidRPr="00503CA0">
              <w:rPr>
                <w:rFonts w:ascii="標楷體" w:eastAsia="標楷體" w:hAnsi="標楷體"/>
              </w:rPr>
              <w:t>y/mm）</w:t>
            </w:r>
          </w:p>
        </w:tc>
      </w:tr>
      <w:tr w:rsidR="005D6504" w:rsidRPr="00503CA0" w14:paraId="66582FDF" w14:textId="77777777" w:rsidTr="00D63E75">
        <w:trPr>
          <w:trHeight w:val="330"/>
        </w:trPr>
        <w:tc>
          <w:tcPr>
            <w:tcW w:w="992" w:type="pct"/>
            <w:vAlign w:val="center"/>
          </w:tcPr>
          <w:p w14:paraId="1B15810E"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304B4A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069337D9"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8D236C1"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38B696D"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6DAFFBCE" w14:textId="77777777" w:rsidTr="00D63E75">
        <w:trPr>
          <w:trHeight w:val="330"/>
        </w:trPr>
        <w:tc>
          <w:tcPr>
            <w:tcW w:w="992" w:type="pct"/>
            <w:vAlign w:val="center"/>
          </w:tcPr>
          <w:p w14:paraId="60315D78"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60DBAE2B"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66B57ED6"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BCFC210"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C54D659"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2121A6A8" w14:textId="77777777" w:rsidTr="00D63E75">
        <w:trPr>
          <w:trHeight w:val="330"/>
        </w:trPr>
        <w:tc>
          <w:tcPr>
            <w:tcW w:w="992" w:type="pct"/>
            <w:vAlign w:val="center"/>
          </w:tcPr>
          <w:p w14:paraId="135C081F"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CB0518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334475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7A291C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2BF54B7"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768720BB" w14:textId="77777777" w:rsidTr="00D63E75">
        <w:trPr>
          <w:trHeight w:val="330"/>
        </w:trPr>
        <w:tc>
          <w:tcPr>
            <w:tcW w:w="992" w:type="pct"/>
            <w:vAlign w:val="center"/>
          </w:tcPr>
          <w:p w14:paraId="23033B06"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DFC0D4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59971EAF"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810601"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1D01375"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EC6EA3B" w14:textId="77777777" w:rsidTr="00D63E75">
        <w:trPr>
          <w:trHeight w:val="330"/>
        </w:trPr>
        <w:tc>
          <w:tcPr>
            <w:tcW w:w="5000" w:type="pct"/>
            <w:gridSpan w:val="10"/>
            <w:vAlign w:val="center"/>
            <w:hideMark/>
          </w:tcPr>
          <w:p w14:paraId="38FF8CBC"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經  歷</w:t>
            </w:r>
            <w:r w:rsidR="003F3DE3" w:rsidRPr="00503CA0">
              <w:rPr>
                <w:rFonts w:ascii="標楷體" w:eastAsia="標楷體" w:hAnsi="標楷體" w:hint="eastAsia"/>
              </w:rPr>
              <w:t>（含現職）</w:t>
            </w:r>
          </w:p>
        </w:tc>
      </w:tr>
      <w:tr w:rsidR="005D6504" w:rsidRPr="00503CA0" w14:paraId="19C1A732" w14:textId="77777777" w:rsidTr="00D63E75">
        <w:trPr>
          <w:trHeight w:val="330"/>
        </w:trPr>
        <w:tc>
          <w:tcPr>
            <w:tcW w:w="992" w:type="pct"/>
            <w:vAlign w:val="center"/>
            <w:hideMark/>
          </w:tcPr>
          <w:p w14:paraId="70149C6B"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機構名稱</w:t>
            </w:r>
          </w:p>
        </w:tc>
        <w:tc>
          <w:tcPr>
            <w:tcW w:w="1918" w:type="pct"/>
            <w:gridSpan w:val="3"/>
            <w:vAlign w:val="center"/>
            <w:hideMark/>
          </w:tcPr>
          <w:p w14:paraId="61C19D8B"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部門</w:t>
            </w:r>
          </w:p>
        </w:tc>
        <w:tc>
          <w:tcPr>
            <w:tcW w:w="728" w:type="pct"/>
            <w:gridSpan w:val="3"/>
            <w:vAlign w:val="center"/>
            <w:hideMark/>
          </w:tcPr>
          <w:p w14:paraId="5BC5D442"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職稱</w:t>
            </w:r>
          </w:p>
        </w:tc>
        <w:tc>
          <w:tcPr>
            <w:tcW w:w="1362" w:type="pct"/>
            <w:gridSpan w:val="3"/>
            <w:vAlign w:val="center"/>
            <w:hideMark/>
          </w:tcPr>
          <w:p w14:paraId="4F6CBDFE"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w:t>
            </w:r>
            <w:r w:rsidR="00551919" w:rsidRPr="00503CA0">
              <w:rPr>
                <w:rFonts w:ascii="標楷體" w:eastAsia="標楷體" w:hAnsi="標楷體"/>
              </w:rPr>
              <w:t>y</w:t>
            </w:r>
            <w:r w:rsidRPr="00503CA0">
              <w:rPr>
                <w:rFonts w:ascii="標楷體" w:eastAsia="標楷體" w:hAnsi="標楷體"/>
              </w:rPr>
              <w:t>y/mm）</w:t>
            </w:r>
          </w:p>
        </w:tc>
      </w:tr>
      <w:tr w:rsidR="005D6504" w:rsidRPr="00503CA0" w14:paraId="035E7DC8" w14:textId="77777777" w:rsidTr="00D63E75">
        <w:trPr>
          <w:trHeight w:val="330"/>
        </w:trPr>
        <w:tc>
          <w:tcPr>
            <w:tcW w:w="992" w:type="pct"/>
            <w:vAlign w:val="center"/>
          </w:tcPr>
          <w:p w14:paraId="3537EE8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DC7525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2AEB983"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40F8B44"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49A9363F" w14:textId="77777777" w:rsidTr="00D63E75">
        <w:trPr>
          <w:trHeight w:val="330"/>
        </w:trPr>
        <w:tc>
          <w:tcPr>
            <w:tcW w:w="992" w:type="pct"/>
            <w:vAlign w:val="center"/>
          </w:tcPr>
          <w:p w14:paraId="5B0C1F79"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7B20392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E3E537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58157152"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7317D009" w14:textId="77777777" w:rsidTr="00D63E75">
        <w:trPr>
          <w:trHeight w:val="330"/>
        </w:trPr>
        <w:tc>
          <w:tcPr>
            <w:tcW w:w="992" w:type="pct"/>
            <w:vAlign w:val="center"/>
          </w:tcPr>
          <w:p w14:paraId="7B92F87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50529E1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8775F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3C4E1D0"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0D1A8D3A" w14:textId="77777777" w:rsidTr="00D63E75">
        <w:trPr>
          <w:trHeight w:val="330"/>
        </w:trPr>
        <w:tc>
          <w:tcPr>
            <w:tcW w:w="992" w:type="pct"/>
            <w:vAlign w:val="center"/>
          </w:tcPr>
          <w:p w14:paraId="7394E38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1EA82D9"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AA8498"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4AD72D2"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626B03B" w14:textId="77777777" w:rsidTr="00D63E75">
        <w:trPr>
          <w:trHeight w:val="330"/>
        </w:trPr>
        <w:tc>
          <w:tcPr>
            <w:tcW w:w="5000" w:type="pct"/>
            <w:gridSpan w:val="10"/>
            <w:vAlign w:val="center"/>
            <w:hideMark/>
          </w:tcPr>
          <w:p w14:paraId="4EA8A09E"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曾參與過的計畫（與本計畫相關）</w:t>
            </w:r>
          </w:p>
        </w:tc>
      </w:tr>
      <w:tr w:rsidR="005D6504" w:rsidRPr="00503CA0" w14:paraId="7A5AF13F" w14:textId="77777777" w:rsidTr="00D63E75">
        <w:trPr>
          <w:trHeight w:val="330"/>
        </w:trPr>
        <w:tc>
          <w:tcPr>
            <w:tcW w:w="992" w:type="pct"/>
            <w:vAlign w:val="center"/>
            <w:hideMark/>
          </w:tcPr>
          <w:p w14:paraId="05439151"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計畫名稱</w:t>
            </w:r>
          </w:p>
        </w:tc>
        <w:tc>
          <w:tcPr>
            <w:tcW w:w="1918" w:type="pct"/>
            <w:gridSpan w:val="3"/>
            <w:vAlign w:val="center"/>
            <w:hideMark/>
          </w:tcPr>
          <w:p w14:paraId="0C2A87A7"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公司名稱</w:t>
            </w:r>
          </w:p>
        </w:tc>
        <w:tc>
          <w:tcPr>
            <w:tcW w:w="728" w:type="pct"/>
            <w:gridSpan w:val="3"/>
            <w:vAlign w:val="center"/>
            <w:hideMark/>
          </w:tcPr>
          <w:p w14:paraId="56A2C01F"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主要任務</w:t>
            </w:r>
          </w:p>
        </w:tc>
        <w:tc>
          <w:tcPr>
            <w:tcW w:w="1362" w:type="pct"/>
            <w:gridSpan w:val="3"/>
            <w:vAlign w:val="center"/>
            <w:hideMark/>
          </w:tcPr>
          <w:p w14:paraId="3CB156C7"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w:t>
            </w:r>
            <w:r w:rsidR="00551919" w:rsidRPr="00503CA0">
              <w:rPr>
                <w:rFonts w:ascii="標楷體" w:eastAsia="標楷體" w:hAnsi="標楷體"/>
              </w:rPr>
              <w:t>y</w:t>
            </w:r>
            <w:r w:rsidRPr="00503CA0">
              <w:rPr>
                <w:rFonts w:ascii="標楷體" w:eastAsia="標楷體" w:hAnsi="標楷體"/>
              </w:rPr>
              <w:t>y/mm）</w:t>
            </w:r>
          </w:p>
        </w:tc>
      </w:tr>
      <w:tr w:rsidR="005D6504" w:rsidRPr="00503CA0" w14:paraId="0DD2D2CD" w14:textId="77777777" w:rsidTr="00D63E75">
        <w:trPr>
          <w:trHeight w:val="330"/>
        </w:trPr>
        <w:tc>
          <w:tcPr>
            <w:tcW w:w="992" w:type="pct"/>
            <w:vAlign w:val="center"/>
          </w:tcPr>
          <w:p w14:paraId="0DE5FFBE"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B90C742"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39016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1F77868"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1911E4E" w14:textId="77777777" w:rsidTr="00D63E75">
        <w:trPr>
          <w:trHeight w:val="330"/>
        </w:trPr>
        <w:tc>
          <w:tcPr>
            <w:tcW w:w="992" w:type="pct"/>
            <w:vAlign w:val="center"/>
          </w:tcPr>
          <w:p w14:paraId="6BEDAB9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17DD65C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3973321"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A9141AA"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1C8552F3" w14:textId="77777777" w:rsidTr="00D63E75">
        <w:trPr>
          <w:trHeight w:val="330"/>
        </w:trPr>
        <w:tc>
          <w:tcPr>
            <w:tcW w:w="992" w:type="pct"/>
            <w:vAlign w:val="center"/>
          </w:tcPr>
          <w:p w14:paraId="27446071"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5349B2F"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E31FC2B"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EA3C9E5"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4904CC13" w14:textId="77777777" w:rsidTr="00D63E75">
        <w:trPr>
          <w:trHeight w:val="330"/>
        </w:trPr>
        <w:tc>
          <w:tcPr>
            <w:tcW w:w="5000" w:type="pct"/>
            <w:gridSpan w:val="10"/>
            <w:vAlign w:val="center"/>
            <w:hideMark/>
          </w:tcPr>
          <w:p w14:paraId="41CBF863" w14:textId="77777777" w:rsidR="00FC46B7" w:rsidRPr="00503CA0" w:rsidRDefault="00611CB4"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獲得獎</w:t>
            </w:r>
            <w:r w:rsidR="0006667A" w:rsidRPr="00503CA0">
              <w:rPr>
                <w:rFonts w:ascii="標楷體" w:eastAsia="標楷體" w:hAnsi="標楷體"/>
              </w:rPr>
              <w:t>項、專利或技術報告等實績</w:t>
            </w:r>
          </w:p>
        </w:tc>
      </w:tr>
      <w:tr w:rsidR="005D6504" w:rsidRPr="00503CA0" w14:paraId="58781762" w14:textId="77777777" w:rsidTr="00D63E75">
        <w:trPr>
          <w:trHeight w:val="1100"/>
        </w:trPr>
        <w:tc>
          <w:tcPr>
            <w:tcW w:w="5000" w:type="pct"/>
            <w:gridSpan w:val="10"/>
            <w:vAlign w:val="center"/>
          </w:tcPr>
          <w:p w14:paraId="5815D423" w14:textId="77777777" w:rsidR="00FC46B7" w:rsidRPr="00503CA0" w:rsidRDefault="00FC46B7" w:rsidP="00461C94">
            <w:pPr>
              <w:adjustRightInd w:val="0"/>
              <w:spacing w:line="360" w:lineRule="exact"/>
              <w:ind w:left="480"/>
              <w:jc w:val="center"/>
              <w:textAlignment w:val="baseline"/>
              <w:rPr>
                <w:rFonts w:ascii="標楷體" w:eastAsia="標楷體" w:hAnsi="標楷體"/>
              </w:rPr>
            </w:pPr>
          </w:p>
        </w:tc>
      </w:tr>
    </w:tbl>
    <w:p w14:paraId="1225EE2F" w14:textId="77777777" w:rsidR="00FC46B7" w:rsidRPr="00503CA0" w:rsidRDefault="00FC46B7"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填表說明：</w:t>
      </w:r>
    </w:p>
    <w:p w14:paraId="542F43E9" w14:textId="3ADA0077" w:rsidR="00FC46B7" w:rsidRPr="00503CA0" w:rsidRDefault="00FC46B7"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1.身</w:t>
      </w:r>
      <w:r w:rsidR="00CC25DD" w:rsidRPr="00503CA0">
        <w:rPr>
          <w:rFonts w:ascii="標楷體" w:eastAsia="標楷體" w:hAnsi="標楷體" w:hint="eastAsia"/>
          <w:sz w:val="20"/>
          <w:szCs w:val="20"/>
        </w:rPr>
        <w:t>分</w:t>
      </w:r>
      <w:r w:rsidRPr="005D6504">
        <w:rPr>
          <w:rFonts w:ascii="標楷體" w:eastAsia="標楷體" w:hAnsi="標楷體"/>
          <w:sz w:val="20"/>
          <w:szCs w:val="20"/>
        </w:rPr>
        <w:t>證字號後四碼請以＊表示</w:t>
      </w:r>
      <w:r w:rsidR="005B408D" w:rsidRPr="00503CA0">
        <w:rPr>
          <w:rFonts w:ascii="標楷體" w:eastAsia="標楷體" w:hAnsi="標楷體" w:hint="eastAsia"/>
          <w:sz w:val="20"/>
          <w:szCs w:val="20"/>
        </w:rPr>
        <w:t>。</w:t>
      </w:r>
    </w:p>
    <w:p w14:paraId="344D1C62" w14:textId="77777777" w:rsidR="00FC46B7" w:rsidRPr="00503CA0" w:rsidRDefault="00FC46B7"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2.學歷：由最高學歷依次填寫，若仍在學者，請在學位欄填「肄業」</w:t>
      </w:r>
      <w:r w:rsidR="005B408D" w:rsidRPr="00503CA0">
        <w:rPr>
          <w:rFonts w:ascii="標楷體" w:eastAsia="標楷體" w:hAnsi="標楷體" w:hint="eastAsia"/>
          <w:sz w:val="20"/>
          <w:szCs w:val="20"/>
        </w:rPr>
        <w:t>。</w:t>
      </w:r>
    </w:p>
    <w:p w14:paraId="0D46B42C" w14:textId="77777777" w:rsidR="00FC46B7" w:rsidRPr="00503CA0" w:rsidRDefault="00FC46B7"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3.經歷：請依任職之時間先後順序由最近者往前追溯</w:t>
      </w:r>
      <w:r w:rsidR="005B408D" w:rsidRPr="00503CA0">
        <w:rPr>
          <w:rFonts w:ascii="標楷體" w:eastAsia="標楷體" w:hAnsi="標楷體" w:hint="eastAsia"/>
          <w:sz w:val="20"/>
          <w:szCs w:val="20"/>
        </w:rPr>
        <w:t>。</w:t>
      </w:r>
    </w:p>
    <w:p w14:paraId="6C7AA3EB" w14:textId="77777777" w:rsidR="00FC46B7" w:rsidRPr="00503CA0" w:rsidRDefault="00FC46B7"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4.</w:t>
      </w:r>
      <w:r w:rsidR="00C505B7" w:rsidRPr="00503CA0">
        <w:rPr>
          <w:rFonts w:ascii="標楷體" w:eastAsia="標楷體" w:hAnsi="標楷體" w:hint="eastAsia"/>
          <w:sz w:val="20"/>
          <w:szCs w:val="20"/>
        </w:rPr>
        <w:t>表格不足請自行增列欄位</w:t>
      </w:r>
      <w:r w:rsidR="005B408D" w:rsidRPr="00503CA0">
        <w:rPr>
          <w:rFonts w:ascii="標楷體" w:eastAsia="標楷體" w:hAnsi="標楷體" w:hint="eastAsia"/>
          <w:sz w:val="20"/>
          <w:szCs w:val="20"/>
        </w:rPr>
        <w:t>。</w:t>
      </w:r>
    </w:p>
    <w:p w14:paraId="37EF6775" w14:textId="77777777" w:rsidR="00FC46B7" w:rsidRPr="00503CA0" w:rsidRDefault="00FC46B7" w:rsidP="00FC46B7">
      <w:pPr>
        <w:rPr>
          <w:rFonts w:ascii="標楷體" w:eastAsia="標楷體" w:hAnsi="標楷體"/>
          <w:sz w:val="20"/>
          <w:szCs w:val="20"/>
        </w:rPr>
      </w:pPr>
      <w:r w:rsidRPr="00503CA0">
        <w:rPr>
          <w:rFonts w:ascii="標楷體" w:eastAsia="標楷體" w:hAnsi="標楷體"/>
          <w:kern w:val="0"/>
        </w:rPr>
        <w:br w:type="page"/>
      </w:r>
    </w:p>
    <w:p w14:paraId="7660BB5B"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(二)申請機構計畫</w:t>
      </w:r>
      <w:r w:rsidRPr="00503CA0">
        <w:rPr>
          <w:rFonts w:ascii="標楷體" w:eastAsia="標楷體" w:hAnsi="標楷體" w:hint="eastAsia"/>
          <w:b/>
          <w:sz w:val="26"/>
          <w:szCs w:val="26"/>
        </w:rPr>
        <w:t>協同主持人</w:t>
      </w:r>
      <w:r w:rsidRPr="00503CA0">
        <w:rPr>
          <w:rFonts w:ascii="標楷體" w:eastAsia="標楷體" w:hAnsi="標楷體"/>
          <w:b/>
          <w:sz w:val="26"/>
          <w:szCs w:val="26"/>
        </w:rPr>
        <w:t>(</w:t>
      </w:r>
      <w:r w:rsidRPr="00503CA0">
        <w:rPr>
          <w:rFonts w:ascii="標楷體" w:eastAsia="標楷體" w:hAnsi="標楷體" w:hint="eastAsia"/>
          <w:b/>
          <w:sz w:val="26"/>
          <w:szCs w:val="26"/>
        </w:rPr>
        <w:t>最多</w:t>
      </w:r>
      <w:r w:rsidRPr="00503CA0">
        <w:rPr>
          <w:rFonts w:ascii="標楷體" w:eastAsia="標楷體" w:hAnsi="標楷體"/>
          <w:b/>
          <w:sz w:val="26"/>
          <w:szCs w:val="26"/>
        </w:rPr>
        <w:t>1</w:t>
      </w:r>
      <w:r w:rsidRPr="00503CA0">
        <w:rPr>
          <w:rFonts w:ascii="標楷體" w:eastAsia="標楷體" w:hAnsi="標楷體" w:hint="eastAsia"/>
          <w:b/>
          <w:sz w:val="26"/>
          <w:szCs w:val="26"/>
        </w:rPr>
        <w:t>位，須聘雇於申請機構</w:t>
      </w:r>
      <w:r w:rsidRPr="00503CA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5D6504" w:rsidRPr="00503CA0" w14:paraId="6BFD4D21" w14:textId="77777777" w:rsidTr="00D63E75">
        <w:tc>
          <w:tcPr>
            <w:tcW w:w="992" w:type="pct"/>
            <w:vAlign w:val="center"/>
            <w:hideMark/>
          </w:tcPr>
          <w:p w14:paraId="780099AD" w14:textId="77777777" w:rsidR="00FC46B7" w:rsidRPr="00503CA0" w:rsidRDefault="00FC46B7" w:rsidP="00461C94">
            <w:pPr>
              <w:adjustRightInd w:val="0"/>
              <w:spacing w:line="360" w:lineRule="exact"/>
              <w:ind w:left="480"/>
              <w:textAlignment w:val="baseline"/>
              <w:rPr>
                <w:rFonts w:ascii="標楷體" w:eastAsia="標楷體" w:hAnsi="標楷體"/>
              </w:rPr>
            </w:pPr>
            <w:r w:rsidRPr="00503CA0">
              <w:rPr>
                <w:rFonts w:ascii="標楷體" w:eastAsia="標楷體" w:hAnsi="標楷體"/>
              </w:rPr>
              <w:t>姓名</w:t>
            </w:r>
          </w:p>
        </w:tc>
        <w:tc>
          <w:tcPr>
            <w:tcW w:w="1455" w:type="pct"/>
            <w:gridSpan w:val="2"/>
            <w:vAlign w:val="center"/>
          </w:tcPr>
          <w:p w14:paraId="4A14795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0E808D79"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職稱</w:t>
            </w:r>
          </w:p>
        </w:tc>
        <w:tc>
          <w:tcPr>
            <w:tcW w:w="1016" w:type="pct"/>
            <w:gridSpan w:val="3"/>
            <w:vAlign w:val="center"/>
          </w:tcPr>
          <w:p w14:paraId="74C026A2"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0A97003A"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性別</w:t>
            </w:r>
          </w:p>
        </w:tc>
        <w:tc>
          <w:tcPr>
            <w:tcW w:w="563" w:type="pct"/>
            <w:vAlign w:val="center"/>
          </w:tcPr>
          <w:p w14:paraId="5DF06FC9"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0675EB2F" w14:textId="77777777" w:rsidTr="00D63E75">
        <w:tc>
          <w:tcPr>
            <w:tcW w:w="992" w:type="pct"/>
            <w:vAlign w:val="center"/>
            <w:hideMark/>
          </w:tcPr>
          <w:p w14:paraId="6F84E665" w14:textId="5850B11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身</w:t>
            </w:r>
            <w:r w:rsidR="00CC25DD" w:rsidRPr="00503CA0">
              <w:rPr>
                <w:rFonts w:ascii="標楷體" w:eastAsia="標楷體" w:hAnsi="標楷體" w:hint="eastAsia"/>
              </w:rPr>
              <w:t>分</w:t>
            </w:r>
            <w:r w:rsidRPr="005D6504">
              <w:rPr>
                <w:rFonts w:ascii="標楷體" w:eastAsia="標楷體" w:hAnsi="標楷體"/>
              </w:rPr>
              <w:t>證字號</w:t>
            </w:r>
          </w:p>
        </w:tc>
        <w:tc>
          <w:tcPr>
            <w:tcW w:w="1455" w:type="pct"/>
            <w:gridSpan w:val="2"/>
            <w:vAlign w:val="center"/>
            <w:hideMark/>
          </w:tcPr>
          <w:p w14:paraId="588790D3"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（如：A12345****）</w:t>
            </w:r>
          </w:p>
        </w:tc>
        <w:tc>
          <w:tcPr>
            <w:tcW w:w="1058" w:type="pct"/>
            <w:gridSpan w:val="3"/>
            <w:vAlign w:val="center"/>
            <w:hideMark/>
          </w:tcPr>
          <w:p w14:paraId="63CBCA4A"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出生年月日</w:t>
            </w:r>
          </w:p>
        </w:tc>
        <w:tc>
          <w:tcPr>
            <w:tcW w:w="1495" w:type="pct"/>
            <w:gridSpan w:val="4"/>
            <w:vAlign w:val="center"/>
            <w:hideMark/>
          </w:tcPr>
          <w:p w14:paraId="1C1C5858" w14:textId="3672587E" w:rsidR="00FC46B7" w:rsidRPr="00503CA0" w:rsidRDefault="00287ABC"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w:t>
            </w:r>
            <w:r w:rsidR="00FC46B7" w:rsidRPr="00503CA0">
              <w:rPr>
                <w:rFonts w:ascii="標楷體" w:eastAsia="標楷體" w:hAnsi="標楷體"/>
              </w:rPr>
              <w:t>○年○月○日</w:t>
            </w:r>
          </w:p>
        </w:tc>
      </w:tr>
      <w:tr w:rsidR="005D6504" w:rsidRPr="00503CA0" w14:paraId="514521F0" w14:textId="77777777" w:rsidTr="00D63E75">
        <w:tc>
          <w:tcPr>
            <w:tcW w:w="992" w:type="pct"/>
            <w:vAlign w:val="center"/>
          </w:tcPr>
          <w:p w14:paraId="74CC1AED"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電話</w:t>
            </w:r>
          </w:p>
        </w:tc>
        <w:tc>
          <w:tcPr>
            <w:tcW w:w="1455" w:type="pct"/>
            <w:gridSpan w:val="2"/>
            <w:vAlign w:val="center"/>
          </w:tcPr>
          <w:p w14:paraId="5531E06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57B5F7B"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傳真</w:t>
            </w:r>
          </w:p>
        </w:tc>
        <w:tc>
          <w:tcPr>
            <w:tcW w:w="1495" w:type="pct"/>
            <w:gridSpan w:val="4"/>
            <w:vAlign w:val="center"/>
          </w:tcPr>
          <w:p w14:paraId="190AE021"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53275BFA" w14:textId="77777777" w:rsidTr="00D63E75">
        <w:tc>
          <w:tcPr>
            <w:tcW w:w="992" w:type="pct"/>
            <w:vAlign w:val="center"/>
            <w:hideMark/>
          </w:tcPr>
          <w:p w14:paraId="6433C6C2"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Email</w:t>
            </w:r>
          </w:p>
        </w:tc>
        <w:tc>
          <w:tcPr>
            <w:tcW w:w="4008" w:type="pct"/>
            <w:gridSpan w:val="9"/>
            <w:vAlign w:val="center"/>
          </w:tcPr>
          <w:p w14:paraId="315CE0C3"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0DA17B90" w14:textId="77777777" w:rsidTr="00D63E75">
        <w:trPr>
          <w:trHeight w:val="308"/>
        </w:trPr>
        <w:tc>
          <w:tcPr>
            <w:tcW w:w="992" w:type="pct"/>
            <w:vAlign w:val="center"/>
            <w:hideMark/>
          </w:tcPr>
          <w:p w14:paraId="28005612"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專長</w:t>
            </w:r>
          </w:p>
        </w:tc>
        <w:tc>
          <w:tcPr>
            <w:tcW w:w="4008" w:type="pct"/>
            <w:gridSpan w:val="9"/>
            <w:vAlign w:val="center"/>
          </w:tcPr>
          <w:p w14:paraId="2FF2B89F"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66B12C6F" w14:textId="77777777" w:rsidTr="00D63E75">
        <w:trPr>
          <w:trHeight w:val="330"/>
        </w:trPr>
        <w:tc>
          <w:tcPr>
            <w:tcW w:w="992" w:type="pct"/>
            <w:vAlign w:val="center"/>
            <w:hideMark/>
          </w:tcPr>
          <w:p w14:paraId="070E07F3"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重要成就</w:t>
            </w:r>
          </w:p>
        </w:tc>
        <w:tc>
          <w:tcPr>
            <w:tcW w:w="4008" w:type="pct"/>
            <w:gridSpan w:val="9"/>
            <w:vAlign w:val="center"/>
          </w:tcPr>
          <w:p w14:paraId="4053B770"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1D26B71D" w14:textId="77777777" w:rsidTr="00D63E75">
        <w:trPr>
          <w:trHeight w:val="330"/>
        </w:trPr>
        <w:tc>
          <w:tcPr>
            <w:tcW w:w="5000" w:type="pct"/>
            <w:gridSpan w:val="10"/>
            <w:vAlign w:val="center"/>
            <w:hideMark/>
          </w:tcPr>
          <w:p w14:paraId="36029BFB" w14:textId="77777777" w:rsidR="00FC46B7" w:rsidRPr="00503CA0" w:rsidRDefault="00FC46B7" w:rsidP="00461C94">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rPr>
              <w:t>學  歷</w:t>
            </w:r>
          </w:p>
        </w:tc>
      </w:tr>
      <w:tr w:rsidR="005D6504" w:rsidRPr="00503CA0" w14:paraId="765CEA63" w14:textId="77777777" w:rsidTr="00D63E75">
        <w:trPr>
          <w:trHeight w:val="330"/>
        </w:trPr>
        <w:tc>
          <w:tcPr>
            <w:tcW w:w="992" w:type="pct"/>
            <w:vAlign w:val="center"/>
            <w:hideMark/>
          </w:tcPr>
          <w:p w14:paraId="714B9F96"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學校名稱</w:t>
            </w:r>
          </w:p>
        </w:tc>
        <w:tc>
          <w:tcPr>
            <w:tcW w:w="529" w:type="pct"/>
            <w:vAlign w:val="center"/>
            <w:hideMark/>
          </w:tcPr>
          <w:p w14:paraId="7D362557"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國別</w:t>
            </w:r>
          </w:p>
        </w:tc>
        <w:tc>
          <w:tcPr>
            <w:tcW w:w="1389" w:type="pct"/>
            <w:gridSpan w:val="2"/>
            <w:vAlign w:val="center"/>
            <w:hideMark/>
          </w:tcPr>
          <w:p w14:paraId="21437185"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主修系所</w:t>
            </w:r>
          </w:p>
        </w:tc>
        <w:tc>
          <w:tcPr>
            <w:tcW w:w="728" w:type="pct"/>
            <w:gridSpan w:val="3"/>
            <w:vAlign w:val="center"/>
            <w:hideMark/>
          </w:tcPr>
          <w:p w14:paraId="3366B8FC"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學位</w:t>
            </w:r>
          </w:p>
        </w:tc>
        <w:tc>
          <w:tcPr>
            <w:tcW w:w="1362" w:type="pct"/>
            <w:gridSpan w:val="3"/>
            <w:vAlign w:val="center"/>
            <w:hideMark/>
          </w:tcPr>
          <w:p w14:paraId="06D361D5"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w:t>
            </w:r>
            <w:r w:rsidR="00551919" w:rsidRPr="00503CA0">
              <w:rPr>
                <w:rFonts w:ascii="標楷體" w:eastAsia="標楷體" w:hAnsi="標楷體"/>
              </w:rPr>
              <w:t>y</w:t>
            </w:r>
            <w:r w:rsidRPr="00503CA0">
              <w:rPr>
                <w:rFonts w:ascii="標楷體" w:eastAsia="標楷體" w:hAnsi="標楷體"/>
              </w:rPr>
              <w:t>y/mm）</w:t>
            </w:r>
          </w:p>
        </w:tc>
      </w:tr>
      <w:tr w:rsidR="005D6504" w:rsidRPr="00503CA0" w14:paraId="30070E99" w14:textId="77777777" w:rsidTr="00D63E75">
        <w:trPr>
          <w:trHeight w:val="330"/>
        </w:trPr>
        <w:tc>
          <w:tcPr>
            <w:tcW w:w="992" w:type="pct"/>
            <w:vAlign w:val="center"/>
          </w:tcPr>
          <w:p w14:paraId="6598D924"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33CF199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B16663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5C1F14"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A21069B"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2040F3B1" w14:textId="77777777" w:rsidTr="00D63E75">
        <w:trPr>
          <w:trHeight w:val="330"/>
        </w:trPr>
        <w:tc>
          <w:tcPr>
            <w:tcW w:w="992" w:type="pct"/>
            <w:vAlign w:val="center"/>
          </w:tcPr>
          <w:p w14:paraId="19C7D67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27AF5F0"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6239AAD6"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95BCBDA"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1A84A8E"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54E25D66" w14:textId="77777777" w:rsidTr="00D63E75">
        <w:trPr>
          <w:trHeight w:val="330"/>
        </w:trPr>
        <w:tc>
          <w:tcPr>
            <w:tcW w:w="992" w:type="pct"/>
            <w:vAlign w:val="center"/>
          </w:tcPr>
          <w:p w14:paraId="76D1996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61F7D96A"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7C5CAA38"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9FB2A12"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389B49B"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075DACE5" w14:textId="77777777" w:rsidTr="00D63E75">
        <w:trPr>
          <w:trHeight w:val="330"/>
        </w:trPr>
        <w:tc>
          <w:tcPr>
            <w:tcW w:w="992" w:type="pct"/>
            <w:vAlign w:val="center"/>
          </w:tcPr>
          <w:p w14:paraId="0B25E9A6"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88145BE"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25D6BF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50358FD"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C79CA96"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9C85864" w14:textId="77777777" w:rsidTr="00D63E75">
        <w:trPr>
          <w:trHeight w:val="330"/>
        </w:trPr>
        <w:tc>
          <w:tcPr>
            <w:tcW w:w="5000" w:type="pct"/>
            <w:gridSpan w:val="10"/>
            <w:vAlign w:val="center"/>
            <w:hideMark/>
          </w:tcPr>
          <w:p w14:paraId="2FBE7CD9" w14:textId="77777777" w:rsidR="00FC46B7" w:rsidRPr="00503CA0" w:rsidRDefault="00FC46B7" w:rsidP="00461C94">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rPr>
              <w:t>經  歷</w:t>
            </w:r>
            <w:r w:rsidR="003F3DE3" w:rsidRPr="00503CA0">
              <w:rPr>
                <w:rFonts w:ascii="標楷體" w:eastAsia="標楷體" w:hAnsi="標楷體" w:hint="eastAsia"/>
              </w:rPr>
              <w:t>（含現職）</w:t>
            </w:r>
          </w:p>
        </w:tc>
      </w:tr>
      <w:tr w:rsidR="005D6504" w:rsidRPr="00503CA0" w14:paraId="35AD5812" w14:textId="77777777" w:rsidTr="00D63E75">
        <w:trPr>
          <w:trHeight w:val="330"/>
        </w:trPr>
        <w:tc>
          <w:tcPr>
            <w:tcW w:w="992" w:type="pct"/>
            <w:vAlign w:val="center"/>
            <w:hideMark/>
          </w:tcPr>
          <w:p w14:paraId="55F3B9B6"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機構名稱</w:t>
            </w:r>
          </w:p>
        </w:tc>
        <w:tc>
          <w:tcPr>
            <w:tcW w:w="1918" w:type="pct"/>
            <w:gridSpan w:val="3"/>
            <w:vAlign w:val="center"/>
            <w:hideMark/>
          </w:tcPr>
          <w:p w14:paraId="02285C9A"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部門</w:t>
            </w:r>
          </w:p>
        </w:tc>
        <w:tc>
          <w:tcPr>
            <w:tcW w:w="728" w:type="pct"/>
            <w:gridSpan w:val="3"/>
            <w:vAlign w:val="center"/>
            <w:hideMark/>
          </w:tcPr>
          <w:p w14:paraId="61753F7C"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職稱</w:t>
            </w:r>
          </w:p>
        </w:tc>
        <w:tc>
          <w:tcPr>
            <w:tcW w:w="1362" w:type="pct"/>
            <w:gridSpan w:val="3"/>
            <w:vAlign w:val="center"/>
            <w:hideMark/>
          </w:tcPr>
          <w:p w14:paraId="6A115316"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起訖年月（yy</w:t>
            </w:r>
            <w:r w:rsidR="00551919" w:rsidRPr="00503CA0">
              <w:rPr>
                <w:rFonts w:ascii="標楷體" w:eastAsia="標楷體" w:hAnsi="標楷體"/>
              </w:rPr>
              <w:t>y</w:t>
            </w:r>
            <w:r w:rsidRPr="00503CA0">
              <w:rPr>
                <w:rFonts w:ascii="標楷體" w:eastAsia="標楷體" w:hAnsi="標楷體"/>
              </w:rPr>
              <w:t>/mm）</w:t>
            </w:r>
          </w:p>
        </w:tc>
      </w:tr>
      <w:tr w:rsidR="005D6504" w:rsidRPr="00503CA0" w14:paraId="0CE9B62A" w14:textId="77777777" w:rsidTr="00D63E75">
        <w:trPr>
          <w:trHeight w:val="330"/>
        </w:trPr>
        <w:tc>
          <w:tcPr>
            <w:tcW w:w="992" w:type="pct"/>
            <w:vAlign w:val="center"/>
          </w:tcPr>
          <w:p w14:paraId="561885A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5CC2CB7"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4DC222E"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C17ECF2"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16C0F7E8" w14:textId="77777777" w:rsidTr="00D63E75">
        <w:trPr>
          <w:trHeight w:val="330"/>
        </w:trPr>
        <w:tc>
          <w:tcPr>
            <w:tcW w:w="992" w:type="pct"/>
            <w:vAlign w:val="center"/>
          </w:tcPr>
          <w:p w14:paraId="7CFE3036"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E8C8858"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3057743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611DFBC"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DB101ED" w14:textId="77777777" w:rsidTr="00D63E75">
        <w:trPr>
          <w:trHeight w:val="330"/>
        </w:trPr>
        <w:tc>
          <w:tcPr>
            <w:tcW w:w="992" w:type="pct"/>
            <w:vAlign w:val="center"/>
          </w:tcPr>
          <w:p w14:paraId="03F33323"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23FD6D81"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C5EB2A6"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7F85A67"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27224BC8" w14:textId="77777777" w:rsidTr="00D63E75">
        <w:trPr>
          <w:trHeight w:val="330"/>
        </w:trPr>
        <w:tc>
          <w:tcPr>
            <w:tcW w:w="992" w:type="pct"/>
            <w:vAlign w:val="center"/>
          </w:tcPr>
          <w:p w14:paraId="4AA3B923"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6025DF8"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3DB95F0"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A13DD6C"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527145FA" w14:textId="77777777" w:rsidTr="00D63E75">
        <w:trPr>
          <w:trHeight w:val="330"/>
        </w:trPr>
        <w:tc>
          <w:tcPr>
            <w:tcW w:w="5000" w:type="pct"/>
            <w:gridSpan w:val="10"/>
            <w:vAlign w:val="center"/>
            <w:hideMark/>
          </w:tcPr>
          <w:p w14:paraId="69C1FF6F" w14:textId="77777777" w:rsidR="00FC46B7" w:rsidRPr="00503CA0" w:rsidRDefault="00FC46B7" w:rsidP="00461C94">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rPr>
              <w:t>曾參與過的計畫（與本計畫相關）</w:t>
            </w:r>
          </w:p>
        </w:tc>
      </w:tr>
      <w:tr w:rsidR="005D6504" w:rsidRPr="00503CA0" w14:paraId="1A70086D" w14:textId="77777777" w:rsidTr="00D63E75">
        <w:trPr>
          <w:trHeight w:val="330"/>
        </w:trPr>
        <w:tc>
          <w:tcPr>
            <w:tcW w:w="992" w:type="pct"/>
            <w:vAlign w:val="center"/>
            <w:hideMark/>
          </w:tcPr>
          <w:p w14:paraId="5E965CF0"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計畫名稱</w:t>
            </w:r>
          </w:p>
        </w:tc>
        <w:tc>
          <w:tcPr>
            <w:tcW w:w="1918" w:type="pct"/>
            <w:gridSpan w:val="3"/>
            <w:vAlign w:val="center"/>
            <w:hideMark/>
          </w:tcPr>
          <w:p w14:paraId="49784A37"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公司名稱</w:t>
            </w:r>
          </w:p>
        </w:tc>
        <w:tc>
          <w:tcPr>
            <w:tcW w:w="728" w:type="pct"/>
            <w:gridSpan w:val="3"/>
            <w:vAlign w:val="center"/>
            <w:hideMark/>
          </w:tcPr>
          <w:p w14:paraId="26C3F075"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主要任務</w:t>
            </w:r>
          </w:p>
        </w:tc>
        <w:tc>
          <w:tcPr>
            <w:tcW w:w="1362" w:type="pct"/>
            <w:gridSpan w:val="3"/>
            <w:vAlign w:val="center"/>
            <w:hideMark/>
          </w:tcPr>
          <w:p w14:paraId="45EC6F20" w14:textId="77777777" w:rsidR="00FC46B7" w:rsidRPr="00503CA0" w:rsidRDefault="00FC46B7" w:rsidP="00461C94">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起訖年月（yy</w:t>
            </w:r>
            <w:r w:rsidR="00551919" w:rsidRPr="00503CA0">
              <w:rPr>
                <w:rFonts w:ascii="標楷體" w:eastAsia="標楷體" w:hAnsi="標楷體"/>
              </w:rPr>
              <w:t>y</w:t>
            </w:r>
            <w:r w:rsidRPr="00503CA0">
              <w:rPr>
                <w:rFonts w:ascii="標楷體" w:eastAsia="標楷體" w:hAnsi="標楷體"/>
              </w:rPr>
              <w:t>/mm）</w:t>
            </w:r>
          </w:p>
        </w:tc>
      </w:tr>
      <w:tr w:rsidR="005D6504" w:rsidRPr="00503CA0" w14:paraId="66740A3E" w14:textId="77777777" w:rsidTr="00D63E75">
        <w:trPr>
          <w:trHeight w:val="330"/>
        </w:trPr>
        <w:tc>
          <w:tcPr>
            <w:tcW w:w="992" w:type="pct"/>
            <w:vAlign w:val="center"/>
          </w:tcPr>
          <w:p w14:paraId="5700035B"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68D980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10DC91C"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8E93A72"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32CA36F4" w14:textId="77777777" w:rsidTr="00D63E75">
        <w:trPr>
          <w:trHeight w:val="330"/>
        </w:trPr>
        <w:tc>
          <w:tcPr>
            <w:tcW w:w="992" w:type="pct"/>
            <w:vAlign w:val="center"/>
          </w:tcPr>
          <w:p w14:paraId="0CB9DCC5"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515728CA"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7C4A234"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D8F700B"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2253E8F9" w14:textId="77777777" w:rsidTr="00D63E75">
        <w:trPr>
          <w:trHeight w:val="330"/>
        </w:trPr>
        <w:tc>
          <w:tcPr>
            <w:tcW w:w="992" w:type="pct"/>
            <w:vAlign w:val="center"/>
          </w:tcPr>
          <w:p w14:paraId="12AB0A48"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6B62540"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4BFF1D3" w14:textId="77777777" w:rsidR="00FC46B7" w:rsidRPr="00503CA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2AD02DE" w14:textId="77777777" w:rsidR="00FC46B7" w:rsidRPr="00503CA0" w:rsidRDefault="00FC46B7" w:rsidP="00461C94">
            <w:pPr>
              <w:adjustRightInd w:val="0"/>
              <w:spacing w:line="360" w:lineRule="exact"/>
              <w:jc w:val="center"/>
              <w:textAlignment w:val="baseline"/>
              <w:rPr>
                <w:rFonts w:ascii="標楷體" w:eastAsia="標楷體" w:hAnsi="標楷體"/>
              </w:rPr>
            </w:pPr>
          </w:p>
        </w:tc>
      </w:tr>
      <w:tr w:rsidR="005D6504" w:rsidRPr="00503CA0" w14:paraId="6B43CFF6" w14:textId="77777777" w:rsidTr="00D63E75">
        <w:trPr>
          <w:trHeight w:val="330"/>
        </w:trPr>
        <w:tc>
          <w:tcPr>
            <w:tcW w:w="5000" w:type="pct"/>
            <w:gridSpan w:val="10"/>
            <w:vAlign w:val="center"/>
            <w:hideMark/>
          </w:tcPr>
          <w:p w14:paraId="081D68A2" w14:textId="77777777" w:rsidR="00FC46B7" w:rsidRPr="00503CA0" w:rsidRDefault="005B1B2C" w:rsidP="00461C94">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rPr>
              <w:t>獲得獎項、專利或技術報告等實績</w:t>
            </w:r>
          </w:p>
        </w:tc>
      </w:tr>
      <w:tr w:rsidR="005D6504" w:rsidRPr="00503CA0" w14:paraId="1B3B6CEE" w14:textId="77777777" w:rsidTr="00D63E75">
        <w:trPr>
          <w:trHeight w:val="1100"/>
        </w:trPr>
        <w:tc>
          <w:tcPr>
            <w:tcW w:w="5000" w:type="pct"/>
            <w:gridSpan w:val="10"/>
            <w:vAlign w:val="center"/>
          </w:tcPr>
          <w:p w14:paraId="238E0AA7" w14:textId="77777777" w:rsidR="00FC46B7" w:rsidRPr="00503CA0" w:rsidRDefault="00FC46B7" w:rsidP="00461C94">
            <w:pPr>
              <w:adjustRightInd w:val="0"/>
              <w:spacing w:line="360" w:lineRule="exact"/>
              <w:ind w:left="480"/>
              <w:jc w:val="center"/>
              <w:textAlignment w:val="baseline"/>
              <w:rPr>
                <w:rFonts w:ascii="標楷體" w:eastAsia="標楷體" w:hAnsi="標楷體"/>
              </w:rPr>
            </w:pPr>
          </w:p>
        </w:tc>
      </w:tr>
    </w:tbl>
    <w:p w14:paraId="51CEAC25" w14:textId="77777777" w:rsidR="00FC46B7" w:rsidRPr="00503CA0" w:rsidRDefault="00FC46B7" w:rsidP="00B22B4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填表說明：</w:t>
      </w:r>
    </w:p>
    <w:p w14:paraId="00AEDE70" w14:textId="2AA6B3B9" w:rsidR="00FC46B7" w:rsidRPr="00503CA0" w:rsidRDefault="00FC46B7" w:rsidP="00B22B4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1.身</w:t>
      </w:r>
      <w:r w:rsidR="00CC25DD" w:rsidRPr="00503CA0">
        <w:rPr>
          <w:rFonts w:ascii="標楷體" w:eastAsia="標楷體" w:hAnsi="標楷體" w:hint="eastAsia"/>
          <w:sz w:val="20"/>
          <w:szCs w:val="20"/>
        </w:rPr>
        <w:t>分</w:t>
      </w:r>
      <w:r w:rsidRPr="005D6504">
        <w:rPr>
          <w:rFonts w:ascii="標楷體" w:eastAsia="標楷體" w:hAnsi="標楷體"/>
          <w:sz w:val="20"/>
          <w:szCs w:val="20"/>
        </w:rPr>
        <w:t>證字號後四碼請以＊表示</w:t>
      </w:r>
      <w:r w:rsidR="005B408D" w:rsidRPr="00503CA0">
        <w:rPr>
          <w:rFonts w:ascii="標楷體" w:eastAsia="標楷體" w:hAnsi="標楷體" w:hint="eastAsia"/>
          <w:sz w:val="20"/>
          <w:szCs w:val="20"/>
        </w:rPr>
        <w:t>。</w:t>
      </w:r>
    </w:p>
    <w:p w14:paraId="4F981DBE" w14:textId="77777777" w:rsidR="00FC46B7" w:rsidRPr="00503CA0" w:rsidRDefault="00FC46B7" w:rsidP="00B22B4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2.學歷：由最高學歷依次填寫，若仍在學者，請在學位欄填「肄業」</w:t>
      </w:r>
      <w:r w:rsidR="005B408D" w:rsidRPr="00503CA0">
        <w:rPr>
          <w:rFonts w:ascii="標楷體" w:eastAsia="標楷體" w:hAnsi="標楷體" w:hint="eastAsia"/>
          <w:sz w:val="20"/>
          <w:szCs w:val="20"/>
        </w:rPr>
        <w:t>。</w:t>
      </w:r>
    </w:p>
    <w:p w14:paraId="19B9DE90" w14:textId="77777777" w:rsidR="00FC46B7" w:rsidRPr="00503CA0" w:rsidRDefault="00FC46B7" w:rsidP="00B22B4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3.經歷：請依任職之時間先後順序由最近者往前追溯</w:t>
      </w:r>
      <w:r w:rsidR="005B408D" w:rsidRPr="00503CA0">
        <w:rPr>
          <w:rFonts w:ascii="標楷體" w:eastAsia="標楷體" w:hAnsi="標楷體" w:hint="eastAsia"/>
          <w:sz w:val="20"/>
          <w:szCs w:val="20"/>
        </w:rPr>
        <w:t>。</w:t>
      </w:r>
    </w:p>
    <w:p w14:paraId="0A9C05C5" w14:textId="77777777" w:rsidR="00FC46B7" w:rsidRPr="00503CA0" w:rsidRDefault="00FC46B7"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4.</w:t>
      </w:r>
      <w:r w:rsidR="00C505B7" w:rsidRPr="00503CA0">
        <w:rPr>
          <w:rFonts w:ascii="標楷體" w:eastAsia="標楷體" w:hAnsi="標楷體" w:hint="eastAsia"/>
          <w:sz w:val="20"/>
          <w:szCs w:val="20"/>
        </w:rPr>
        <w:t>表格不足請自行增列欄位</w:t>
      </w:r>
      <w:r w:rsidR="005B408D" w:rsidRPr="00503CA0">
        <w:rPr>
          <w:rFonts w:ascii="標楷體" w:eastAsia="標楷體" w:hAnsi="標楷體" w:hint="eastAsia"/>
          <w:sz w:val="20"/>
          <w:szCs w:val="20"/>
        </w:rPr>
        <w:t>。</w:t>
      </w:r>
    </w:p>
    <w:p w14:paraId="1E9606AC" w14:textId="77777777" w:rsidR="003F3DE3" w:rsidRPr="00503CA0" w:rsidRDefault="003F3DE3" w:rsidP="00FC46B7">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5.</w:t>
      </w:r>
      <w:r w:rsidRPr="00503CA0">
        <w:rPr>
          <w:rFonts w:ascii="標楷體" w:eastAsia="標楷體" w:hAnsi="標楷體" w:hint="eastAsia"/>
          <w:sz w:val="20"/>
          <w:szCs w:val="20"/>
        </w:rPr>
        <w:t>無可免填。</w:t>
      </w:r>
    </w:p>
    <w:p w14:paraId="7C8ABF7C" w14:textId="77777777" w:rsidR="008B4928" w:rsidRPr="00503CA0" w:rsidRDefault="00FC46B7" w:rsidP="006B60AD">
      <w:pPr>
        <w:pStyle w:val="afa"/>
        <w:adjustRightInd w:val="0"/>
        <w:snapToGrid w:val="0"/>
        <w:spacing w:afterLines="50" w:after="120" w:line="400" w:lineRule="exact"/>
        <w:ind w:leftChars="0" w:left="0" w:firstLineChars="218" w:firstLine="523"/>
        <w:outlineLvl w:val="1"/>
        <w:rPr>
          <w:rFonts w:ascii="標楷體" w:eastAsia="標楷體" w:hAnsi="標楷體"/>
          <w:b/>
          <w:sz w:val="26"/>
          <w:szCs w:val="26"/>
        </w:rPr>
      </w:pPr>
      <w:r w:rsidRPr="00503CA0">
        <w:rPr>
          <w:rFonts w:ascii="標楷體" w:eastAsia="標楷體" w:hAnsi="標楷體"/>
        </w:rPr>
        <w:br w:type="page"/>
      </w:r>
      <w:r w:rsidR="0006667A" w:rsidRPr="00503CA0">
        <w:rPr>
          <w:rFonts w:ascii="標楷體" w:eastAsia="標楷體" w:hAnsi="標楷體"/>
          <w:b/>
          <w:sz w:val="26"/>
          <w:szCs w:val="26"/>
        </w:rPr>
        <w:lastRenderedPageBreak/>
        <w:t>(三)合作單位計畫主持人(</w:t>
      </w:r>
      <w:r w:rsidR="0006667A" w:rsidRPr="00503CA0">
        <w:rPr>
          <w:rFonts w:ascii="標楷體" w:eastAsia="標楷體" w:hAnsi="標楷體" w:hint="eastAsia"/>
          <w:b/>
          <w:sz w:val="26"/>
          <w:szCs w:val="26"/>
        </w:rPr>
        <w:t>限</w:t>
      </w:r>
      <w:r w:rsidR="0006667A" w:rsidRPr="00503CA0">
        <w:rPr>
          <w:rFonts w:ascii="標楷體" w:eastAsia="標楷體" w:hAnsi="標楷體"/>
          <w:b/>
          <w:sz w:val="26"/>
          <w:szCs w:val="26"/>
        </w:rPr>
        <w:t>1</w:t>
      </w:r>
      <w:r w:rsidR="0006667A" w:rsidRPr="00503CA0">
        <w:rPr>
          <w:rFonts w:ascii="標楷體" w:eastAsia="標楷體" w:hAnsi="標楷體" w:hint="eastAsia"/>
          <w:b/>
          <w:sz w:val="26"/>
          <w:szCs w:val="26"/>
        </w:rPr>
        <w:t>位，須聘雇於合作單位</w:t>
      </w:r>
      <w:r w:rsidR="0006667A" w:rsidRPr="00503CA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5D6504" w:rsidRPr="00503CA0" w14:paraId="53FFCFCF" w14:textId="77777777" w:rsidTr="00D63E75">
        <w:tc>
          <w:tcPr>
            <w:tcW w:w="992" w:type="pct"/>
            <w:vAlign w:val="center"/>
            <w:hideMark/>
          </w:tcPr>
          <w:p w14:paraId="71E0F16E" w14:textId="77777777" w:rsidR="0006667A" w:rsidRPr="00503CA0" w:rsidRDefault="0006667A" w:rsidP="00F63A31">
            <w:pPr>
              <w:adjustRightInd w:val="0"/>
              <w:spacing w:line="360" w:lineRule="exact"/>
              <w:ind w:left="480"/>
              <w:textAlignment w:val="baseline"/>
              <w:rPr>
                <w:rFonts w:ascii="標楷體" w:eastAsia="標楷體" w:hAnsi="標楷體"/>
              </w:rPr>
            </w:pPr>
            <w:r w:rsidRPr="00503CA0">
              <w:rPr>
                <w:rFonts w:ascii="標楷體" w:eastAsia="標楷體" w:hAnsi="標楷體"/>
              </w:rPr>
              <w:t>姓名</w:t>
            </w:r>
          </w:p>
        </w:tc>
        <w:tc>
          <w:tcPr>
            <w:tcW w:w="1455" w:type="pct"/>
            <w:gridSpan w:val="2"/>
            <w:vAlign w:val="center"/>
          </w:tcPr>
          <w:p w14:paraId="5D9AECB0"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506" w:type="pct"/>
            <w:gridSpan w:val="2"/>
            <w:vAlign w:val="center"/>
          </w:tcPr>
          <w:p w14:paraId="1B771327"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職稱</w:t>
            </w:r>
          </w:p>
        </w:tc>
        <w:tc>
          <w:tcPr>
            <w:tcW w:w="1016" w:type="pct"/>
            <w:gridSpan w:val="3"/>
            <w:vAlign w:val="center"/>
          </w:tcPr>
          <w:p w14:paraId="42267245"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468" w:type="pct"/>
            <w:vAlign w:val="center"/>
            <w:hideMark/>
          </w:tcPr>
          <w:p w14:paraId="57FA9642"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性別</w:t>
            </w:r>
          </w:p>
        </w:tc>
        <w:tc>
          <w:tcPr>
            <w:tcW w:w="563" w:type="pct"/>
            <w:vAlign w:val="center"/>
          </w:tcPr>
          <w:p w14:paraId="43634FF9"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55809935" w14:textId="77777777" w:rsidTr="00D63E75">
        <w:tc>
          <w:tcPr>
            <w:tcW w:w="992" w:type="pct"/>
            <w:vAlign w:val="center"/>
            <w:hideMark/>
          </w:tcPr>
          <w:p w14:paraId="17D41590" w14:textId="5849770E"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身</w:t>
            </w:r>
            <w:r w:rsidR="00CC25DD" w:rsidRPr="00503CA0">
              <w:rPr>
                <w:rFonts w:ascii="標楷體" w:eastAsia="標楷體" w:hAnsi="標楷體" w:hint="eastAsia"/>
              </w:rPr>
              <w:t>分</w:t>
            </w:r>
            <w:r w:rsidRPr="005D6504">
              <w:rPr>
                <w:rFonts w:ascii="標楷體" w:eastAsia="標楷體" w:hAnsi="標楷體"/>
              </w:rPr>
              <w:t>證字號</w:t>
            </w:r>
          </w:p>
        </w:tc>
        <w:tc>
          <w:tcPr>
            <w:tcW w:w="1455" w:type="pct"/>
            <w:gridSpan w:val="2"/>
            <w:vAlign w:val="center"/>
            <w:hideMark/>
          </w:tcPr>
          <w:p w14:paraId="3E4BF53A"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（如：A12345****）</w:t>
            </w:r>
          </w:p>
        </w:tc>
        <w:tc>
          <w:tcPr>
            <w:tcW w:w="1058" w:type="pct"/>
            <w:gridSpan w:val="3"/>
            <w:vAlign w:val="center"/>
            <w:hideMark/>
          </w:tcPr>
          <w:p w14:paraId="030B8997"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出生年月日</w:t>
            </w:r>
          </w:p>
        </w:tc>
        <w:tc>
          <w:tcPr>
            <w:tcW w:w="1495" w:type="pct"/>
            <w:gridSpan w:val="4"/>
            <w:vAlign w:val="center"/>
            <w:hideMark/>
          </w:tcPr>
          <w:p w14:paraId="6CAA1F53" w14:textId="7C57D4C9" w:rsidR="0006667A" w:rsidRPr="00503CA0" w:rsidRDefault="00287ABC"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w:t>
            </w:r>
            <w:r w:rsidR="0006667A" w:rsidRPr="00503CA0">
              <w:rPr>
                <w:rFonts w:ascii="標楷體" w:eastAsia="標楷體" w:hAnsi="標楷體"/>
              </w:rPr>
              <w:t>○年○月○日</w:t>
            </w:r>
          </w:p>
        </w:tc>
      </w:tr>
      <w:tr w:rsidR="005D6504" w:rsidRPr="00503CA0" w14:paraId="522CBB8E" w14:textId="77777777" w:rsidTr="00D63E75">
        <w:tc>
          <w:tcPr>
            <w:tcW w:w="992" w:type="pct"/>
            <w:vAlign w:val="center"/>
          </w:tcPr>
          <w:p w14:paraId="41825FF1"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電話</w:t>
            </w:r>
          </w:p>
        </w:tc>
        <w:tc>
          <w:tcPr>
            <w:tcW w:w="1455" w:type="pct"/>
            <w:gridSpan w:val="2"/>
            <w:vAlign w:val="center"/>
          </w:tcPr>
          <w:p w14:paraId="41A78AA6"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058" w:type="pct"/>
            <w:gridSpan w:val="3"/>
            <w:vAlign w:val="center"/>
            <w:hideMark/>
          </w:tcPr>
          <w:p w14:paraId="537EE3EF"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傳真</w:t>
            </w:r>
          </w:p>
        </w:tc>
        <w:tc>
          <w:tcPr>
            <w:tcW w:w="1495" w:type="pct"/>
            <w:gridSpan w:val="4"/>
            <w:vAlign w:val="center"/>
          </w:tcPr>
          <w:p w14:paraId="45FB3BAA"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432A1D87" w14:textId="77777777" w:rsidTr="00D63E75">
        <w:tc>
          <w:tcPr>
            <w:tcW w:w="992" w:type="pct"/>
            <w:vAlign w:val="center"/>
            <w:hideMark/>
          </w:tcPr>
          <w:p w14:paraId="1924056A"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Email</w:t>
            </w:r>
          </w:p>
        </w:tc>
        <w:tc>
          <w:tcPr>
            <w:tcW w:w="4008" w:type="pct"/>
            <w:gridSpan w:val="9"/>
            <w:vAlign w:val="center"/>
          </w:tcPr>
          <w:p w14:paraId="15F06A49"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642CCAAB" w14:textId="77777777" w:rsidTr="00D63E75">
        <w:trPr>
          <w:trHeight w:val="308"/>
        </w:trPr>
        <w:tc>
          <w:tcPr>
            <w:tcW w:w="992" w:type="pct"/>
            <w:vAlign w:val="center"/>
            <w:hideMark/>
          </w:tcPr>
          <w:p w14:paraId="41BBA7EC"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專長</w:t>
            </w:r>
          </w:p>
        </w:tc>
        <w:tc>
          <w:tcPr>
            <w:tcW w:w="4008" w:type="pct"/>
            <w:gridSpan w:val="9"/>
            <w:vAlign w:val="center"/>
          </w:tcPr>
          <w:p w14:paraId="5725E771"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17221CB2" w14:textId="77777777" w:rsidTr="00D63E75">
        <w:trPr>
          <w:trHeight w:val="330"/>
        </w:trPr>
        <w:tc>
          <w:tcPr>
            <w:tcW w:w="992" w:type="pct"/>
            <w:vAlign w:val="center"/>
            <w:hideMark/>
          </w:tcPr>
          <w:p w14:paraId="2567DC30"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重要成就</w:t>
            </w:r>
          </w:p>
        </w:tc>
        <w:tc>
          <w:tcPr>
            <w:tcW w:w="4008" w:type="pct"/>
            <w:gridSpan w:val="9"/>
            <w:vAlign w:val="center"/>
          </w:tcPr>
          <w:p w14:paraId="1C76DDA7"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114162A5" w14:textId="77777777" w:rsidTr="00D63E75">
        <w:trPr>
          <w:trHeight w:val="330"/>
        </w:trPr>
        <w:tc>
          <w:tcPr>
            <w:tcW w:w="5000" w:type="pct"/>
            <w:gridSpan w:val="10"/>
            <w:vAlign w:val="center"/>
            <w:hideMark/>
          </w:tcPr>
          <w:p w14:paraId="12B3A804"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學  歷</w:t>
            </w:r>
          </w:p>
        </w:tc>
      </w:tr>
      <w:tr w:rsidR="005D6504" w:rsidRPr="00503CA0" w14:paraId="21F779A5" w14:textId="77777777" w:rsidTr="00D63E75">
        <w:trPr>
          <w:trHeight w:val="330"/>
        </w:trPr>
        <w:tc>
          <w:tcPr>
            <w:tcW w:w="992" w:type="pct"/>
            <w:vAlign w:val="center"/>
            <w:hideMark/>
          </w:tcPr>
          <w:p w14:paraId="14720878"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學校名稱</w:t>
            </w:r>
          </w:p>
        </w:tc>
        <w:tc>
          <w:tcPr>
            <w:tcW w:w="529" w:type="pct"/>
            <w:vAlign w:val="center"/>
            <w:hideMark/>
          </w:tcPr>
          <w:p w14:paraId="75BBA3BB"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國別</w:t>
            </w:r>
          </w:p>
        </w:tc>
        <w:tc>
          <w:tcPr>
            <w:tcW w:w="1389" w:type="pct"/>
            <w:gridSpan w:val="2"/>
            <w:vAlign w:val="center"/>
            <w:hideMark/>
          </w:tcPr>
          <w:p w14:paraId="3A85295B"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主修系所</w:t>
            </w:r>
          </w:p>
        </w:tc>
        <w:tc>
          <w:tcPr>
            <w:tcW w:w="728" w:type="pct"/>
            <w:gridSpan w:val="3"/>
            <w:vAlign w:val="center"/>
            <w:hideMark/>
          </w:tcPr>
          <w:p w14:paraId="21905B9B"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學位</w:t>
            </w:r>
          </w:p>
        </w:tc>
        <w:tc>
          <w:tcPr>
            <w:tcW w:w="1362" w:type="pct"/>
            <w:gridSpan w:val="3"/>
            <w:vAlign w:val="center"/>
            <w:hideMark/>
          </w:tcPr>
          <w:p w14:paraId="3A171117"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起訖年月（yy</w:t>
            </w:r>
            <w:r w:rsidR="00551919" w:rsidRPr="00503CA0">
              <w:rPr>
                <w:rFonts w:ascii="標楷體" w:eastAsia="標楷體" w:hAnsi="標楷體"/>
              </w:rPr>
              <w:t>y</w:t>
            </w:r>
            <w:r w:rsidRPr="00503CA0">
              <w:rPr>
                <w:rFonts w:ascii="標楷體" w:eastAsia="標楷體" w:hAnsi="標楷體"/>
              </w:rPr>
              <w:t>/mm）</w:t>
            </w:r>
          </w:p>
        </w:tc>
      </w:tr>
      <w:tr w:rsidR="005D6504" w:rsidRPr="00503CA0" w14:paraId="40ECFF0E" w14:textId="77777777" w:rsidTr="00D63E75">
        <w:trPr>
          <w:trHeight w:val="330"/>
        </w:trPr>
        <w:tc>
          <w:tcPr>
            <w:tcW w:w="992" w:type="pct"/>
            <w:vAlign w:val="center"/>
          </w:tcPr>
          <w:p w14:paraId="2E028410"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31911A7A"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26B18ACC"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04266ABC"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50D971BB"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1DFC2D45" w14:textId="77777777" w:rsidTr="00D63E75">
        <w:trPr>
          <w:trHeight w:val="330"/>
        </w:trPr>
        <w:tc>
          <w:tcPr>
            <w:tcW w:w="992" w:type="pct"/>
            <w:vAlign w:val="center"/>
          </w:tcPr>
          <w:p w14:paraId="5F019A0B"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5B7F8FA8"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47B6FCF1"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2128C61"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CA0557B"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6327CE41" w14:textId="77777777" w:rsidTr="00D63E75">
        <w:trPr>
          <w:trHeight w:val="330"/>
        </w:trPr>
        <w:tc>
          <w:tcPr>
            <w:tcW w:w="992" w:type="pct"/>
            <w:vAlign w:val="center"/>
          </w:tcPr>
          <w:p w14:paraId="6E6184E2"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2E33C39F"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12E4656F"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F140F6A"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FA04946"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41603E1A" w14:textId="77777777" w:rsidTr="00D63E75">
        <w:trPr>
          <w:trHeight w:val="330"/>
        </w:trPr>
        <w:tc>
          <w:tcPr>
            <w:tcW w:w="992" w:type="pct"/>
            <w:vAlign w:val="center"/>
          </w:tcPr>
          <w:p w14:paraId="09208CED"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40CB167F"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4A2ADB08"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9219407"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4838AD61"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0F17A7A1" w14:textId="77777777" w:rsidTr="00D63E75">
        <w:trPr>
          <w:trHeight w:val="330"/>
        </w:trPr>
        <w:tc>
          <w:tcPr>
            <w:tcW w:w="5000" w:type="pct"/>
            <w:gridSpan w:val="10"/>
            <w:vAlign w:val="center"/>
            <w:hideMark/>
          </w:tcPr>
          <w:p w14:paraId="243B3973"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經</w:t>
            </w:r>
            <w:r w:rsidRPr="00503CA0">
              <w:rPr>
                <w:rFonts w:ascii="標楷體" w:eastAsia="標楷體" w:hAnsi="標楷體"/>
              </w:rPr>
              <w:t xml:space="preserve">  </w:t>
            </w:r>
            <w:r w:rsidRPr="00503CA0">
              <w:rPr>
                <w:rFonts w:ascii="標楷體" w:eastAsia="標楷體" w:hAnsi="標楷體" w:hint="eastAsia"/>
              </w:rPr>
              <w:t>歷</w:t>
            </w:r>
            <w:r w:rsidR="003F3DE3" w:rsidRPr="00503CA0">
              <w:rPr>
                <w:rFonts w:ascii="標楷體" w:eastAsia="標楷體" w:hAnsi="標楷體" w:hint="eastAsia"/>
              </w:rPr>
              <w:t>（含現職）</w:t>
            </w:r>
          </w:p>
        </w:tc>
      </w:tr>
      <w:tr w:rsidR="005D6504" w:rsidRPr="00503CA0" w14:paraId="120683F9" w14:textId="77777777" w:rsidTr="00D63E75">
        <w:trPr>
          <w:trHeight w:val="330"/>
        </w:trPr>
        <w:tc>
          <w:tcPr>
            <w:tcW w:w="992" w:type="pct"/>
            <w:vAlign w:val="center"/>
            <w:hideMark/>
          </w:tcPr>
          <w:p w14:paraId="19867D78"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機構名稱</w:t>
            </w:r>
          </w:p>
        </w:tc>
        <w:tc>
          <w:tcPr>
            <w:tcW w:w="1918" w:type="pct"/>
            <w:gridSpan w:val="3"/>
            <w:vAlign w:val="center"/>
            <w:hideMark/>
          </w:tcPr>
          <w:p w14:paraId="57881DFD"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部門</w:t>
            </w:r>
          </w:p>
        </w:tc>
        <w:tc>
          <w:tcPr>
            <w:tcW w:w="728" w:type="pct"/>
            <w:gridSpan w:val="3"/>
            <w:vAlign w:val="center"/>
            <w:hideMark/>
          </w:tcPr>
          <w:p w14:paraId="1BF351FF"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職稱</w:t>
            </w:r>
          </w:p>
        </w:tc>
        <w:tc>
          <w:tcPr>
            <w:tcW w:w="1362" w:type="pct"/>
            <w:gridSpan w:val="3"/>
            <w:vAlign w:val="center"/>
            <w:hideMark/>
          </w:tcPr>
          <w:p w14:paraId="609D6A5E"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起訖年月（yy</w:t>
            </w:r>
            <w:r w:rsidR="00551919" w:rsidRPr="00503CA0">
              <w:rPr>
                <w:rFonts w:ascii="標楷體" w:eastAsia="標楷體" w:hAnsi="標楷體"/>
              </w:rPr>
              <w:t>y</w:t>
            </w:r>
            <w:r w:rsidRPr="00503CA0">
              <w:rPr>
                <w:rFonts w:ascii="標楷體" w:eastAsia="標楷體" w:hAnsi="標楷體"/>
              </w:rPr>
              <w:t>/mm）</w:t>
            </w:r>
          </w:p>
        </w:tc>
      </w:tr>
      <w:tr w:rsidR="005D6504" w:rsidRPr="00503CA0" w14:paraId="5FDE01C5" w14:textId="77777777" w:rsidTr="00D63E75">
        <w:trPr>
          <w:trHeight w:val="330"/>
        </w:trPr>
        <w:tc>
          <w:tcPr>
            <w:tcW w:w="992" w:type="pct"/>
            <w:vAlign w:val="center"/>
          </w:tcPr>
          <w:p w14:paraId="1F01A98C"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1DD21B48"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206D4E35"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C5E11CF"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28D6A415" w14:textId="77777777" w:rsidTr="00D63E75">
        <w:trPr>
          <w:trHeight w:val="330"/>
        </w:trPr>
        <w:tc>
          <w:tcPr>
            <w:tcW w:w="992" w:type="pct"/>
            <w:vAlign w:val="center"/>
          </w:tcPr>
          <w:p w14:paraId="62F6DF05"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3D6B7B5"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F525C04"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5A0E750"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4599172C" w14:textId="77777777" w:rsidTr="00D63E75">
        <w:trPr>
          <w:trHeight w:val="330"/>
        </w:trPr>
        <w:tc>
          <w:tcPr>
            <w:tcW w:w="992" w:type="pct"/>
            <w:vAlign w:val="center"/>
          </w:tcPr>
          <w:p w14:paraId="4D618010"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07AB5C3"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E9BCC69"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69FDB86D"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0F80FA0C" w14:textId="77777777" w:rsidTr="00D63E75">
        <w:trPr>
          <w:trHeight w:val="330"/>
        </w:trPr>
        <w:tc>
          <w:tcPr>
            <w:tcW w:w="992" w:type="pct"/>
            <w:vAlign w:val="center"/>
          </w:tcPr>
          <w:p w14:paraId="1D1ACA34"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7CBF0DA"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5E3AB5E"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A321CA1"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03A53373" w14:textId="77777777" w:rsidTr="00D63E75">
        <w:trPr>
          <w:trHeight w:val="330"/>
        </w:trPr>
        <w:tc>
          <w:tcPr>
            <w:tcW w:w="5000" w:type="pct"/>
            <w:gridSpan w:val="10"/>
            <w:vAlign w:val="center"/>
            <w:hideMark/>
          </w:tcPr>
          <w:p w14:paraId="6205629E"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曾參與過的計畫（與本計畫相關）</w:t>
            </w:r>
          </w:p>
        </w:tc>
      </w:tr>
      <w:tr w:rsidR="005D6504" w:rsidRPr="00503CA0" w14:paraId="4F2C08BE" w14:textId="77777777" w:rsidTr="00D63E75">
        <w:trPr>
          <w:trHeight w:val="330"/>
        </w:trPr>
        <w:tc>
          <w:tcPr>
            <w:tcW w:w="992" w:type="pct"/>
            <w:vAlign w:val="center"/>
            <w:hideMark/>
          </w:tcPr>
          <w:p w14:paraId="73B37367"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計畫名稱</w:t>
            </w:r>
          </w:p>
        </w:tc>
        <w:tc>
          <w:tcPr>
            <w:tcW w:w="1918" w:type="pct"/>
            <w:gridSpan w:val="3"/>
            <w:vAlign w:val="center"/>
            <w:hideMark/>
          </w:tcPr>
          <w:p w14:paraId="465F3233"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公司名稱</w:t>
            </w:r>
          </w:p>
        </w:tc>
        <w:tc>
          <w:tcPr>
            <w:tcW w:w="728" w:type="pct"/>
            <w:gridSpan w:val="3"/>
            <w:vAlign w:val="center"/>
            <w:hideMark/>
          </w:tcPr>
          <w:p w14:paraId="4D15AB10"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主要任務</w:t>
            </w:r>
          </w:p>
        </w:tc>
        <w:tc>
          <w:tcPr>
            <w:tcW w:w="1362" w:type="pct"/>
            <w:gridSpan w:val="3"/>
            <w:vAlign w:val="center"/>
            <w:hideMark/>
          </w:tcPr>
          <w:p w14:paraId="53506B2A" w14:textId="77777777" w:rsidR="0006667A" w:rsidRPr="00503CA0" w:rsidRDefault="0006667A"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起訖年月（yy</w:t>
            </w:r>
            <w:r w:rsidR="00551919" w:rsidRPr="00503CA0">
              <w:rPr>
                <w:rFonts w:ascii="標楷體" w:eastAsia="標楷體" w:hAnsi="標楷體"/>
              </w:rPr>
              <w:t>y</w:t>
            </w:r>
            <w:r w:rsidRPr="00503CA0">
              <w:rPr>
                <w:rFonts w:ascii="標楷體" w:eastAsia="標楷體" w:hAnsi="標楷體"/>
              </w:rPr>
              <w:t>/mm）</w:t>
            </w:r>
          </w:p>
        </w:tc>
      </w:tr>
      <w:tr w:rsidR="005D6504" w:rsidRPr="00503CA0" w14:paraId="26E0505A" w14:textId="77777777" w:rsidTr="00D63E75">
        <w:trPr>
          <w:trHeight w:val="330"/>
        </w:trPr>
        <w:tc>
          <w:tcPr>
            <w:tcW w:w="992" w:type="pct"/>
            <w:vAlign w:val="center"/>
          </w:tcPr>
          <w:p w14:paraId="67583CBC"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F1EDEB9"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1E5344AA"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7B7DDEFB"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69DC4278" w14:textId="77777777" w:rsidTr="00D63E75">
        <w:trPr>
          <w:trHeight w:val="330"/>
        </w:trPr>
        <w:tc>
          <w:tcPr>
            <w:tcW w:w="992" w:type="pct"/>
            <w:vAlign w:val="center"/>
          </w:tcPr>
          <w:p w14:paraId="06774844"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91C1BB1"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365F179D"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7919B25B"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7AB1E4DF" w14:textId="77777777" w:rsidTr="00D63E75">
        <w:trPr>
          <w:trHeight w:val="330"/>
        </w:trPr>
        <w:tc>
          <w:tcPr>
            <w:tcW w:w="992" w:type="pct"/>
            <w:vAlign w:val="center"/>
          </w:tcPr>
          <w:p w14:paraId="41EEE7B6"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053BFD19"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9696299" w14:textId="77777777" w:rsidR="0006667A" w:rsidRPr="00503CA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AF88278" w14:textId="77777777" w:rsidR="0006667A" w:rsidRPr="00503CA0" w:rsidRDefault="0006667A" w:rsidP="00F63A31">
            <w:pPr>
              <w:adjustRightInd w:val="0"/>
              <w:spacing w:line="360" w:lineRule="exact"/>
              <w:jc w:val="center"/>
              <w:textAlignment w:val="baseline"/>
              <w:rPr>
                <w:rFonts w:ascii="標楷體" w:eastAsia="標楷體" w:hAnsi="標楷體"/>
              </w:rPr>
            </w:pPr>
          </w:p>
        </w:tc>
      </w:tr>
      <w:tr w:rsidR="005D6504" w:rsidRPr="00503CA0" w14:paraId="239DAC48" w14:textId="77777777" w:rsidTr="00D63E75">
        <w:trPr>
          <w:trHeight w:val="330"/>
        </w:trPr>
        <w:tc>
          <w:tcPr>
            <w:tcW w:w="5000" w:type="pct"/>
            <w:gridSpan w:val="10"/>
            <w:vAlign w:val="center"/>
            <w:hideMark/>
          </w:tcPr>
          <w:p w14:paraId="15A63075" w14:textId="77777777" w:rsidR="0006667A" w:rsidRPr="00503CA0" w:rsidRDefault="005B1B2C" w:rsidP="00F63A31">
            <w:pPr>
              <w:adjustRightInd w:val="0"/>
              <w:spacing w:line="360" w:lineRule="exact"/>
              <w:jc w:val="center"/>
              <w:textAlignment w:val="baseline"/>
              <w:rPr>
                <w:rFonts w:ascii="標楷體" w:eastAsia="標楷體" w:hAnsi="標楷體"/>
              </w:rPr>
            </w:pPr>
            <w:r w:rsidRPr="00503CA0">
              <w:rPr>
                <w:rFonts w:ascii="標楷體" w:eastAsia="標楷體" w:hAnsi="標楷體"/>
              </w:rPr>
              <w:t>獲得獎項、專利或技術報告等實績</w:t>
            </w:r>
          </w:p>
        </w:tc>
      </w:tr>
      <w:tr w:rsidR="005D6504" w:rsidRPr="00503CA0" w14:paraId="24F78B83" w14:textId="77777777" w:rsidTr="00D63E75">
        <w:trPr>
          <w:trHeight w:val="1100"/>
        </w:trPr>
        <w:tc>
          <w:tcPr>
            <w:tcW w:w="5000" w:type="pct"/>
            <w:gridSpan w:val="10"/>
            <w:vAlign w:val="center"/>
          </w:tcPr>
          <w:p w14:paraId="72E70D56" w14:textId="77777777" w:rsidR="0006667A" w:rsidRPr="00503CA0" w:rsidRDefault="0006667A" w:rsidP="00F63A31">
            <w:pPr>
              <w:adjustRightInd w:val="0"/>
              <w:spacing w:line="360" w:lineRule="exact"/>
              <w:ind w:left="480"/>
              <w:jc w:val="center"/>
              <w:textAlignment w:val="baseline"/>
              <w:rPr>
                <w:rFonts w:ascii="標楷體" w:eastAsia="標楷體" w:hAnsi="標楷體"/>
              </w:rPr>
            </w:pPr>
          </w:p>
        </w:tc>
      </w:tr>
    </w:tbl>
    <w:p w14:paraId="47AFF063" w14:textId="77777777" w:rsidR="0006667A" w:rsidRPr="00503CA0" w:rsidRDefault="0006667A" w:rsidP="0006667A">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填表說明：</w:t>
      </w:r>
    </w:p>
    <w:p w14:paraId="43A5F0F6" w14:textId="15692C6E" w:rsidR="0006667A" w:rsidRPr="00503CA0" w:rsidRDefault="0006667A" w:rsidP="0006667A">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1.身</w:t>
      </w:r>
      <w:r w:rsidR="00CC25DD" w:rsidRPr="00503CA0">
        <w:rPr>
          <w:rFonts w:ascii="標楷體" w:eastAsia="標楷體" w:hAnsi="標楷體" w:hint="eastAsia"/>
          <w:sz w:val="20"/>
          <w:szCs w:val="20"/>
        </w:rPr>
        <w:t>分</w:t>
      </w:r>
      <w:r w:rsidRPr="005D6504">
        <w:rPr>
          <w:rFonts w:ascii="標楷體" w:eastAsia="標楷體" w:hAnsi="標楷體"/>
          <w:sz w:val="20"/>
          <w:szCs w:val="20"/>
        </w:rPr>
        <w:t>證字號後四碼請以＊表示</w:t>
      </w:r>
      <w:r w:rsidRPr="00503CA0">
        <w:rPr>
          <w:rFonts w:ascii="標楷體" w:eastAsia="標楷體" w:hAnsi="標楷體" w:hint="eastAsia"/>
          <w:sz w:val="20"/>
          <w:szCs w:val="20"/>
        </w:rPr>
        <w:t>。</w:t>
      </w:r>
    </w:p>
    <w:p w14:paraId="5019F5E4" w14:textId="77777777" w:rsidR="0006667A" w:rsidRPr="00503CA0" w:rsidRDefault="0006667A" w:rsidP="0006667A">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2.學歷：由最高學歷依次填寫，若仍在學者，請在學位欄填「肄業」</w:t>
      </w:r>
      <w:r w:rsidRPr="00503CA0">
        <w:rPr>
          <w:rFonts w:ascii="標楷體" w:eastAsia="標楷體" w:hAnsi="標楷體" w:hint="eastAsia"/>
          <w:sz w:val="20"/>
          <w:szCs w:val="20"/>
        </w:rPr>
        <w:t>。</w:t>
      </w:r>
    </w:p>
    <w:p w14:paraId="0EFB1495" w14:textId="77777777" w:rsidR="0006667A" w:rsidRPr="00503CA0" w:rsidRDefault="0006667A" w:rsidP="0006667A">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3.經歷：請依任職之時間先後順序由最近者往前追溯</w:t>
      </w:r>
      <w:r w:rsidRPr="00503CA0">
        <w:rPr>
          <w:rFonts w:ascii="標楷體" w:eastAsia="標楷體" w:hAnsi="標楷體" w:hint="eastAsia"/>
          <w:sz w:val="20"/>
          <w:szCs w:val="20"/>
        </w:rPr>
        <w:t>。</w:t>
      </w:r>
    </w:p>
    <w:p w14:paraId="5151490E" w14:textId="77777777" w:rsidR="0006667A" w:rsidRPr="00503CA0" w:rsidRDefault="0006667A" w:rsidP="0006667A">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4.</w:t>
      </w:r>
      <w:r w:rsidR="00C505B7" w:rsidRPr="00503CA0">
        <w:rPr>
          <w:rFonts w:ascii="標楷體" w:eastAsia="標楷體" w:hAnsi="標楷體" w:hint="eastAsia"/>
          <w:sz w:val="20"/>
          <w:szCs w:val="20"/>
        </w:rPr>
        <w:t>表格不足請自行增列欄位</w:t>
      </w:r>
      <w:r w:rsidRPr="00503CA0">
        <w:rPr>
          <w:rFonts w:ascii="標楷體" w:eastAsia="標楷體" w:hAnsi="標楷體" w:hint="eastAsia"/>
          <w:sz w:val="20"/>
          <w:szCs w:val="20"/>
        </w:rPr>
        <w:t>。</w:t>
      </w:r>
    </w:p>
    <w:p w14:paraId="366C8F61" w14:textId="77777777" w:rsidR="003F3DE3" w:rsidRPr="00503CA0" w:rsidRDefault="003F3DE3">
      <w:pPr>
        <w:widowControl/>
        <w:rPr>
          <w:rFonts w:ascii="標楷體" w:eastAsia="標楷體" w:hAnsi="標楷體"/>
        </w:rPr>
      </w:pPr>
      <w:r w:rsidRPr="00503CA0">
        <w:rPr>
          <w:rFonts w:ascii="標楷體" w:eastAsia="標楷體" w:hAnsi="標楷體"/>
        </w:rPr>
        <w:br w:type="page"/>
      </w:r>
    </w:p>
    <w:p w14:paraId="7DC54849" w14:textId="77777777" w:rsidR="003F3DE3" w:rsidRPr="00503CA0" w:rsidRDefault="003F3DE3"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w:t>
      </w:r>
      <w:r w:rsidRPr="00503CA0">
        <w:rPr>
          <w:rFonts w:ascii="標楷體" w:eastAsia="標楷體" w:hAnsi="標楷體" w:hint="eastAsia"/>
          <w:b/>
          <w:sz w:val="26"/>
          <w:szCs w:val="26"/>
        </w:rPr>
        <w:t>四</w:t>
      </w:r>
      <w:r w:rsidRPr="00503CA0">
        <w:rPr>
          <w:rFonts w:ascii="標楷體" w:eastAsia="標楷體" w:hAnsi="標楷體"/>
          <w:b/>
          <w:sz w:val="26"/>
          <w:szCs w:val="26"/>
        </w:rPr>
        <w:t>)</w:t>
      </w:r>
      <w:r w:rsidRPr="00503CA0">
        <w:rPr>
          <w:rFonts w:ascii="標楷體" w:eastAsia="標楷體" w:hAnsi="標楷體" w:hint="eastAsia"/>
          <w:b/>
          <w:sz w:val="26"/>
          <w:szCs w:val="26"/>
        </w:rPr>
        <w:t>合作單位計畫協同主持人</w:t>
      </w:r>
      <w:r w:rsidRPr="00503CA0">
        <w:rPr>
          <w:rFonts w:ascii="標楷體" w:eastAsia="標楷體" w:hAnsi="標楷體"/>
          <w:b/>
          <w:sz w:val="26"/>
          <w:szCs w:val="26"/>
        </w:rPr>
        <w:t>(</w:t>
      </w:r>
      <w:r w:rsidRPr="00503CA0">
        <w:rPr>
          <w:rFonts w:ascii="標楷體" w:eastAsia="標楷體" w:hAnsi="標楷體" w:hint="eastAsia"/>
          <w:b/>
          <w:sz w:val="26"/>
          <w:szCs w:val="26"/>
        </w:rPr>
        <w:t>最多</w:t>
      </w:r>
      <w:r w:rsidRPr="00503CA0">
        <w:rPr>
          <w:rFonts w:ascii="標楷體" w:eastAsia="標楷體" w:hAnsi="標楷體"/>
          <w:b/>
          <w:sz w:val="26"/>
          <w:szCs w:val="26"/>
        </w:rPr>
        <w:t>1</w:t>
      </w:r>
      <w:r w:rsidRPr="00503CA0">
        <w:rPr>
          <w:rFonts w:ascii="標楷體" w:eastAsia="標楷體" w:hAnsi="標楷體" w:hint="eastAsia"/>
          <w:b/>
          <w:sz w:val="26"/>
          <w:szCs w:val="26"/>
        </w:rPr>
        <w:t>位，須聘雇於合作單位</w:t>
      </w:r>
      <w:r w:rsidRPr="00503CA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5D6504" w:rsidRPr="00503CA0" w14:paraId="5A81EEC5" w14:textId="77777777" w:rsidTr="001B3BB3">
        <w:tc>
          <w:tcPr>
            <w:tcW w:w="992" w:type="pct"/>
            <w:vAlign w:val="center"/>
            <w:hideMark/>
          </w:tcPr>
          <w:p w14:paraId="147326BD"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姓名</w:t>
            </w:r>
          </w:p>
        </w:tc>
        <w:tc>
          <w:tcPr>
            <w:tcW w:w="1455" w:type="pct"/>
            <w:gridSpan w:val="2"/>
            <w:vAlign w:val="center"/>
          </w:tcPr>
          <w:p w14:paraId="20A1CAD9"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506" w:type="pct"/>
            <w:gridSpan w:val="2"/>
            <w:vAlign w:val="center"/>
          </w:tcPr>
          <w:p w14:paraId="79EFA46B"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職稱</w:t>
            </w:r>
          </w:p>
        </w:tc>
        <w:tc>
          <w:tcPr>
            <w:tcW w:w="1016" w:type="pct"/>
            <w:gridSpan w:val="3"/>
            <w:vAlign w:val="center"/>
          </w:tcPr>
          <w:p w14:paraId="7983A8E9"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468" w:type="pct"/>
            <w:vAlign w:val="center"/>
            <w:hideMark/>
          </w:tcPr>
          <w:p w14:paraId="4AF3DF37"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性別</w:t>
            </w:r>
          </w:p>
        </w:tc>
        <w:tc>
          <w:tcPr>
            <w:tcW w:w="563" w:type="pct"/>
            <w:vAlign w:val="center"/>
          </w:tcPr>
          <w:p w14:paraId="08C72277"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1E6DD683" w14:textId="77777777" w:rsidTr="001B3BB3">
        <w:tc>
          <w:tcPr>
            <w:tcW w:w="992" w:type="pct"/>
            <w:vAlign w:val="center"/>
            <w:hideMark/>
          </w:tcPr>
          <w:p w14:paraId="45B1D69B" w14:textId="7EDA315A"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身</w:t>
            </w:r>
            <w:r w:rsidR="00CC25DD" w:rsidRPr="00503CA0">
              <w:rPr>
                <w:rFonts w:ascii="標楷體" w:eastAsia="標楷體" w:hAnsi="標楷體" w:hint="eastAsia"/>
              </w:rPr>
              <w:t>分</w:t>
            </w:r>
            <w:r w:rsidRPr="005D6504">
              <w:rPr>
                <w:rFonts w:ascii="標楷體" w:eastAsia="標楷體" w:hAnsi="標楷體" w:hint="eastAsia"/>
              </w:rPr>
              <w:t>證字號</w:t>
            </w:r>
          </w:p>
        </w:tc>
        <w:tc>
          <w:tcPr>
            <w:tcW w:w="1455" w:type="pct"/>
            <w:gridSpan w:val="2"/>
            <w:vAlign w:val="center"/>
            <w:hideMark/>
          </w:tcPr>
          <w:p w14:paraId="5282C662"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（如：</w:t>
            </w:r>
            <w:r w:rsidRPr="00503CA0">
              <w:rPr>
                <w:rFonts w:ascii="標楷體" w:eastAsia="標楷體" w:hAnsi="標楷體"/>
              </w:rPr>
              <w:t>A12345****</w:t>
            </w:r>
            <w:r w:rsidRPr="00503CA0">
              <w:rPr>
                <w:rFonts w:ascii="標楷體" w:eastAsia="標楷體" w:hAnsi="標楷體" w:hint="eastAsia"/>
              </w:rPr>
              <w:t>）</w:t>
            </w:r>
          </w:p>
        </w:tc>
        <w:tc>
          <w:tcPr>
            <w:tcW w:w="1058" w:type="pct"/>
            <w:gridSpan w:val="3"/>
            <w:vAlign w:val="center"/>
            <w:hideMark/>
          </w:tcPr>
          <w:p w14:paraId="7E0181C7"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出生年月日</w:t>
            </w:r>
          </w:p>
        </w:tc>
        <w:tc>
          <w:tcPr>
            <w:tcW w:w="1495" w:type="pct"/>
            <w:gridSpan w:val="4"/>
            <w:vAlign w:val="center"/>
            <w:hideMark/>
          </w:tcPr>
          <w:p w14:paraId="1ADCA9E1" w14:textId="01F054C5" w:rsidR="003F3DE3" w:rsidRPr="00503CA0" w:rsidRDefault="00287ABC" w:rsidP="001B3BB3">
            <w:pPr>
              <w:adjustRightInd w:val="0"/>
              <w:spacing w:line="360" w:lineRule="exact"/>
              <w:jc w:val="center"/>
              <w:textAlignment w:val="baseline"/>
              <w:rPr>
                <w:rFonts w:ascii="標楷體" w:eastAsia="標楷體" w:hAnsi="標楷體"/>
              </w:rPr>
            </w:pPr>
            <w:r w:rsidRPr="00503CA0">
              <w:rPr>
                <w:rFonts w:ascii="標楷體" w:eastAsia="標楷體" w:hAnsi="標楷體"/>
              </w:rPr>
              <w:t>○○</w:t>
            </w:r>
            <w:r w:rsidR="008A1ACF" w:rsidRPr="00503CA0">
              <w:rPr>
                <w:rFonts w:ascii="標楷體" w:eastAsia="標楷體" w:hAnsi="標楷體" w:hint="eastAsia"/>
              </w:rPr>
              <w:t>○年○月○日</w:t>
            </w:r>
          </w:p>
        </w:tc>
      </w:tr>
      <w:tr w:rsidR="005D6504" w:rsidRPr="00503CA0" w14:paraId="5A2479F4" w14:textId="77777777" w:rsidTr="001B3BB3">
        <w:tc>
          <w:tcPr>
            <w:tcW w:w="992" w:type="pct"/>
            <w:vAlign w:val="center"/>
          </w:tcPr>
          <w:p w14:paraId="76CB14C9"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電話</w:t>
            </w:r>
          </w:p>
        </w:tc>
        <w:tc>
          <w:tcPr>
            <w:tcW w:w="1455" w:type="pct"/>
            <w:gridSpan w:val="2"/>
            <w:vAlign w:val="center"/>
          </w:tcPr>
          <w:p w14:paraId="67E961DF"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F5C95C7"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傳真</w:t>
            </w:r>
          </w:p>
        </w:tc>
        <w:tc>
          <w:tcPr>
            <w:tcW w:w="1495" w:type="pct"/>
            <w:gridSpan w:val="4"/>
            <w:vAlign w:val="center"/>
          </w:tcPr>
          <w:p w14:paraId="1DEAF778"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0BC9C8F1" w14:textId="77777777" w:rsidTr="001B3BB3">
        <w:tc>
          <w:tcPr>
            <w:tcW w:w="992" w:type="pct"/>
            <w:vAlign w:val="center"/>
            <w:hideMark/>
          </w:tcPr>
          <w:p w14:paraId="44676ACB"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rPr>
              <w:t>Email</w:t>
            </w:r>
          </w:p>
        </w:tc>
        <w:tc>
          <w:tcPr>
            <w:tcW w:w="4008" w:type="pct"/>
            <w:gridSpan w:val="9"/>
            <w:vAlign w:val="center"/>
          </w:tcPr>
          <w:p w14:paraId="4E78CFD4"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701924BF" w14:textId="77777777" w:rsidTr="001B3BB3">
        <w:trPr>
          <w:trHeight w:val="308"/>
        </w:trPr>
        <w:tc>
          <w:tcPr>
            <w:tcW w:w="992" w:type="pct"/>
            <w:vAlign w:val="center"/>
            <w:hideMark/>
          </w:tcPr>
          <w:p w14:paraId="572E7F9E"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專長</w:t>
            </w:r>
          </w:p>
        </w:tc>
        <w:tc>
          <w:tcPr>
            <w:tcW w:w="4008" w:type="pct"/>
            <w:gridSpan w:val="9"/>
            <w:vAlign w:val="center"/>
          </w:tcPr>
          <w:p w14:paraId="2DE2C7D6"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212C2441" w14:textId="77777777" w:rsidTr="001B3BB3">
        <w:trPr>
          <w:trHeight w:val="330"/>
        </w:trPr>
        <w:tc>
          <w:tcPr>
            <w:tcW w:w="992" w:type="pct"/>
            <w:vAlign w:val="center"/>
            <w:hideMark/>
          </w:tcPr>
          <w:p w14:paraId="0FA3A295"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重要成就</w:t>
            </w:r>
          </w:p>
        </w:tc>
        <w:tc>
          <w:tcPr>
            <w:tcW w:w="4008" w:type="pct"/>
            <w:gridSpan w:val="9"/>
            <w:vAlign w:val="center"/>
          </w:tcPr>
          <w:p w14:paraId="13A0F6E3"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47FCB537" w14:textId="77777777" w:rsidTr="001B3BB3">
        <w:trPr>
          <w:trHeight w:val="330"/>
        </w:trPr>
        <w:tc>
          <w:tcPr>
            <w:tcW w:w="5000" w:type="pct"/>
            <w:gridSpan w:val="10"/>
            <w:vAlign w:val="center"/>
            <w:hideMark/>
          </w:tcPr>
          <w:p w14:paraId="35779786" w14:textId="77777777" w:rsidR="003F3DE3" w:rsidRPr="00503CA0" w:rsidRDefault="008A1ACF" w:rsidP="001B3BB3">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hint="eastAsia"/>
              </w:rPr>
              <w:t>學</w:t>
            </w:r>
            <w:r w:rsidRPr="00503CA0">
              <w:rPr>
                <w:rFonts w:ascii="標楷體" w:eastAsia="標楷體" w:hAnsi="標楷體"/>
              </w:rPr>
              <w:t xml:space="preserve">  </w:t>
            </w:r>
            <w:r w:rsidRPr="00503CA0">
              <w:rPr>
                <w:rFonts w:ascii="標楷體" w:eastAsia="標楷體" w:hAnsi="標楷體" w:hint="eastAsia"/>
              </w:rPr>
              <w:t>歷</w:t>
            </w:r>
          </w:p>
        </w:tc>
      </w:tr>
      <w:tr w:rsidR="005D6504" w:rsidRPr="00503CA0" w14:paraId="7A605C60" w14:textId="77777777" w:rsidTr="001B3BB3">
        <w:trPr>
          <w:trHeight w:val="330"/>
        </w:trPr>
        <w:tc>
          <w:tcPr>
            <w:tcW w:w="992" w:type="pct"/>
            <w:vAlign w:val="center"/>
            <w:hideMark/>
          </w:tcPr>
          <w:p w14:paraId="44C0C809"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學校名稱</w:t>
            </w:r>
          </w:p>
        </w:tc>
        <w:tc>
          <w:tcPr>
            <w:tcW w:w="529" w:type="pct"/>
            <w:vAlign w:val="center"/>
            <w:hideMark/>
          </w:tcPr>
          <w:p w14:paraId="32C6DEEE"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國別</w:t>
            </w:r>
          </w:p>
        </w:tc>
        <w:tc>
          <w:tcPr>
            <w:tcW w:w="1389" w:type="pct"/>
            <w:gridSpan w:val="2"/>
            <w:vAlign w:val="center"/>
            <w:hideMark/>
          </w:tcPr>
          <w:p w14:paraId="12632C40"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主修系所</w:t>
            </w:r>
          </w:p>
        </w:tc>
        <w:tc>
          <w:tcPr>
            <w:tcW w:w="728" w:type="pct"/>
            <w:gridSpan w:val="3"/>
            <w:vAlign w:val="center"/>
            <w:hideMark/>
          </w:tcPr>
          <w:p w14:paraId="01A55A49"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學位</w:t>
            </w:r>
          </w:p>
        </w:tc>
        <w:tc>
          <w:tcPr>
            <w:tcW w:w="1362" w:type="pct"/>
            <w:gridSpan w:val="3"/>
            <w:vAlign w:val="center"/>
            <w:hideMark/>
          </w:tcPr>
          <w:p w14:paraId="3F855D7D"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起訖年月（</w:t>
            </w:r>
            <w:r w:rsidRPr="00503CA0">
              <w:rPr>
                <w:rFonts w:ascii="標楷體" w:eastAsia="標楷體" w:hAnsi="標楷體"/>
              </w:rPr>
              <w:t>yy</w:t>
            </w:r>
            <w:r w:rsidR="00551919" w:rsidRPr="00503CA0">
              <w:rPr>
                <w:rFonts w:ascii="標楷體" w:eastAsia="標楷體" w:hAnsi="標楷體"/>
              </w:rPr>
              <w:t>y</w:t>
            </w:r>
            <w:r w:rsidRPr="00503CA0">
              <w:rPr>
                <w:rFonts w:ascii="標楷體" w:eastAsia="標楷體" w:hAnsi="標楷體"/>
              </w:rPr>
              <w:t>/mm</w:t>
            </w:r>
            <w:r w:rsidRPr="00503CA0">
              <w:rPr>
                <w:rFonts w:ascii="標楷體" w:eastAsia="標楷體" w:hAnsi="標楷體" w:hint="eastAsia"/>
              </w:rPr>
              <w:t>）</w:t>
            </w:r>
          </w:p>
        </w:tc>
      </w:tr>
      <w:tr w:rsidR="005D6504" w:rsidRPr="00503CA0" w14:paraId="3069240F" w14:textId="77777777" w:rsidTr="001B3BB3">
        <w:trPr>
          <w:trHeight w:val="330"/>
        </w:trPr>
        <w:tc>
          <w:tcPr>
            <w:tcW w:w="992" w:type="pct"/>
            <w:vAlign w:val="center"/>
          </w:tcPr>
          <w:p w14:paraId="5DC4BD9E"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5FAB4238"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81846CB"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660BB87"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8070575"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17FF6C55" w14:textId="77777777" w:rsidTr="001B3BB3">
        <w:trPr>
          <w:trHeight w:val="330"/>
        </w:trPr>
        <w:tc>
          <w:tcPr>
            <w:tcW w:w="992" w:type="pct"/>
            <w:vAlign w:val="center"/>
          </w:tcPr>
          <w:p w14:paraId="4C992306"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29E17346"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91012F4"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8B40245"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CC7CC8E"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6C737B3A" w14:textId="77777777" w:rsidTr="001B3BB3">
        <w:trPr>
          <w:trHeight w:val="330"/>
        </w:trPr>
        <w:tc>
          <w:tcPr>
            <w:tcW w:w="992" w:type="pct"/>
            <w:vAlign w:val="center"/>
          </w:tcPr>
          <w:p w14:paraId="3CEBBF63"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3B1A0FE2"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71E01F8C"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3E2744E1"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38A51DF"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6A6C2D4D" w14:textId="77777777" w:rsidTr="001B3BB3">
        <w:trPr>
          <w:trHeight w:val="330"/>
        </w:trPr>
        <w:tc>
          <w:tcPr>
            <w:tcW w:w="992" w:type="pct"/>
            <w:vAlign w:val="center"/>
          </w:tcPr>
          <w:p w14:paraId="254B4826"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541B98D2"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1C280EA"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DD85591"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F577D3B"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1631EC11" w14:textId="77777777" w:rsidTr="001B3BB3">
        <w:trPr>
          <w:trHeight w:val="330"/>
        </w:trPr>
        <w:tc>
          <w:tcPr>
            <w:tcW w:w="5000" w:type="pct"/>
            <w:gridSpan w:val="10"/>
            <w:vAlign w:val="center"/>
            <w:hideMark/>
          </w:tcPr>
          <w:p w14:paraId="5312E040" w14:textId="77777777" w:rsidR="003F3DE3" w:rsidRPr="00503CA0" w:rsidRDefault="008A1ACF" w:rsidP="001B3BB3">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hint="eastAsia"/>
              </w:rPr>
              <w:t>經</w:t>
            </w:r>
            <w:r w:rsidRPr="00503CA0">
              <w:rPr>
                <w:rFonts w:ascii="標楷體" w:eastAsia="標楷體" w:hAnsi="標楷體"/>
              </w:rPr>
              <w:t xml:space="preserve">  </w:t>
            </w:r>
            <w:r w:rsidRPr="00503CA0">
              <w:rPr>
                <w:rFonts w:ascii="標楷體" w:eastAsia="標楷體" w:hAnsi="標楷體" w:hint="eastAsia"/>
              </w:rPr>
              <w:t>歷（</w:t>
            </w:r>
            <w:r w:rsidR="003F3DE3" w:rsidRPr="00503CA0">
              <w:rPr>
                <w:rFonts w:ascii="標楷體" w:eastAsia="標楷體" w:hAnsi="標楷體" w:hint="eastAsia"/>
              </w:rPr>
              <w:t>含現職）</w:t>
            </w:r>
          </w:p>
        </w:tc>
      </w:tr>
      <w:tr w:rsidR="005D6504" w:rsidRPr="00503CA0" w14:paraId="4377819E" w14:textId="77777777" w:rsidTr="001B3BB3">
        <w:trPr>
          <w:trHeight w:val="330"/>
        </w:trPr>
        <w:tc>
          <w:tcPr>
            <w:tcW w:w="992" w:type="pct"/>
            <w:vAlign w:val="center"/>
            <w:hideMark/>
          </w:tcPr>
          <w:p w14:paraId="143A0279"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機構名稱</w:t>
            </w:r>
          </w:p>
        </w:tc>
        <w:tc>
          <w:tcPr>
            <w:tcW w:w="1918" w:type="pct"/>
            <w:gridSpan w:val="3"/>
            <w:vAlign w:val="center"/>
            <w:hideMark/>
          </w:tcPr>
          <w:p w14:paraId="107D9B93"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部門</w:t>
            </w:r>
          </w:p>
        </w:tc>
        <w:tc>
          <w:tcPr>
            <w:tcW w:w="728" w:type="pct"/>
            <w:gridSpan w:val="3"/>
            <w:vAlign w:val="center"/>
            <w:hideMark/>
          </w:tcPr>
          <w:p w14:paraId="3DC6120C"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職稱</w:t>
            </w:r>
          </w:p>
        </w:tc>
        <w:tc>
          <w:tcPr>
            <w:tcW w:w="1362" w:type="pct"/>
            <w:gridSpan w:val="3"/>
            <w:vAlign w:val="center"/>
            <w:hideMark/>
          </w:tcPr>
          <w:p w14:paraId="72AF2050"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起訖年月（</w:t>
            </w:r>
            <w:r w:rsidRPr="00503CA0">
              <w:rPr>
                <w:rFonts w:ascii="標楷體" w:eastAsia="標楷體" w:hAnsi="標楷體"/>
              </w:rPr>
              <w:t>yy</w:t>
            </w:r>
            <w:r w:rsidR="00551919" w:rsidRPr="00503CA0">
              <w:rPr>
                <w:rFonts w:ascii="標楷體" w:eastAsia="標楷體" w:hAnsi="標楷體"/>
              </w:rPr>
              <w:t>y</w:t>
            </w:r>
            <w:r w:rsidRPr="00503CA0">
              <w:rPr>
                <w:rFonts w:ascii="標楷體" w:eastAsia="標楷體" w:hAnsi="標楷體"/>
              </w:rPr>
              <w:t>/mm</w:t>
            </w:r>
            <w:r w:rsidRPr="00503CA0">
              <w:rPr>
                <w:rFonts w:ascii="標楷體" w:eastAsia="標楷體" w:hAnsi="標楷體" w:hint="eastAsia"/>
              </w:rPr>
              <w:t>）</w:t>
            </w:r>
          </w:p>
        </w:tc>
      </w:tr>
      <w:tr w:rsidR="005D6504" w:rsidRPr="00503CA0" w14:paraId="04A9BB39" w14:textId="77777777" w:rsidTr="001B3BB3">
        <w:trPr>
          <w:trHeight w:val="330"/>
        </w:trPr>
        <w:tc>
          <w:tcPr>
            <w:tcW w:w="992" w:type="pct"/>
            <w:vAlign w:val="center"/>
          </w:tcPr>
          <w:p w14:paraId="5AB45B3F"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541D595A"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4F9A6E5"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8844075"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393C5090" w14:textId="77777777" w:rsidTr="001B3BB3">
        <w:trPr>
          <w:trHeight w:val="330"/>
        </w:trPr>
        <w:tc>
          <w:tcPr>
            <w:tcW w:w="992" w:type="pct"/>
            <w:vAlign w:val="center"/>
          </w:tcPr>
          <w:p w14:paraId="7E8030C7"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16DC2F8B"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181894AE"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20C9EFF"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1CA72B8B" w14:textId="77777777" w:rsidTr="001B3BB3">
        <w:trPr>
          <w:trHeight w:val="330"/>
        </w:trPr>
        <w:tc>
          <w:tcPr>
            <w:tcW w:w="992" w:type="pct"/>
            <w:vAlign w:val="center"/>
          </w:tcPr>
          <w:p w14:paraId="59EB796F"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399E6EFE"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E14CDAF"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F236A05"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053F57B5" w14:textId="77777777" w:rsidTr="001B3BB3">
        <w:trPr>
          <w:trHeight w:val="330"/>
        </w:trPr>
        <w:tc>
          <w:tcPr>
            <w:tcW w:w="992" w:type="pct"/>
            <w:vAlign w:val="center"/>
          </w:tcPr>
          <w:p w14:paraId="543E3249"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711BFC99"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9B670DE"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714D515"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2A297DE3" w14:textId="77777777" w:rsidTr="001B3BB3">
        <w:trPr>
          <w:trHeight w:val="330"/>
        </w:trPr>
        <w:tc>
          <w:tcPr>
            <w:tcW w:w="5000" w:type="pct"/>
            <w:gridSpan w:val="10"/>
            <w:vAlign w:val="center"/>
            <w:hideMark/>
          </w:tcPr>
          <w:p w14:paraId="6A145C65" w14:textId="77777777" w:rsidR="003F3DE3" w:rsidRPr="00503CA0" w:rsidRDefault="008A1ACF" w:rsidP="001B3BB3">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hint="eastAsia"/>
              </w:rPr>
              <w:t>曾參與過的計畫（與本計畫相關）</w:t>
            </w:r>
          </w:p>
        </w:tc>
      </w:tr>
      <w:tr w:rsidR="005D6504" w:rsidRPr="00503CA0" w14:paraId="7CC0F71D" w14:textId="77777777" w:rsidTr="001B3BB3">
        <w:trPr>
          <w:trHeight w:val="330"/>
        </w:trPr>
        <w:tc>
          <w:tcPr>
            <w:tcW w:w="992" w:type="pct"/>
            <w:vAlign w:val="center"/>
            <w:hideMark/>
          </w:tcPr>
          <w:p w14:paraId="14CF3639"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計畫名稱</w:t>
            </w:r>
          </w:p>
        </w:tc>
        <w:tc>
          <w:tcPr>
            <w:tcW w:w="1918" w:type="pct"/>
            <w:gridSpan w:val="3"/>
            <w:vAlign w:val="center"/>
            <w:hideMark/>
          </w:tcPr>
          <w:p w14:paraId="6C5FEA7E"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公司名稱</w:t>
            </w:r>
          </w:p>
        </w:tc>
        <w:tc>
          <w:tcPr>
            <w:tcW w:w="728" w:type="pct"/>
            <w:gridSpan w:val="3"/>
            <w:vAlign w:val="center"/>
            <w:hideMark/>
          </w:tcPr>
          <w:p w14:paraId="36B3D00C"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主要任務</w:t>
            </w:r>
          </w:p>
        </w:tc>
        <w:tc>
          <w:tcPr>
            <w:tcW w:w="1362" w:type="pct"/>
            <w:gridSpan w:val="3"/>
            <w:vAlign w:val="center"/>
            <w:hideMark/>
          </w:tcPr>
          <w:p w14:paraId="2B4121F8" w14:textId="77777777" w:rsidR="003F3DE3" w:rsidRPr="00503CA0" w:rsidRDefault="008A1ACF" w:rsidP="001B3BB3">
            <w:pPr>
              <w:adjustRightInd w:val="0"/>
              <w:spacing w:line="360" w:lineRule="exact"/>
              <w:jc w:val="center"/>
              <w:textAlignment w:val="baseline"/>
              <w:rPr>
                <w:rFonts w:ascii="標楷體" w:eastAsia="標楷體" w:hAnsi="標楷體"/>
              </w:rPr>
            </w:pPr>
            <w:r w:rsidRPr="00503CA0">
              <w:rPr>
                <w:rFonts w:ascii="標楷體" w:eastAsia="標楷體" w:hAnsi="標楷體" w:hint="eastAsia"/>
              </w:rPr>
              <w:t>起訖年月（</w:t>
            </w:r>
            <w:r w:rsidRPr="00503CA0">
              <w:rPr>
                <w:rFonts w:ascii="標楷體" w:eastAsia="標楷體" w:hAnsi="標楷體"/>
              </w:rPr>
              <w:t>yy</w:t>
            </w:r>
            <w:r w:rsidR="00551919" w:rsidRPr="00503CA0">
              <w:rPr>
                <w:rFonts w:ascii="標楷體" w:eastAsia="標楷體" w:hAnsi="標楷體"/>
              </w:rPr>
              <w:t>y</w:t>
            </w:r>
            <w:r w:rsidRPr="00503CA0">
              <w:rPr>
                <w:rFonts w:ascii="標楷體" w:eastAsia="標楷體" w:hAnsi="標楷體"/>
              </w:rPr>
              <w:t>/mm</w:t>
            </w:r>
            <w:r w:rsidRPr="00503CA0">
              <w:rPr>
                <w:rFonts w:ascii="標楷體" w:eastAsia="標楷體" w:hAnsi="標楷體" w:hint="eastAsia"/>
              </w:rPr>
              <w:t>）</w:t>
            </w:r>
          </w:p>
        </w:tc>
      </w:tr>
      <w:tr w:rsidR="005D6504" w:rsidRPr="00503CA0" w14:paraId="612369B9" w14:textId="77777777" w:rsidTr="001B3BB3">
        <w:trPr>
          <w:trHeight w:val="330"/>
        </w:trPr>
        <w:tc>
          <w:tcPr>
            <w:tcW w:w="992" w:type="pct"/>
            <w:vAlign w:val="center"/>
          </w:tcPr>
          <w:p w14:paraId="11D51371"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36578BED"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79FCD93"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89E6F5F"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2BADE3DC" w14:textId="77777777" w:rsidTr="001B3BB3">
        <w:trPr>
          <w:trHeight w:val="330"/>
        </w:trPr>
        <w:tc>
          <w:tcPr>
            <w:tcW w:w="992" w:type="pct"/>
            <w:vAlign w:val="center"/>
          </w:tcPr>
          <w:p w14:paraId="269BD2B9"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2EFC7FE"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3D82B60"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1704BC06"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789AABC7" w14:textId="77777777" w:rsidTr="001B3BB3">
        <w:trPr>
          <w:trHeight w:val="330"/>
        </w:trPr>
        <w:tc>
          <w:tcPr>
            <w:tcW w:w="992" w:type="pct"/>
            <w:vAlign w:val="center"/>
          </w:tcPr>
          <w:p w14:paraId="490B32CF"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DA8F867"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64E7303" w14:textId="77777777" w:rsidR="003F3DE3" w:rsidRPr="00503CA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6A9F33FF" w14:textId="77777777" w:rsidR="003F3DE3" w:rsidRPr="00503CA0" w:rsidRDefault="003F3DE3" w:rsidP="001B3BB3">
            <w:pPr>
              <w:adjustRightInd w:val="0"/>
              <w:spacing w:line="360" w:lineRule="exact"/>
              <w:jc w:val="center"/>
              <w:textAlignment w:val="baseline"/>
              <w:rPr>
                <w:rFonts w:ascii="標楷體" w:eastAsia="標楷體" w:hAnsi="標楷體"/>
              </w:rPr>
            </w:pPr>
          </w:p>
        </w:tc>
      </w:tr>
      <w:tr w:rsidR="005D6504" w:rsidRPr="00503CA0" w14:paraId="4B9AA61B" w14:textId="77777777" w:rsidTr="001B3BB3">
        <w:trPr>
          <w:trHeight w:val="330"/>
        </w:trPr>
        <w:tc>
          <w:tcPr>
            <w:tcW w:w="5000" w:type="pct"/>
            <w:gridSpan w:val="10"/>
            <w:vAlign w:val="center"/>
            <w:hideMark/>
          </w:tcPr>
          <w:p w14:paraId="60BCF1F1" w14:textId="77777777" w:rsidR="003F3DE3" w:rsidRPr="00503CA0" w:rsidRDefault="008A1ACF" w:rsidP="001B3BB3">
            <w:pPr>
              <w:adjustRightInd w:val="0"/>
              <w:snapToGrid w:val="0"/>
              <w:spacing w:line="360" w:lineRule="exact"/>
              <w:jc w:val="center"/>
              <w:textAlignment w:val="baseline"/>
              <w:rPr>
                <w:rFonts w:ascii="標楷體" w:eastAsia="標楷體" w:hAnsi="標楷體"/>
              </w:rPr>
            </w:pPr>
            <w:r w:rsidRPr="00503CA0">
              <w:rPr>
                <w:rFonts w:ascii="標楷體" w:eastAsia="標楷體" w:hAnsi="標楷體" w:hint="eastAsia"/>
              </w:rPr>
              <w:t>獲得獎項、專利或技術報告等實績</w:t>
            </w:r>
          </w:p>
        </w:tc>
      </w:tr>
      <w:tr w:rsidR="005D6504" w:rsidRPr="00503CA0" w14:paraId="58467630" w14:textId="77777777" w:rsidTr="001B3BB3">
        <w:trPr>
          <w:trHeight w:val="1100"/>
        </w:trPr>
        <w:tc>
          <w:tcPr>
            <w:tcW w:w="5000" w:type="pct"/>
            <w:gridSpan w:val="10"/>
            <w:vAlign w:val="center"/>
          </w:tcPr>
          <w:p w14:paraId="06E347CF" w14:textId="77777777" w:rsidR="003F3DE3" w:rsidRPr="00503CA0" w:rsidRDefault="003F3DE3" w:rsidP="001B3BB3">
            <w:pPr>
              <w:adjustRightInd w:val="0"/>
              <w:spacing w:line="360" w:lineRule="exact"/>
              <w:ind w:left="480"/>
              <w:jc w:val="center"/>
              <w:textAlignment w:val="baseline"/>
              <w:rPr>
                <w:rFonts w:ascii="標楷體" w:eastAsia="標楷體" w:hAnsi="標楷體"/>
              </w:rPr>
            </w:pPr>
          </w:p>
        </w:tc>
      </w:tr>
    </w:tbl>
    <w:p w14:paraId="2230ECCD" w14:textId="77777777" w:rsidR="003F3DE3" w:rsidRPr="00503CA0" w:rsidRDefault="008A1ACF" w:rsidP="003F3DE3">
      <w:pPr>
        <w:ind w:leftChars="118" w:left="283" w:firstLineChars="213" w:firstLine="426"/>
        <w:rPr>
          <w:rFonts w:ascii="標楷體" w:eastAsia="標楷體" w:hAnsi="標楷體"/>
          <w:sz w:val="20"/>
          <w:szCs w:val="20"/>
        </w:rPr>
      </w:pPr>
      <w:r w:rsidRPr="00503CA0">
        <w:rPr>
          <w:rFonts w:ascii="標楷體" w:eastAsia="標楷體" w:hAnsi="標楷體" w:hint="eastAsia"/>
          <w:sz w:val="20"/>
          <w:szCs w:val="20"/>
        </w:rPr>
        <w:t>填表說明：</w:t>
      </w:r>
    </w:p>
    <w:p w14:paraId="49F93463" w14:textId="13A44F25" w:rsidR="003F3DE3" w:rsidRPr="00503CA0" w:rsidRDefault="008A1ACF" w:rsidP="003F3DE3">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1.</w:t>
      </w:r>
      <w:r w:rsidRPr="00503CA0">
        <w:rPr>
          <w:rFonts w:ascii="標楷體" w:eastAsia="標楷體" w:hAnsi="標楷體" w:hint="eastAsia"/>
          <w:sz w:val="20"/>
          <w:szCs w:val="20"/>
        </w:rPr>
        <w:t>身</w:t>
      </w:r>
      <w:r w:rsidR="00CC25DD" w:rsidRPr="00503CA0">
        <w:rPr>
          <w:rFonts w:ascii="標楷體" w:eastAsia="標楷體" w:hAnsi="標楷體" w:hint="eastAsia"/>
          <w:sz w:val="20"/>
          <w:szCs w:val="20"/>
        </w:rPr>
        <w:t>分</w:t>
      </w:r>
      <w:r w:rsidRPr="005D6504">
        <w:rPr>
          <w:rFonts w:ascii="標楷體" w:eastAsia="標楷體" w:hAnsi="標楷體" w:hint="eastAsia"/>
          <w:sz w:val="20"/>
          <w:szCs w:val="20"/>
        </w:rPr>
        <w:t>證字號後四碼請以＊表示。</w:t>
      </w:r>
    </w:p>
    <w:p w14:paraId="785B917A" w14:textId="77777777" w:rsidR="003F3DE3" w:rsidRPr="00503CA0" w:rsidRDefault="008A1ACF" w:rsidP="003F3DE3">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2.</w:t>
      </w:r>
      <w:r w:rsidRPr="00503CA0">
        <w:rPr>
          <w:rFonts w:ascii="標楷體" w:eastAsia="標楷體" w:hAnsi="標楷體" w:hint="eastAsia"/>
          <w:sz w:val="20"/>
          <w:szCs w:val="20"/>
        </w:rPr>
        <w:t>學歷：由最高學歷依次填寫，若仍在學者，請在學位欄填「肄業」。</w:t>
      </w:r>
    </w:p>
    <w:p w14:paraId="6BE8FB84" w14:textId="77777777" w:rsidR="003F3DE3" w:rsidRPr="00503CA0" w:rsidRDefault="008A1ACF" w:rsidP="003F3DE3">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3.</w:t>
      </w:r>
      <w:r w:rsidRPr="00503CA0">
        <w:rPr>
          <w:rFonts w:ascii="標楷體" w:eastAsia="標楷體" w:hAnsi="標楷體" w:hint="eastAsia"/>
          <w:sz w:val="20"/>
          <w:szCs w:val="20"/>
        </w:rPr>
        <w:t>經歷：請依任職之時間先後順序由最近者往前追溯。</w:t>
      </w:r>
    </w:p>
    <w:p w14:paraId="6405DD14" w14:textId="77777777" w:rsidR="003F3DE3" w:rsidRPr="00503CA0" w:rsidRDefault="008A1ACF" w:rsidP="003F3DE3">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4.</w:t>
      </w:r>
      <w:r w:rsidRPr="00503CA0">
        <w:rPr>
          <w:rFonts w:ascii="標楷體" w:eastAsia="標楷體" w:hAnsi="標楷體" w:hint="eastAsia"/>
          <w:sz w:val="20"/>
          <w:szCs w:val="20"/>
        </w:rPr>
        <w:t>表格不足請自行增列欄位。</w:t>
      </w:r>
    </w:p>
    <w:p w14:paraId="4FFF3848" w14:textId="77777777" w:rsidR="001B0DC7" w:rsidRPr="00503CA0" w:rsidRDefault="003F3DE3">
      <w:pPr>
        <w:ind w:leftChars="118" w:left="283" w:firstLineChars="213" w:firstLine="426"/>
        <w:rPr>
          <w:rFonts w:ascii="標楷體" w:eastAsia="標楷體" w:hAnsi="標楷體"/>
          <w:sz w:val="20"/>
          <w:szCs w:val="20"/>
        </w:rPr>
      </w:pPr>
      <w:r w:rsidRPr="00503CA0">
        <w:rPr>
          <w:rFonts w:ascii="標楷體" w:eastAsia="標楷體" w:hAnsi="標楷體"/>
          <w:sz w:val="20"/>
          <w:szCs w:val="20"/>
        </w:rPr>
        <w:t>5.</w:t>
      </w:r>
      <w:r w:rsidRPr="00503CA0">
        <w:rPr>
          <w:rFonts w:ascii="標楷體" w:eastAsia="標楷體" w:hAnsi="標楷體" w:hint="eastAsia"/>
          <w:sz w:val="20"/>
          <w:szCs w:val="20"/>
        </w:rPr>
        <w:t>無可免填。</w:t>
      </w:r>
    </w:p>
    <w:p w14:paraId="0D1F1134" w14:textId="77777777" w:rsidR="00FC46B7" w:rsidRPr="00503CA0" w:rsidRDefault="0006667A" w:rsidP="00427F25">
      <w:pPr>
        <w:pStyle w:val="afffe"/>
        <w:spacing w:after="120"/>
        <w:rPr>
          <w:rFonts w:ascii="標楷體" w:hAnsi="標楷體"/>
        </w:rPr>
      </w:pPr>
      <w:r w:rsidRPr="00503CA0">
        <w:rPr>
          <w:rFonts w:ascii="標楷體" w:hAnsi="標楷體"/>
        </w:rPr>
        <w:br w:type="page"/>
      </w:r>
      <w:r w:rsidR="00FC46B7" w:rsidRPr="00503CA0">
        <w:rPr>
          <w:rFonts w:ascii="標楷體" w:hAnsi="標楷體"/>
        </w:rPr>
        <w:lastRenderedPageBreak/>
        <w:t>貳、</w:t>
      </w:r>
      <w:r w:rsidRPr="00503CA0">
        <w:rPr>
          <w:rFonts w:ascii="標楷體" w:hAnsi="標楷體"/>
        </w:rPr>
        <w:t>申請</w:t>
      </w:r>
      <w:r w:rsidR="00FC46B7" w:rsidRPr="00503CA0">
        <w:rPr>
          <w:rFonts w:ascii="標楷體" w:hAnsi="標楷體"/>
        </w:rPr>
        <w:t>機構概況</w:t>
      </w:r>
    </w:p>
    <w:p w14:paraId="7BE3B2B5" w14:textId="77777777" w:rsidR="00FC46B7" w:rsidRPr="00503CA0" w:rsidRDefault="00FC46B7" w:rsidP="00427F25">
      <w:pPr>
        <w:pStyle w:val="affff0"/>
        <w:spacing w:after="120"/>
        <w:rPr>
          <w:rFonts w:ascii="標楷體" w:hAnsi="標楷體"/>
        </w:rPr>
      </w:pPr>
      <w:r w:rsidRPr="00503CA0">
        <w:rPr>
          <w:rFonts w:ascii="標楷體" w:hAnsi="標楷體"/>
        </w:rPr>
        <w:t>一、</w:t>
      </w:r>
      <w:r w:rsidR="0006667A" w:rsidRPr="00503CA0">
        <w:rPr>
          <w:rFonts w:ascii="標楷體" w:hAnsi="標楷體"/>
        </w:rPr>
        <w:t>申請</w:t>
      </w:r>
      <w:r w:rsidRPr="00503CA0">
        <w:rPr>
          <w:rFonts w:ascii="標楷體" w:hAnsi="標楷體" w:hint="eastAsia"/>
        </w:rPr>
        <w:t>機構</w:t>
      </w:r>
      <w:r w:rsidR="0006667A" w:rsidRPr="00503CA0">
        <w:rPr>
          <w:rFonts w:ascii="標楷體" w:hAnsi="標楷體" w:hint="eastAsia"/>
        </w:rPr>
        <w:t>及合作單位</w:t>
      </w:r>
      <w:r w:rsidRPr="00503CA0">
        <w:rPr>
          <w:rFonts w:ascii="標楷體" w:hAnsi="標楷體" w:hint="eastAsia"/>
        </w:rPr>
        <w:t>基本資料</w:t>
      </w:r>
    </w:p>
    <w:p w14:paraId="694BBA25"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Pr="00503CA0">
        <w:rPr>
          <w:rFonts w:ascii="標楷體" w:eastAsia="標楷體" w:hAnsi="標楷體" w:hint="eastAsia"/>
          <w:b/>
          <w:sz w:val="26"/>
          <w:szCs w:val="26"/>
        </w:rPr>
        <w:t>申請機構</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843"/>
        <w:gridCol w:w="3260"/>
      </w:tblGrid>
      <w:tr w:rsidR="005D6504" w:rsidRPr="00503CA0" w14:paraId="53787A9A" w14:textId="77777777" w:rsidTr="0001370B">
        <w:trPr>
          <w:trHeight w:val="510"/>
        </w:trPr>
        <w:tc>
          <w:tcPr>
            <w:tcW w:w="3685" w:type="dxa"/>
            <w:vAlign w:val="center"/>
            <w:hideMark/>
          </w:tcPr>
          <w:p w14:paraId="193108F7" w14:textId="77777777" w:rsidR="00FC46B7" w:rsidRPr="00503CA0" w:rsidRDefault="00FC46B7"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機構名稱</w:t>
            </w:r>
          </w:p>
        </w:tc>
        <w:tc>
          <w:tcPr>
            <w:tcW w:w="5103" w:type="dxa"/>
            <w:gridSpan w:val="2"/>
            <w:vAlign w:val="center"/>
            <w:hideMark/>
          </w:tcPr>
          <w:p w14:paraId="0931B850" w14:textId="77777777" w:rsidR="00FC46B7" w:rsidRPr="00503CA0" w:rsidRDefault="00FC46B7"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sz w:val="26"/>
                <w:szCs w:val="26"/>
              </w:rPr>
              <w:t>○○○</w:t>
            </w:r>
          </w:p>
        </w:tc>
      </w:tr>
      <w:tr w:rsidR="005D6504" w:rsidRPr="00503CA0" w14:paraId="78A64E46" w14:textId="77777777" w:rsidTr="0001370B">
        <w:trPr>
          <w:trHeight w:val="510"/>
        </w:trPr>
        <w:tc>
          <w:tcPr>
            <w:tcW w:w="3685" w:type="dxa"/>
            <w:vAlign w:val="center"/>
          </w:tcPr>
          <w:p w14:paraId="0A64CDFA" w14:textId="6798FBE4"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機構屬性</w:t>
            </w:r>
          </w:p>
        </w:tc>
        <w:tc>
          <w:tcPr>
            <w:tcW w:w="5103" w:type="dxa"/>
            <w:gridSpan w:val="2"/>
            <w:vAlign w:val="center"/>
          </w:tcPr>
          <w:p w14:paraId="583EB4AE" w14:textId="730457EE" w:rsidR="0001370B" w:rsidRPr="00503CA0" w:rsidRDefault="0001370B"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Cs w:val="24"/>
              </w:rPr>
              <w:t>□</w:t>
            </w:r>
            <w:r w:rsidRPr="00503CA0">
              <w:rPr>
                <w:rFonts w:ascii="標楷體" w:eastAsia="標楷體" w:hAnsi="標楷體"/>
                <w:sz w:val="26"/>
                <w:szCs w:val="26"/>
              </w:rPr>
              <w:t xml:space="preserve">公司 </w:t>
            </w:r>
            <w:r w:rsidRPr="00503CA0">
              <w:rPr>
                <w:rFonts w:ascii="標楷體" w:eastAsia="標楷體" w:hAnsi="標楷體" w:hint="eastAsia"/>
                <w:szCs w:val="24"/>
              </w:rPr>
              <w:t>□</w:t>
            </w:r>
            <w:r w:rsidRPr="00503CA0">
              <w:rPr>
                <w:rFonts w:ascii="標楷體" w:eastAsia="標楷體" w:hAnsi="標楷體"/>
                <w:sz w:val="26"/>
                <w:szCs w:val="26"/>
              </w:rPr>
              <w:t xml:space="preserve">學研機構 </w:t>
            </w:r>
            <w:r w:rsidRPr="00503CA0">
              <w:rPr>
                <w:rFonts w:ascii="標楷體" w:eastAsia="標楷體" w:hAnsi="標楷體" w:hint="eastAsia"/>
                <w:szCs w:val="24"/>
              </w:rPr>
              <w:t>□</w:t>
            </w:r>
            <w:r w:rsidRPr="00503CA0">
              <w:rPr>
                <w:rFonts w:ascii="標楷體" w:eastAsia="標楷體" w:hAnsi="標楷體"/>
                <w:sz w:val="26"/>
                <w:szCs w:val="26"/>
              </w:rPr>
              <w:t>醫療機構</w:t>
            </w:r>
          </w:p>
        </w:tc>
      </w:tr>
      <w:tr w:rsidR="005D6504" w:rsidRPr="00503CA0" w14:paraId="3E7F7095" w14:textId="77777777" w:rsidTr="0001370B">
        <w:trPr>
          <w:trHeight w:val="510"/>
        </w:trPr>
        <w:tc>
          <w:tcPr>
            <w:tcW w:w="3685" w:type="dxa"/>
            <w:vAlign w:val="center"/>
            <w:hideMark/>
          </w:tcPr>
          <w:p w14:paraId="0AD823C4" w14:textId="77777777"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主要營業項目/</w:t>
            </w:r>
          </w:p>
          <w:p w14:paraId="50043FDC" w14:textId="20E0D43F"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診療科別</w:t>
            </w:r>
          </w:p>
        </w:tc>
        <w:tc>
          <w:tcPr>
            <w:tcW w:w="5103" w:type="dxa"/>
            <w:gridSpan w:val="2"/>
            <w:vAlign w:val="center"/>
          </w:tcPr>
          <w:p w14:paraId="4E12B390" w14:textId="77777777" w:rsidR="0001370B" w:rsidRPr="00503CA0" w:rsidRDefault="0001370B" w:rsidP="00461C94">
            <w:pPr>
              <w:adjustRightInd w:val="0"/>
              <w:spacing w:line="400" w:lineRule="exact"/>
              <w:textAlignment w:val="baseline"/>
              <w:rPr>
                <w:rFonts w:ascii="標楷體" w:eastAsia="標楷體" w:hAnsi="標楷體"/>
                <w:sz w:val="26"/>
                <w:szCs w:val="26"/>
              </w:rPr>
            </w:pPr>
          </w:p>
        </w:tc>
      </w:tr>
      <w:tr w:rsidR="005D6504" w:rsidRPr="00503CA0" w14:paraId="3C26E0FE" w14:textId="77777777" w:rsidTr="0001370B">
        <w:trPr>
          <w:trHeight w:val="510"/>
        </w:trPr>
        <w:tc>
          <w:tcPr>
            <w:tcW w:w="3685" w:type="dxa"/>
            <w:vAlign w:val="center"/>
            <w:hideMark/>
          </w:tcPr>
          <w:p w14:paraId="3A0ED2BB" w14:textId="77777777" w:rsidR="0001370B" w:rsidRPr="00503CA0" w:rsidRDefault="0001370B"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503CA0">
              <w:rPr>
                <w:rFonts w:ascii="標楷體" w:eastAsia="標楷體" w:hAnsi="標楷體"/>
                <w:sz w:val="26"/>
                <w:szCs w:val="26"/>
              </w:rPr>
              <w:t>負責人（代表人）</w:t>
            </w:r>
          </w:p>
        </w:tc>
        <w:tc>
          <w:tcPr>
            <w:tcW w:w="5103" w:type="dxa"/>
            <w:gridSpan w:val="2"/>
            <w:vAlign w:val="center"/>
            <w:hideMark/>
          </w:tcPr>
          <w:p w14:paraId="65B7182A" w14:textId="77777777" w:rsidR="0001370B" w:rsidRPr="00503CA0" w:rsidRDefault="0001370B"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sz w:val="26"/>
                <w:szCs w:val="26"/>
              </w:rPr>
              <w:t>○○○</w:t>
            </w:r>
          </w:p>
        </w:tc>
      </w:tr>
      <w:tr w:rsidR="005D6504" w:rsidRPr="00503CA0" w14:paraId="72C65FA1" w14:textId="77777777" w:rsidTr="0001370B">
        <w:trPr>
          <w:trHeight w:val="510"/>
        </w:trPr>
        <w:tc>
          <w:tcPr>
            <w:tcW w:w="3685" w:type="dxa"/>
            <w:vAlign w:val="center"/>
            <w:hideMark/>
          </w:tcPr>
          <w:p w14:paraId="3A925308" w14:textId="77777777"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成立日期</w:t>
            </w:r>
          </w:p>
        </w:tc>
        <w:tc>
          <w:tcPr>
            <w:tcW w:w="5103" w:type="dxa"/>
            <w:gridSpan w:val="2"/>
            <w:vAlign w:val="center"/>
            <w:hideMark/>
          </w:tcPr>
          <w:p w14:paraId="1A881CD2" w14:textId="77777777" w:rsidR="0001370B" w:rsidRPr="00503CA0" w:rsidRDefault="0001370B"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 w:val="26"/>
                <w:szCs w:val="26"/>
              </w:rPr>
              <w:t>民國○年○月○日</w:t>
            </w:r>
          </w:p>
        </w:tc>
      </w:tr>
      <w:tr w:rsidR="005D6504" w:rsidRPr="00503CA0" w14:paraId="6979D796" w14:textId="77777777" w:rsidTr="0001370B">
        <w:trPr>
          <w:trHeight w:val="510"/>
        </w:trPr>
        <w:tc>
          <w:tcPr>
            <w:tcW w:w="3685" w:type="dxa"/>
            <w:vAlign w:val="center"/>
            <w:hideMark/>
          </w:tcPr>
          <w:p w14:paraId="3F4F9E4C" w14:textId="77777777"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員工人數</w:t>
            </w:r>
          </w:p>
        </w:tc>
        <w:tc>
          <w:tcPr>
            <w:tcW w:w="5103" w:type="dxa"/>
            <w:gridSpan w:val="2"/>
            <w:vAlign w:val="center"/>
          </w:tcPr>
          <w:p w14:paraId="6C78985B" w14:textId="77777777" w:rsidR="0001370B" w:rsidRPr="00503CA0" w:rsidRDefault="0001370B" w:rsidP="00461C94">
            <w:pPr>
              <w:adjustRightInd w:val="0"/>
              <w:spacing w:line="400" w:lineRule="exact"/>
              <w:ind w:left="480"/>
              <w:textAlignment w:val="baseline"/>
              <w:rPr>
                <w:rFonts w:ascii="標楷體" w:eastAsia="標楷體" w:hAnsi="標楷體"/>
                <w:sz w:val="26"/>
                <w:szCs w:val="26"/>
              </w:rPr>
            </w:pPr>
          </w:p>
        </w:tc>
      </w:tr>
      <w:tr w:rsidR="005D6504" w:rsidRPr="00503CA0" w14:paraId="300555C2" w14:textId="77777777" w:rsidTr="0001370B">
        <w:trPr>
          <w:trHeight w:val="510"/>
        </w:trPr>
        <w:tc>
          <w:tcPr>
            <w:tcW w:w="3685" w:type="dxa"/>
            <w:vAlign w:val="center"/>
            <w:hideMark/>
          </w:tcPr>
          <w:p w14:paraId="02509181" w14:textId="77777777"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機構地址</w:t>
            </w:r>
          </w:p>
        </w:tc>
        <w:tc>
          <w:tcPr>
            <w:tcW w:w="5103" w:type="dxa"/>
            <w:gridSpan w:val="2"/>
            <w:vAlign w:val="center"/>
          </w:tcPr>
          <w:p w14:paraId="67EAA693" w14:textId="77777777" w:rsidR="0001370B" w:rsidRPr="00503CA0" w:rsidRDefault="0001370B" w:rsidP="00461C94">
            <w:pPr>
              <w:adjustRightInd w:val="0"/>
              <w:spacing w:line="400" w:lineRule="exact"/>
              <w:ind w:left="480"/>
              <w:textAlignment w:val="baseline"/>
              <w:rPr>
                <w:rFonts w:ascii="標楷體" w:eastAsia="標楷體" w:hAnsi="標楷體"/>
                <w:sz w:val="26"/>
                <w:szCs w:val="26"/>
              </w:rPr>
            </w:pPr>
          </w:p>
        </w:tc>
      </w:tr>
      <w:tr w:rsidR="005D6504" w:rsidRPr="00503CA0" w14:paraId="04C66C3B" w14:textId="77777777" w:rsidTr="0001370B">
        <w:trPr>
          <w:trHeight w:val="510"/>
        </w:trPr>
        <w:tc>
          <w:tcPr>
            <w:tcW w:w="3685" w:type="dxa"/>
            <w:vMerge w:val="restart"/>
            <w:vAlign w:val="center"/>
            <w:hideMark/>
          </w:tcPr>
          <w:p w14:paraId="0EA2CF98" w14:textId="77777777" w:rsidR="0001370B" w:rsidRPr="00503CA0" w:rsidRDefault="0001370B" w:rsidP="00F92683">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資本額</w:t>
            </w:r>
          </w:p>
          <w:p w14:paraId="57B7C3B9" w14:textId="217D0540"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(學研機構、醫療機構</w:t>
            </w:r>
            <w:r w:rsidRPr="00503CA0">
              <w:rPr>
                <w:rFonts w:ascii="標楷體" w:eastAsia="標楷體" w:hAnsi="標楷體"/>
                <w:b/>
                <w:sz w:val="26"/>
                <w:szCs w:val="26"/>
              </w:rPr>
              <w:t>可免填</w:t>
            </w:r>
            <w:r w:rsidRPr="00503CA0">
              <w:rPr>
                <w:rFonts w:ascii="標楷體" w:eastAsia="標楷體" w:hAnsi="標楷體"/>
                <w:sz w:val="26"/>
                <w:szCs w:val="26"/>
              </w:rPr>
              <w:t>)</w:t>
            </w:r>
          </w:p>
        </w:tc>
        <w:tc>
          <w:tcPr>
            <w:tcW w:w="1843" w:type="dxa"/>
            <w:vAlign w:val="center"/>
            <w:hideMark/>
          </w:tcPr>
          <w:p w14:paraId="3FDC7EA7" w14:textId="543F34AD" w:rsidR="0001370B" w:rsidRPr="00503CA0" w:rsidRDefault="0001370B"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 w:val="26"/>
                <w:szCs w:val="26"/>
              </w:rPr>
              <w:t>登記資本額</w:t>
            </w:r>
          </w:p>
        </w:tc>
        <w:tc>
          <w:tcPr>
            <w:tcW w:w="3260" w:type="dxa"/>
            <w:vAlign w:val="center"/>
            <w:hideMark/>
          </w:tcPr>
          <w:p w14:paraId="08F39C78" w14:textId="17D4B52E" w:rsidR="0001370B" w:rsidRPr="00503CA0" w:rsidRDefault="0001370B" w:rsidP="00507B71">
            <w:pPr>
              <w:adjustRightInd w:val="0"/>
              <w:spacing w:line="400" w:lineRule="exact"/>
              <w:ind w:left="520" w:hangingChars="200" w:hanging="520"/>
              <w:textAlignment w:val="baseline"/>
              <w:rPr>
                <w:rFonts w:ascii="標楷體" w:eastAsia="標楷體" w:hAnsi="標楷體"/>
                <w:sz w:val="26"/>
                <w:szCs w:val="26"/>
              </w:rPr>
            </w:pPr>
            <w:r w:rsidRPr="00503CA0">
              <w:rPr>
                <w:rFonts w:ascii="標楷體" w:eastAsia="標楷體" w:hAnsi="標楷體" w:hint="eastAsia"/>
                <w:sz w:val="26"/>
                <w:szCs w:val="26"/>
              </w:rPr>
              <w:t>○○○千元</w:t>
            </w:r>
          </w:p>
        </w:tc>
      </w:tr>
      <w:tr w:rsidR="005D6504" w:rsidRPr="00503CA0" w14:paraId="5E098DF7" w14:textId="77777777" w:rsidTr="0001370B">
        <w:trPr>
          <w:trHeight w:val="510"/>
        </w:trPr>
        <w:tc>
          <w:tcPr>
            <w:tcW w:w="3685" w:type="dxa"/>
            <w:vMerge/>
            <w:vAlign w:val="center"/>
          </w:tcPr>
          <w:p w14:paraId="4B32D598" w14:textId="77777777" w:rsidR="0001370B" w:rsidRPr="00503CA0" w:rsidRDefault="0001370B" w:rsidP="00461C94">
            <w:pPr>
              <w:adjustRightInd w:val="0"/>
              <w:spacing w:line="400" w:lineRule="exact"/>
              <w:jc w:val="center"/>
              <w:textAlignment w:val="baseline"/>
              <w:rPr>
                <w:rFonts w:ascii="標楷體" w:eastAsia="標楷體" w:hAnsi="標楷體"/>
                <w:sz w:val="26"/>
                <w:szCs w:val="26"/>
              </w:rPr>
            </w:pPr>
          </w:p>
        </w:tc>
        <w:tc>
          <w:tcPr>
            <w:tcW w:w="1843" w:type="dxa"/>
            <w:vAlign w:val="center"/>
          </w:tcPr>
          <w:p w14:paraId="783910F7" w14:textId="56376181" w:rsidR="0001370B" w:rsidRPr="00503CA0" w:rsidRDefault="0001370B"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 w:val="26"/>
                <w:szCs w:val="26"/>
              </w:rPr>
              <w:t>實收資本額</w:t>
            </w:r>
          </w:p>
        </w:tc>
        <w:tc>
          <w:tcPr>
            <w:tcW w:w="3260" w:type="dxa"/>
            <w:vAlign w:val="center"/>
          </w:tcPr>
          <w:p w14:paraId="404CD163" w14:textId="25A469C2" w:rsidR="0001370B" w:rsidRPr="00503CA0" w:rsidRDefault="0001370B" w:rsidP="00507B71">
            <w:pPr>
              <w:adjustRightInd w:val="0"/>
              <w:spacing w:line="400" w:lineRule="exact"/>
              <w:ind w:left="520" w:hangingChars="200" w:hanging="520"/>
              <w:textAlignment w:val="baseline"/>
              <w:rPr>
                <w:rFonts w:ascii="標楷體" w:eastAsia="標楷體" w:hAnsi="標楷體"/>
                <w:sz w:val="26"/>
                <w:szCs w:val="26"/>
              </w:rPr>
            </w:pPr>
            <w:r w:rsidRPr="00503CA0">
              <w:rPr>
                <w:rFonts w:ascii="標楷體" w:eastAsia="標楷體" w:hAnsi="標楷體" w:hint="eastAsia"/>
                <w:sz w:val="26"/>
                <w:szCs w:val="26"/>
              </w:rPr>
              <w:t>○○○千元</w:t>
            </w:r>
          </w:p>
        </w:tc>
      </w:tr>
      <w:tr w:rsidR="005D6504" w:rsidRPr="00503CA0" w14:paraId="07A2337B" w14:textId="77777777" w:rsidTr="0001370B">
        <w:trPr>
          <w:trHeight w:val="510"/>
        </w:trPr>
        <w:tc>
          <w:tcPr>
            <w:tcW w:w="3685" w:type="dxa"/>
            <w:vAlign w:val="center"/>
            <w:hideMark/>
          </w:tcPr>
          <w:p w14:paraId="366E354D" w14:textId="77777777" w:rsidR="0001370B" w:rsidRPr="00503CA0" w:rsidRDefault="0001370B" w:rsidP="00F92683">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股票上市狀況</w:t>
            </w:r>
          </w:p>
          <w:p w14:paraId="2F98361E" w14:textId="2F79ED6D" w:rsidR="0001370B"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(學研機構、醫療機構</w:t>
            </w:r>
            <w:r w:rsidRPr="00503CA0">
              <w:rPr>
                <w:rFonts w:ascii="標楷體" w:eastAsia="標楷體" w:hAnsi="標楷體"/>
                <w:b/>
                <w:sz w:val="26"/>
                <w:szCs w:val="26"/>
              </w:rPr>
              <w:t>可免填</w:t>
            </w:r>
            <w:r w:rsidRPr="00503CA0">
              <w:rPr>
                <w:rFonts w:ascii="標楷體" w:eastAsia="標楷體" w:hAnsi="標楷體"/>
                <w:sz w:val="26"/>
                <w:szCs w:val="26"/>
              </w:rPr>
              <w:t>)</w:t>
            </w:r>
          </w:p>
        </w:tc>
        <w:tc>
          <w:tcPr>
            <w:tcW w:w="5103" w:type="dxa"/>
            <w:gridSpan w:val="2"/>
            <w:vAlign w:val="center"/>
            <w:hideMark/>
          </w:tcPr>
          <w:p w14:paraId="7D60DA43" w14:textId="08CC2BAF" w:rsidR="0001370B" w:rsidRPr="00503CA0" w:rsidRDefault="0001370B" w:rsidP="00461C94">
            <w:pPr>
              <w:adjustRightInd w:val="0"/>
              <w:spacing w:line="400" w:lineRule="exact"/>
              <w:textAlignment w:val="baseline"/>
              <w:rPr>
                <w:rFonts w:ascii="標楷體" w:eastAsia="標楷體" w:hAnsi="標楷體"/>
                <w:sz w:val="26"/>
                <w:szCs w:val="26"/>
                <w:u w:val="single"/>
              </w:rPr>
            </w:pPr>
            <w:r w:rsidRPr="00503CA0">
              <w:rPr>
                <w:rFonts w:ascii="標楷體" w:eastAsia="標楷體" w:hAnsi="標楷體" w:hint="eastAsia"/>
                <w:szCs w:val="24"/>
              </w:rPr>
              <w:t>□</w:t>
            </w:r>
            <w:r w:rsidRPr="00503CA0">
              <w:rPr>
                <w:rFonts w:ascii="標楷體" w:eastAsia="標楷體" w:hAnsi="標楷體"/>
                <w:sz w:val="26"/>
                <w:szCs w:val="26"/>
              </w:rPr>
              <w:t xml:space="preserve">上市 </w:t>
            </w:r>
            <w:r w:rsidRPr="00503CA0">
              <w:rPr>
                <w:rFonts w:ascii="標楷體" w:eastAsia="標楷體" w:hAnsi="標楷體" w:hint="eastAsia"/>
                <w:szCs w:val="24"/>
              </w:rPr>
              <w:t>□</w:t>
            </w:r>
            <w:r w:rsidRPr="00503CA0">
              <w:rPr>
                <w:rFonts w:ascii="標楷體" w:eastAsia="標楷體" w:hAnsi="標楷體"/>
                <w:sz w:val="26"/>
                <w:szCs w:val="26"/>
              </w:rPr>
              <w:t xml:space="preserve">上櫃 </w:t>
            </w:r>
            <w:r w:rsidRPr="00503CA0">
              <w:rPr>
                <w:rFonts w:ascii="標楷體" w:eastAsia="標楷體" w:hAnsi="標楷體" w:hint="eastAsia"/>
                <w:szCs w:val="24"/>
              </w:rPr>
              <w:t>□</w:t>
            </w:r>
            <w:r w:rsidRPr="00503CA0">
              <w:rPr>
                <w:rFonts w:ascii="標楷體" w:eastAsia="標楷體" w:hAnsi="標楷體"/>
                <w:sz w:val="26"/>
                <w:szCs w:val="26"/>
              </w:rPr>
              <w:t xml:space="preserve">公開發行 </w:t>
            </w:r>
            <w:r w:rsidRPr="00503CA0">
              <w:rPr>
                <w:rFonts w:ascii="標楷體" w:eastAsia="標楷體" w:hAnsi="標楷體" w:hint="eastAsia"/>
                <w:szCs w:val="24"/>
              </w:rPr>
              <w:t>□</w:t>
            </w:r>
            <w:r w:rsidRPr="00503CA0">
              <w:rPr>
                <w:rFonts w:ascii="標楷體" w:eastAsia="標楷體" w:hAnsi="標楷體"/>
                <w:sz w:val="26"/>
                <w:szCs w:val="26"/>
              </w:rPr>
              <w:t>未公開發行</w:t>
            </w:r>
          </w:p>
        </w:tc>
      </w:tr>
    </w:tbl>
    <w:p w14:paraId="749DA1F7" w14:textId="77777777" w:rsidR="008B4928" w:rsidRPr="00503CA0" w:rsidRDefault="00FC46B7" w:rsidP="006B60AD">
      <w:pPr>
        <w:pStyle w:val="afa"/>
        <w:adjustRightInd w:val="0"/>
        <w:snapToGrid w:val="0"/>
        <w:spacing w:beforeLines="100" w:before="240"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(二)合作單位</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672"/>
        <w:gridCol w:w="3402"/>
      </w:tblGrid>
      <w:tr w:rsidR="005D6504" w:rsidRPr="00503CA0" w14:paraId="659C3DAD" w14:textId="77777777" w:rsidTr="0001370B">
        <w:trPr>
          <w:trHeight w:val="510"/>
        </w:trPr>
        <w:tc>
          <w:tcPr>
            <w:tcW w:w="3714" w:type="dxa"/>
            <w:vAlign w:val="center"/>
            <w:hideMark/>
          </w:tcPr>
          <w:p w14:paraId="5E5B67FB" w14:textId="1BB4A0F5" w:rsidR="00FC46B7"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機構</w:t>
            </w:r>
            <w:r w:rsidR="00FC46B7" w:rsidRPr="00503CA0">
              <w:rPr>
                <w:rFonts w:ascii="標楷體" w:eastAsia="標楷體" w:hAnsi="標楷體"/>
                <w:sz w:val="26"/>
                <w:szCs w:val="26"/>
              </w:rPr>
              <w:t>名稱</w:t>
            </w:r>
          </w:p>
        </w:tc>
        <w:tc>
          <w:tcPr>
            <w:tcW w:w="5074" w:type="dxa"/>
            <w:gridSpan w:val="2"/>
            <w:vAlign w:val="center"/>
            <w:hideMark/>
          </w:tcPr>
          <w:p w14:paraId="73B0EDB5" w14:textId="77777777" w:rsidR="00FC46B7" w:rsidRPr="00503CA0" w:rsidRDefault="00FC46B7"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sz w:val="26"/>
                <w:szCs w:val="26"/>
              </w:rPr>
              <w:t>○○○</w:t>
            </w:r>
          </w:p>
        </w:tc>
      </w:tr>
      <w:tr w:rsidR="005D6504" w:rsidRPr="00503CA0" w14:paraId="78FD50F0" w14:textId="77777777" w:rsidTr="0001370B">
        <w:trPr>
          <w:trHeight w:val="510"/>
        </w:trPr>
        <w:tc>
          <w:tcPr>
            <w:tcW w:w="3714" w:type="dxa"/>
            <w:vAlign w:val="center"/>
          </w:tcPr>
          <w:p w14:paraId="35F6F8AE" w14:textId="77777777" w:rsidR="00FC46B7" w:rsidRPr="00503CA0" w:rsidRDefault="00FC46B7"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機構屬性</w:t>
            </w:r>
          </w:p>
        </w:tc>
        <w:tc>
          <w:tcPr>
            <w:tcW w:w="5074" w:type="dxa"/>
            <w:gridSpan w:val="2"/>
            <w:vAlign w:val="center"/>
          </w:tcPr>
          <w:p w14:paraId="5EAEF517" w14:textId="77777777" w:rsidR="00FC46B7" w:rsidRPr="00503CA0" w:rsidRDefault="00480592"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Cs w:val="24"/>
              </w:rPr>
              <w:t>□</w:t>
            </w:r>
            <w:r w:rsidR="00FC46B7" w:rsidRPr="00503CA0">
              <w:rPr>
                <w:rFonts w:ascii="標楷體" w:eastAsia="標楷體" w:hAnsi="標楷體"/>
                <w:sz w:val="26"/>
                <w:szCs w:val="26"/>
              </w:rPr>
              <w:t>公司</w:t>
            </w:r>
            <w:r w:rsidRPr="00503CA0">
              <w:rPr>
                <w:rFonts w:ascii="標楷體" w:eastAsia="標楷體" w:hAnsi="標楷體"/>
                <w:sz w:val="26"/>
                <w:szCs w:val="26"/>
              </w:rPr>
              <w:t xml:space="preserve"> </w:t>
            </w:r>
            <w:r w:rsidRPr="00503CA0">
              <w:rPr>
                <w:rFonts w:ascii="標楷體" w:eastAsia="標楷體" w:hAnsi="標楷體" w:hint="eastAsia"/>
                <w:szCs w:val="24"/>
              </w:rPr>
              <w:t>□</w:t>
            </w:r>
            <w:r w:rsidR="00FC46B7" w:rsidRPr="00503CA0">
              <w:rPr>
                <w:rFonts w:ascii="標楷體" w:eastAsia="標楷體" w:hAnsi="標楷體"/>
                <w:sz w:val="26"/>
                <w:szCs w:val="26"/>
              </w:rPr>
              <w:t>學研機構</w:t>
            </w:r>
            <w:r w:rsidRPr="00503CA0">
              <w:rPr>
                <w:rFonts w:ascii="標楷體" w:eastAsia="標楷體" w:hAnsi="標楷體"/>
                <w:sz w:val="26"/>
                <w:szCs w:val="26"/>
              </w:rPr>
              <w:t xml:space="preserve"> </w:t>
            </w:r>
            <w:r w:rsidRPr="00503CA0">
              <w:rPr>
                <w:rFonts w:ascii="標楷體" w:eastAsia="標楷體" w:hAnsi="標楷體" w:hint="eastAsia"/>
                <w:szCs w:val="24"/>
              </w:rPr>
              <w:t>□</w:t>
            </w:r>
            <w:r w:rsidR="00FC46B7" w:rsidRPr="00503CA0">
              <w:rPr>
                <w:rFonts w:ascii="標楷體" w:eastAsia="標楷體" w:hAnsi="標楷體"/>
                <w:sz w:val="26"/>
                <w:szCs w:val="26"/>
              </w:rPr>
              <w:t>醫療機構</w:t>
            </w:r>
          </w:p>
        </w:tc>
      </w:tr>
      <w:tr w:rsidR="005D6504" w:rsidRPr="00503CA0" w14:paraId="348C77B7" w14:textId="77777777" w:rsidTr="0001370B">
        <w:trPr>
          <w:trHeight w:val="510"/>
        </w:trPr>
        <w:tc>
          <w:tcPr>
            <w:tcW w:w="3714" w:type="dxa"/>
            <w:vAlign w:val="center"/>
            <w:hideMark/>
          </w:tcPr>
          <w:p w14:paraId="3AB9E826" w14:textId="77777777" w:rsidR="0001370B" w:rsidRPr="00503CA0" w:rsidRDefault="00FC46B7"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主要營業項目</w:t>
            </w:r>
            <w:r w:rsidR="0001370B" w:rsidRPr="00503CA0">
              <w:rPr>
                <w:rFonts w:ascii="標楷體" w:eastAsia="標楷體" w:hAnsi="標楷體"/>
                <w:sz w:val="26"/>
                <w:szCs w:val="26"/>
              </w:rPr>
              <w:t>/</w:t>
            </w:r>
          </w:p>
          <w:p w14:paraId="2917025F" w14:textId="090BD67F" w:rsidR="00FC46B7" w:rsidRPr="00503CA0" w:rsidRDefault="0001370B"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診療科別</w:t>
            </w:r>
          </w:p>
        </w:tc>
        <w:tc>
          <w:tcPr>
            <w:tcW w:w="5074" w:type="dxa"/>
            <w:gridSpan w:val="2"/>
            <w:vAlign w:val="center"/>
          </w:tcPr>
          <w:p w14:paraId="72C2C1A9" w14:textId="77777777" w:rsidR="00FC46B7" w:rsidRPr="00503CA0" w:rsidRDefault="00FC46B7" w:rsidP="00461C94">
            <w:pPr>
              <w:adjustRightInd w:val="0"/>
              <w:spacing w:line="400" w:lineRule="exact"/>
              <w:textAlignment w:val="baseline"/>
              <w:rPr>
                <w:rFonts w:ascii="標楷體" w:eastAsia="標楷體" w:hAnsi="標楷體"/>
                <w:sz w:val="26"/>
                <w:szCs w:val="26"/>
              </w:rPr>
            </w:pPr>
          </w:p>
        </w:tc>
      </w:tr>
      <w:tr w:rsidR="005D6504" w:rsidRPr="00503CA0" w14:paraId="24DC8DA2" w14:textId="77777777" w:rsidTr="0001370B">
        <w:trPr>
          <w:trHeight w:val="510"/>
        </w:trPr>
        <w:tc>
          <w:tcPr>
            <w:tcW w:w="3714" w:type="dxa"/>
            <w:vAlign w:val="center"/>
            <w:hideMark/>
          </w:tcPr>
          <w:p w14:paraId="0BD9831F" w14:textId="77777777" w:rsidR="00FC46B7" w:rsidRPr="00503CA0" w:rsidRDefault="00FC46B7"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503CA0">
              <w:rPr>
                <w:rFonts w:ascii="標楷體" w:eastAsia="標楷體" w:hAnsi="標楷體"/>
                <w:sz w:val="26"/>
                <w:szCs w:val="26"/>
              </w:rPr>
              <w:t>負責人（代表人）</w:t>
            </w:r>
          </w:p>
        </w:tc>
        <w:tc>
          <w:tcPr>
            <w:tcW w:w="5074" w:type="dxa"/>
            <w:gridSpan w:val="2"/>
            <w:vAlign w:val="center"/>
            <w:hideMark/>
          </w:tcPr>
          <w:p w14:paraId="3287F55C" w14:textId="77777777" w:rsidR="00FC46B7" w:rsidRPr="00503CA0" w:rsidRDefault="00FC46B7"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sz w:val="26"/>
                <w:szCs w:val="26"/>
              </w:rPr>
              <w:t>○○○</w:t>
            </w:r>
          </w:p>
        </w:tc>
      </w:tr>
      <w:tr w:rsidR="005D6504" w:rsidRPr="00503CA0" w14:paraId="12032BAD" w14:textId="77777777" w:rsidTr="0001370B">
        <w:trPr>
          <w:trHeight w:val="510"/>
        </w:trPr>
        <w:tc>
          <w:tcPr>
            <w:tcW w:w="3714" w:type="dxa"/>
            <w:vAlign w:val="center"/>
            <w:hideMark/>
          </w:tcPr>
          <w:p w14:paraId="3C325712" w14:textId="77777777" w:rsidR="00FC46B7" w:rsidRPr="00503CA0" w:rsidRDefault="00FC46B7"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成立日期</w:t>
            </w:r>
          </w:p>
        </w:tc>
        <w:tc>
          <w:tcPr>
            <w:tcW w:w="5074" w:type="dxa"/>
            <w:gridSpan w:val="2"/>
            <w:vAlign w:val="center"/>
            <w:hideMark/>
          </w:tcPr>
          <w:p w14:paraId="7243117F" w14:textId="77777777" w:rsidR="00FC46B7" w:rsidRPr="00503CA0" w:rsidRDefault="003F3DE3"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 w:val="26"/>
                <w:szCs w:val="26"/>
              </w:rPr>
              <w:t>民國</w:t>
            </w:r>
            <w:r w:rsidR="00FC46B7" w:rsidRPr="00503CA0">
              <w:rPr>
                <w:rFonts w:ascii="標楷體" w:eastAsia="標楷體" w:hAnsi="標楷體" w:hint="eastAsia"/>
                <w:sz w:val="26"/>
                <w:szCs w:val="26"/>
              </w:rPr>
              <w:t>○年○月○日</w:t>
            </w:r>
          </w:p>
        </w:tc>
      </w:tr>
      <w:tr w:rsidR="005D6504" w:rsidRPr="00503CA0" w14:paraId="6FB6A7EC" w14:textId="77777777" w:rsidTr="0001370B">
        <w:trPr>
          <w:trHeight w:val="510"/>
        </w:trPr>
        <w:tc>
          <w:tcPr>
            <w:tcW w:w="3714" w:type="dxa"/>
            <w:vAlign w:val="center"/>
            <w:hideMark/>
          </w:tcPr>
          <w:p w14:paraId="1EAF4D1D" w14:textId="77777777" w:rsidR="00FC46B7" w:rsidRPr="00503CA0" w:rsidRDefault="00FC46B7"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員工人數</w:t>
            </w:r>
          </w:p>
        </w:tc>
        <w:tc>
          <w:tcPr>
            <w:tcW w:w="5074" w:type="dxa"/>
            <w:gridSpan w:val="2"/>
            <w:vAlign w:val="center"/>
          </w:tcPr>
          <w:p w14:paraId="462E0D07" w14:textId="77777777" w:rsidR="00FC46B7" w:rsidRPr="00503CA0" w:rsidRDefault="00FC46B7" w:rsidP="00461C94">
            <w:pPr>
              <w:adjustRightInd w:val="0"/>
              <w:spacing w:line="400" w:lineRule="exact"/>
              <w:ind w:left="480"/>
              <w:textAlignment w:val="baseline"/>
              <w:rPr>
                <w:rFonts w:ascii="標楷體" w:eastAsia="標楷體" w:hAnsi="標楷體"/>
                <w:sz w:val="26"/>
                <w:szCs w:val="26"/>
              </w:rPr>
            </w:pPr>
          </w:p>
        </w:tc>
      </w:tr>
      <w:tr w:rsidR="005D6504" w:rsidRPr="00503CA0" w14:paraId="1F049FA2" w14:textId="77777777" w:rsidTr="0001370B">
        <w:trPr>
          <w:trHeight w:val="510"/>
        </w:trPr>
        <w:tc>
          <w:tcPr>
            <w:tcW w:w="3714" w:type="dxa"/>
            <w:vAlign w:val="center"/>
            <w:hideMark/>
          </w:tcPr>
          <w:p w14:paraId="4D54F588" w14:textId="77777777" w:rsidR="00FC46B7" w:rsidRPr="00503CA0" w:rsidRDefault="00FC46B7" w:rsidP="00461C94">
            <w:pPr>
              <w:adjustRightIn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機構地址</w:t>
            </w:r>
          </w:p>
        </w:tc>
        <w:tc>
          <w:tcPr>
            <w:tcW w:w="5074" w:type="dxa"/>
            <w:gridSpan w:val="2"/>
            <w:vAlign w:val="center"/>
          </w:tcPr>
          <w:p w14:paraId="4F5C325B" w14:textId="77777777" w:rsidR="00FC46B7" w:rsidRPr="00503CA0" w:rsidRDefault="00FC46B7" w:rsidP="00461C94">
            <w:pPr>
              <w:adjustRightInd w:val="0"/>
              <w:spacing w:line="400" w:lineRule="exact"/>
              <w:ind w:left="480"/>
              <w:textAlignment w:val="baseline"/>
              <w:rPr>
                <w:rFonts w:ascii="標楷體" w:eastAsia="標楷體" w:hAnsi="標楷體"/>
                <w:sz w:val="26"/>
                <w:szCs w:val="26"/>
              </w:rPr>
            </w:pPr>
          </w:p>
        </w:tc>
      </w:tr>
      <w:tr w:rsidR="005D6504" w:rsidRPr="00503CA0" w14:paraId="66D00602" w14:textId="77777777" w:rsidTr="0001370B">
        <w:trPr>
          <w:trHeight w:val="510"/>
        </w:trPr>
        <w:tc>
          <w:tcPr>
            <w:tcW w:w="3714" w:type="dxa"/>
            <w:vMerge w:val="restart"/>
            <w:vAlign w:val="center"/>
            <w:hideMark/>
          </w:tcPr>
          <w:p w14:paraId="0F6CC3C6"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資本額</w:t>
            </w:r>
          </w:p>
          <w:p w14:paraId="5A9F4610" w14:textId="77777777" w:rsidR="00FC46B7" w:rsidRPr="00503CA0" w:rsidRDefault="00FC46B7" w:rsidP="00507B71">
            <w:pPr>
              <w:adjustRightInd w:val="0"/>
              <w:snapToGrid w:val="0"/>
              <w:jc w:val="center"/>
              <w:textAlignment w:val="baseline"/>
              <w:rPr>
                <w:rFonts w:ascii="標楷體" w:eastAsia="標楷體" w:hAnsi="標楷體"/>
                <w:sz w:val="26"/>
                <w:szCs w:val="26"/>
              </w:rPr>
            </w:pPr>
            <w:r w:rsidRPr="00503CA0">
              <w:rPr>
                <w:rFonts w:ascii="標楷體" w:eastAsia="標楷體" w:hAnsi="標楷體"/>
                <w:sz w:val="26"/>
                <w:szCs w:val="26"/>
              </w:rPr>
              <w:t>(學研機構、醫療機構</w:t>
            </w:r>
            <w:r w:rsidRPr="00503CA0">
              <w:rPr>
                <w:rFonts w:ascii="標楷體" w:eastAsia="標楷體" w:hAnsi="標楷體"/>
                <w:b/>
                <w:sz w:val="26"/>
                <w:szCs w:val="26"/>
              </w:rPr>
              <w:t>可免填</w:t>
            </w:r>
            <w:r w:rsidRPr="00503CA0">
              <w:rPr>
                <w:rFonts w:ascii="標楷體" w:eastAsia="標楷體" w:hAnsi="標楷體"/>
                <w:sz w:val="26"/>
                <w:szCs w:val="26"/>
              </w:rPr>
              <w:t>)</w:t>
            </w:r>
          </w:p>
        </w:tc>
        <w:tc>
          <w:tcPr>
            <w:tcW w:w="1672" w:type="dxa"/>
            <w:vAlign w:val="center"/>
            <w:hideMark/>
          </w:tcPr>
          <w:p w14:paraId="2B4FCA6D" w14:textId="77777777" w:rsidR="00FC46B7" w:rsidRPr="00503CA0" w:rsidRDefault="00FC46B7"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 w:val="26"/>
                <w:szCs w:val="26"/>
              </w:rPr>
              <w:t>登記資本額</w:t>
            </w:r>
          </w:p>
        </w:tc>
        <w:tc>
          <w:tcPr>
            <w:tcW w:w="3402" w:type="dxa"/>
            <w:vAlign w:val="center"/>
            <w:hideMark/>
          </w:tcPr>
          <w:p w14:paraId="2F157FAE" w14:textId="77777777" w:rsidR="00FC46B7" w:rsidRPr="00503CA0"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503CA0">
              <w:rPr>
                <w:rFonts w:ascii="標楷體" w:eastAsia="標楷體" w:hAnsi="標楷體" w:hint="eastAsia"/>
                <w:sz w:val="26"/>
                <w:szCs w:val="26"/>
              </w:rPr>
              <w:t>○○○</w:t>
            </w:r>
            <w:r w:rsidR="00AD1387" w:rsidRPr="00503CA0">
              <w:rPr>
                <w:rFonts w:ascii="標楷體" w:eastAsia="標楷體" w:hAnsi="標楷體" w:hint="eastAsia"/>
                <w:sz w:val="26"/>
                <w:szCs w:val="26"/>
              </w:rPr>
              <w:t>千</w:t>
            </w:r>
            <w:r w:rsidRPr="00503CA0">
              <w:rPr>
                <w:rFonts w:ascii="標楷體" w:eastAsia="標楷體" w:hAnsi="標楷體" w:hint="eastAsia"/>
                <w:sz w:val="26"/>
                <w:szCs w:val="26"/>
              </w:rPr>
              <w:t>元</w:t>
            </w:r>
          </w:p>
        </w:tc>
      </w:tr>
      <w:tr w:rsidR="005D6504" w:rsidRPr="00503CA0" w14:paraId="0E95E8DE" w14:textId="77777777" w:rsidTr="0001370B">
        <w:trPr>
          <w:trHeight w:val="510"/>
        </w:trPr>
        <w:tc>
          <w:tcPr>
            <w:tcW w:w="3714" w:type="dxa"/>
            <w:vMerge/>
            <w:vAlign w:val="center"/>
          </w:tcPr>
          <w:p w14:paraId="558365B9"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672" w:type="dxa"/>
            <w:vAlign w:val="center"/>
          </w:tcPr>
          <w:p w14:paraId="2CE252BC" w14:textId="77777777" w:rsidR="00FC46B7" w:rsidRPr="00503CA0" w:rsidRDefault="00FC46B7" w:rsidP="00461C94">
            <w:pPr>
              <w:adjustRightInd w:val="0"/>
              <w:spacing w:line="400" w:lineRule="exact"/>
              <w:textAlignment w:val="baseline"/>
              <w:rPr>
                <w:rFonts w:ascii="標楷體" w:eastAsia="標楷體" w:hAnsi="標楷體"/>
                <w:sz w:val="26"/>
                <w:szCs w:val="26"/>
              </w:rPr>
            </w:pPr>
            <w:r w:rsidRPr="00503CA0">
              <w:rPr>
                <w:rFonts w:ascii="標楷體" w:eastAsia="標楷體" w:hAnsi="標楷體" w:hint="eastAsia"/>
                <w:sz w:val="26"/>
                <w:szCs w:val="26"/>
              </w:rPr>
              <w:t>實收資本額</w:t>
            </w:r>
          </w:p>
        </w:tc>
        <w:tc>
          <w:tcPr>
            <w:tcW w:w="3402" w:type="dxa"/>
            <w:vAlign w:val="center"/>
          </w:tcPr>
          <w:p w14:paraId="018CB8B0" w14:textId="77777777" w:rsidR="00FC46B7" w:rsidRPr="00503CA0"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503CA0">
              <w:rPr>
                <w:rFonts w:ascii="標楷體" w:eastAsia="標楷體" w:hAnsi="標楷體" w:hint="eastAsia"/>
                <w:sz w:val="26"/>
                <w:szCs w:val="26"/>
              </w:rPr>
              <w:t>○○○</w:t>
            </w:r>
            <w:r w:rsidR="00AD1387" w:rsidRPr="00503CA0">
              <w:rPr>
                <w:rFonts w:ascii="標楷體" w:eastAsia="標楷體" w:hAnsi="標楷體" w:hint="eastAsia"/>
                <w:sz w:val="26"/>
                <w:szCs w:val="26"/>
              </w:rPr>
              <w:t>千</w:t>
            </w:r>
            <w:r w:rsidRPr="00503CA0">
              <w:rPr>
                <w:rFonts w:ascii="標楷體" w:eastAsia="標楷體" w:hAnsi="標楷體" w:hint="eastAsia"/>
                <w:sz w:val="26"/>
                <w:szCs w:val="26"/>
              </w:rPr>
              <w:t>元</w:t>
            </w:r>
          </w:p>
        </w:tc>
      </w:tr>
      <w:tr w:rsidR="005D6504" w:rsidRPr="00503CA0" w14:paraId="2A8D09E9" w14:textId="77777777" w:rsidTr="0001370B">
        <w:trPr>
          <w:trHeight w:val="907"/>
        </w:trPr>
        <w:tc>
          <w:tcPr>
            <w:tcW w:w="3714" w:type="dxa"/>
            <w:vAlign w:val="center"/>
            <w:hideMark/>
          </w:tcPr>
          <w:p w14:paraId="28135794"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股票上市狀況</w:t>
            </w:r>
          </w:p>
          <w:p w14:paraId="0913A053" w14:textId="77777777" w:rsidR="00FC46B7" w:rsidRPr="00503CA0" w:rsidRDefault="00FC46B7" w:rsidP="00507B71">
            <w:pPr>
              <w:adjustRightInd w:val="0"/>
              <w:snapToGrid w:val="0"/>
              <w:jc w:val="center"/>
              <w:textAlignment w:val="baseline"/>
              <w:rPr>
                <w:rFonts w:ascii="標楷體" w:eastAsia="標楷體" w:hAnsi="標楷體"/>
                <w:sz w:val="26"/>
                <w:szCs w:val="26"/>
              </w:rPr>
            </w:pPr>
            <w:r w:rsidRPr="00503CA0">
              <w:rPr>
                <w:rFonts w:ascii="標楷體" w:eastAsia="標楷體" w:hAnsi="標楷體"/>
                <w:sz w:val="26"/>
                <w:szCs w:val="26"/>
              </w:rPr>
              <w:t>(學研機構、醫療機構</w:t>
            </w:r>
            <w:r w:rsidRPr="00503CA0">
              <w:rPr>
                <w:rFonts w:ascii="標楷體" w:eastAsia="標楷體" w:hAnsi="標楷體"/>
                <w:b/>
                <w:sz w:val="26"/>
                <w:szCs w:val="26"/>
              </w:rPr>
              <w:t>可免填</w:t>
            </w:r>
            <w:r w:rsidRPr="00503CA0">
              <w:rPr>
                <w:rFonts w:ascii="標楷體" w:eastAsia="標楷體" w:hAnsi="標楷體"/>
                <w:sz w:val="26"/>
                <w:szCs w:val="26"/>
              </w:rPr>
              <w:t>)</w:t>
            </w:r>
          </w:p>
        </w:tc>
        <w:tc>
          <w:tcPr>
            <w:tcW w:w="5074" w:type="dxa"/>
            <w:gridSpan w:val="2"/>
            <w:vAlign w:val="center"/>
            <w:hideMark/>
          </w:tcPr>
          <w:p w14:paraId="50FA39ED" w14:textId="62BAA349" w:rsidR="00FC46B7" w:rsidRPr="00503CA0" w:rsidRDefault="0001370B" w:rsidP="00461C94">
            <w:pPr>
              <w:adjustRightInd w:val="0"/>
              <w:spacing w:line="400" w:lineRule="exact"/>
              <w:textAlignment w:val="baseline"/>
              <w:rPr>
                <w:rFonts w:ascii="標楷體" w:eastAsia="標楷體" w:hAnsi="標楷體"/>
                <w:sz w:val="26"/>
                <w:szCs w:val="26"/>
                <w:u w:val="single"/>
              </w:rPr>
            </w:pPr>
            <w:r w:rsidRPr="00503CA0">
              <w:rPr>
                <w:rFonts w:ascii="標楷體" w:eastAsia="標楷體" w:hAnsi="標楷體" w:hint="eastAsia"/>
                <w:szCs w:val="24"/>
              </w:rPr>
              <w:t>□</w:t>
            </w:r>
            <w:r w:rsidRPr="00503CA0">
              <w:rPr>
                <w:rFonts w:ascii="標楷體" w:eastAsia="標楷體" w:hAnsi="標楷體"/>
                <w:sz w:val="26"/>
                <w:szCs w:val="26"/>
              </w:rPr>
              <w:t xml:space="preserve">上市 </w:t>
            </w:r>
            <w:r w:rsidRPr="00503CA0">
              <w:rPr>
                <w:rFonts w:ascii="標楷體" w:eastAsia="標楷體" w:hAnsi="標楷體" w:hint="eastAsia"/>
                <w:szCs w:val="24"/>
              </w:rPr>
              <w:t>□</w:t>
            </w:r>
            <w:r w:rsidRPr="00503CA0">
              <w:rPr>
                <w:rFonts w:ascii="標楷體" w:eastAsia="標楷體" w:hAnsi="標楷體"/>
                <w:sz w:val="26"/>
                <w:szCs w:val="26"/>
              </w:rPr>
              <w:t xml:space="preserve">上櫃 </w:t>
            </w:r>
            <w:r w:rsidRPr="00503CA0">
              <w:rPr>
                <w:rFonts w:ascii="標楷體" w:eastAsia="標楷體" w:hAnsi="標楷體" w:hint="eastAsia"/>
                <w:szCs w:val="24"/>
              </w:rPr>
              <w:t>□</w:t>
            </w:r>
            <w:r w:rsidRPr="00503CA0">
              <w:rPr>
                <w:rFonts w:ascii="標楷體" w:eastAsia="標楷體" w:hAnsi="標楷體"/>
                <w:sz w:val="26"/>
                <w:szCs w:val="26"/>
              </w:rPr>
              <w:t xml:space="preserve">公開發行 </w:t>
            </w:r>
            <w:r w:rsidRPr="00503CA0">
              <w:rPr>
                <w:rFonts w:ascii="標楷體" w:eastAsia="標楷體" w:hAnsi="標楷體" w:hint="eastAsia"/>
                <w:szCs w:val="24"/>
              </w:rPr>
              <w:t>□</w:t>
            </w:r>
            <w:r w:rsidRPr="00503CA0">
              <w:rPr>
                <w:rFonts w:ascii="標楷體" w:eastAsia="標楷體" w:hAnsi="標楷體"/>
                <w:sz w:val="26"/>
                <w:szCs w:val="26"/>
              </w:rPr>
              <w:t>未公開發行</w:t>
            </w:r>
          </w:p>
        </w:tc>
      </w:tr>
    </w:tbl>
    <w:p w14:paraId="4E80336C" w14:textId="2D170DB9" w:rsidR="00FC46B7" w:rsidRPr="00503CA0" w:rsidRDefault="00FC46B7" w:rsidP="00C46D61">
      <w:pPr>
        <w:adjustRightInd w:val="0"/>
        <w:snapToGrid w:val="0"/>
        <w:spacing w:afterLines="50" w:after="120"/>
        <w:ind w:leftChars="118" w:left="283" w:firstLineChars="355" w:firstLine="710"/>
        <w:rPr>
          <w:rFonts w:ascii="標楷體" w:eastAsia="標楷體" w:hAnsi="標楷體"/>
          <w:b/>
          <w:sz w:val="28"/>
          <w:szCs w:val="24"/>
        </w:rPr>
      </w:pPr>
      <w:r w:rsidRPr="00503CA0">
        <w:rPr>
          <w:rFonts w:ascii="標楷體" w:eastAsia="標楷體" w:hAnsi="標楷體" w:hint="eastAsia"/>
          <w:sz w:val="20"/>
          <w:szCs w:val="20"/>
        </w:rPr>
        <w:t>註：合作單位超出</w:t>
      </w:r>
      <w:r w:rsidRPr="00503CA0">
        <w:rPr>
          <w:rFonts w:ascii="標楷體" w:eastAsia="標楷體" w:hAnsi="標楷體"/>
          <w:sz w:val="20"/>
          <w:szCs w:val="20"/>
        </w:rPr>
        <w:t>1</w:t>
      </w:r>
      <w:r w:rsidRPr="00503CA0">
        <w:rPr>
          <w:rFonts w:ascii="標楷體" w:eastAsia="標楷體" w:hAnsi="標楷體" w:hint="eastAsia"/>
          <w:sz w:val="20"/>
          <w:szCs w:val="20"/>
        </w:rPr>
        <w:t>家者，請自行新增表格</w:t>
      </w:r>
      <w:r w:rsidR="005B408D" w:rsidRPr="00503CA0">
        <w:rPr>
          <w:rFonts w:ascii="標楷體" w:eastAsia="標楷體" w:hAnsi="標楷體" w:hint="eastAsia"/>
          <w:sz w:val="20"/>
          <w:szCs w:val="20"/>
        </w:rPr>
        <w:t>。</w:t>
      </w:r>
      <w:r w:rsidRPr="00503CA0">
        <w:rPr>
          <w:rFonts w:ascii="標楷體" w:eastAsia="標楷體" w:hAnsi="標楷體"/>
          <w:b/>
          <w:sz w:val="28"/>
        </w:rPr>
        <w:br w:type="page"/>
      </w:r>
    </w:p>
    <w:p w14:paraId="27418EE0" w14:textId="77777777" w:rsidR="00FC46B7" w:rsidRPr="00503CA0" w:rsidRDefault="00FC46B7" w:rsidP="00427F25">
      <w:pPr>
        <w:pStyle w:val="affff0"/>
        <w:spacing w:after="120"/>
        <w:rPr>
          <w:rFonts w:ascii="標楷體" w:hAnsi="標楷體"/>
        </w:rPr>
      </w:pPr>
      <w:r w:rsidRPr="00503CA0">
        <w:rPr>
          <w:rFonts w:ascii="標楷體" w:hAnsi="標楷體"/>
        </w:rPr>
        <w:lastRenderedPageBreak/>
        <w:t>二、</w:t>
      </w:r>
      <w:r w:rsidR="0006667A" w:rsidRPr="00503CA0">
        <w:rPr>
          <w:rFonts w:ascii="標楷體" w:hAnsi="標楷體"/>
        </w:rPr>
        <w:t>申請</w:t>
      </w:r>
      <w:r w:rsidR="00767586" w:rsidRPr="00503CA0">
        <w:rPr>
          <w:rFonts w:ascii="標楷體" w:hAnsi="標楷體"/>
        </w:rPr>
        <w:t>機構</w:t>
      </w:r>
      <w:r w:rsidR="0006667A" w:rsidRPr="00503CA0">
        <w:rPr>
          <w:rFonts w:ascii="標楷體" w:hAnsi="標楷體"/>
        </w:rPr>
        <w:t>及合作單位</w:t>
      </w:r>
      <w:r w:rsidRPr="00503CA0">
        <w:rPr>
          <w:rFonts w:ascii="標楷體" w:hAnsi="標楷體"/>
        </w:rPr>
        <w:t>簡介</w:t>
      </w:r>
    </w:p>
    <w:p w14:paraId="1912FCA5"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Pr="00503CA0">
        <w:rPr>
          <w:rFonts w:ascii="標楷體" w:eastAsia="標楷體" w:hAnsi="標楷體" w:hint="eastAsia"/>
          <w:b/>
          <w:sz w:val="26"/>
          <w:szCs w:val="26"/>
        </w:rPr>
        <w:t>申請機構</w:t>
      </w:r>
    </w:p>
    <w:p w14:paraId="0873148B" w14:textId="77777777" w:rsidR="008B4928" w:rsidRPr="00503CA0" w:rsidRDefault="00C0139B"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機構簡述</w:t>
      </w:r>
    </w:p>
    <w:p w14:paraId="41E7E0BA" w14:textId="77777777" w:rsidR="008B4928" w:rsidRPr="00503CA0" w:rsidRDefault="00C0139B" w:rsidP="006B60AD">
      <w:pPr>
        <w:spacing w:afterLines="50" w:after="120" w:line="400" w:lineRule="exact"/>
        <w:ind w:leftChars="-1" w:left="-2" w:firstLineChars="491" w:firstLine="1277"/>
        <w:rPr>
          <w:rFonts w:ascii="標楷體" w:eastAsia="標楷體" w:hAnsi="標楷體"/>
          <w:sz w:val="26"/>
          <w:szCs w:val="26"/>
        </w:rPr>
      </w:pPr>
      <w:r w:rsidRPr="00503CA0">
        <w:rPr>
          <w:rFonts w:ascii="標楷體" w:eastAsia="標楷體" w:hAnsi="標楷體"/>
          <w:sz w:val="26"/>
          <w:szCs w:val="26"/>
        </w:rPr>
        <w:t>(</w:t>
      </w:r>
      <w:r w:rsidRPr="00503CA0">
        <w:rPr>
          <w:rFonts w:ascii="標楷體" w:eastAsia="標楷體" w:hAnsi="標楷體" w:hint="eastAsia"/>
          <w:sz w:val="26"/>
          <w:szCs w:val="26"/>
        </w:rPr>
        <w:t>如：沿革、經營理念及願景</w:t>
      </w:r>
      <w:r w:rsidRPr="00503CA0">
        <w:rPr>
          <w:rFonts w:ascii="標楷體" w:eastAsia="標楷體" w:hAnsi="標楷體"/>
          <w:sz w:val="26"/>
          <w:szCs w:val="26"/>
        </w:rPr>
        <w:t>)</w:t>
      </w:r>
    </w:p>
    <w:p w14:paraId="77A51D4D" w14:textId="77777777" w:rsidR="007C2C6D" w:rsidRPr="00503CA0" w:rsidRDefault="007C2C6D" w:rsidP="006B60AD">
      <w:pPr>
        <w:spacing w:afterLines="50" w:after="120" w:line="400" w:lineRule="exact"/>
        <w:ind w:leftChars="-1" w:left="-2" w:firstLineChars="491" w:firstLine="1277"/>
        <w:rPr>
          <w:rFonts w:ascii="標楷體" w:eastAsia="標楷體" w:hAnsi="標楷體"/>
          <w:sz w:val="26"/>
          <w:szCs w:val="26"/>
        </w:rPr>
      </w:pPr>
    </w:p>
    <w:p w14:paraId="14621C18" w14:textId="77777777" w:rsidR="008B4928" w:rsidRPr="00503CA0" w:rsidRDefault="00C0139B"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營運狀況</w:t>
      </w:r>
    </w:p>
    <w:p w14:paraId="12DC87C8" w14:textId="4FC219B1" w:rsidR="008B4928" w:rsidRPr="00503CA0" w:rsidRDefault="00C0139B" w:rsidP="006B60AD">
      <w:pPr>
        <w:spacing w:afterLines="50" w:after="120" w:line="400" w:lineRule="exact"/>
        <w:ind w:leftChars="531" w:left="1274"/>
        <w:rPr>
          <w:rFonts w:ascii="標楷體" w:eastAsia="標楷體" w:hAnsi="標楷體"/>
          <w:sz w:val="26"/>
          <w:szCs w:val="26"/>
        </w:rPr>
      </w:pPr>
      <w:r w:rsidRPr="00503CA0">
        <w:rPr>
          <w:rFonts w:ascii="標楷體" w:eastAsia="標楷體" w:hAnsi="標楷體"/>
          <w:sz w:val="26"/>
          <w:szCs w:val="26"/>
        </w:rPr>
        <w:t>(</w:t>
      </w:r>
      <w:r w:rsidRPr="00503CA0">
        <w:rPr>
          <w:rFonts w:ascii="標楷體" w:eastAsia="標楷體" w:hAnsi="標楷體" w:hint="eastAsia"/>
          <w:sz w:val="26"/>
          <w:szCs w:val="26"/>
        </w:rPr>
        <w:t>如：</w:t>
      </w:r>
      <w:r w:rsidR="00456680" w:rsidRPr="00503CA0">
        <w:rPr>
          <w:rFonts w:ascii="標楷體" w:eastAsia="標楷體" w:hAnsi="標楷體" w:hint="eastAsia"/>
          <w:sz w:val="26"/>
          <w:szCs w:val="26"/>
        </w:rPr>
        <w:t>公司</w:t>
      </w:r>
      <w:r w:rsidRPr="00503CA0">
        <w:rPr>
          <w:rFonts w:ascii="標楷體" w:eastAsia="標楷體" w:hAnsi="標楷體" w:hint="eastAsia"/>
          <w:sz w:val="26"/>
          <w:szCs w:val="26"/>
        </w:rPr>
        <w:t>主要經營之產品項目、銷售業績及市場占有率推估</w:t>
      </w:r>
      <w:r w:rsidR="00922F1D" w:rsidRPr="00503CA0">
        <w:rPr>
          <w:rFonts w:ascii="標楷體" w:eastAsia="標楷體" w:hAnsi="標楷體" w:hint="eastAsia"/>
          <w:sz w:val="26"/>
          <w:szCs w:val="26"/>
        </w:rPr>
        <w:t>、營運風險分析</w:t>
      </w:r>
      <w:r w:rsidR="00815655" w:rsidRPr="00503CA0">
        <w:rPr>
          <w:rFonts w:ascii="標楷體" w:eastAsia="標楷體" w:hAnsi="標楷體" w:hint="eastAsia"/>
          <w:sz w:val="26"/>
          <w:szCs w:val="26"/>
        </w:rPr>
        <w:t>；醫療機構之整體營運狀況及會計制度</w:t>
      </w:r>
      <w:r w:rsidRPr="00503CA0">
        <w:rPr>
          <w:rFonts w:ascii="標楷體" w:eastAsia="標楷體" w:hAnsi="標楷體"/>
          <w:sz w:val="26"/>
          <w:szCs w:val="26"/>
        </w:rPr>
        <w:t>)</w:t>
      </w:r>
    </w:p>
    <w:p w14:paraId="3151CCF0" w14:textId="77777777" w:rsidR="007C2C6D" w:rsidRPr="00503CA0" w:rsidRDefault="007C2C6D" w:rsidP="006B60AD">
      <w:pPr>
        <w:spacing w:afterLines="50" w:after="120" w:line="400" w:lineRule="exact"/>
        <w:ind w:leftChars="531" w:left="1274"/>
        <w:rPr>
          <w:rFonts w:ascii="標楷體" w:eastAsia="標楷體" w:hAnsi="標楷體"/>
          <w:sz w:val="26"/>
          <w:szCs w:val="26"/>
        </w:rPr>
      </w:pPr>
    </w:p>
    <w:p w14:paraId="2A2FDF64" w14:textId="77777777" w:rsidR="008B4928" w:rsidRPr="00503CA0" w:rsidRDefault="00C0139B"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3.</w:t>
      </w:r>
      <w:r w:rsidRPr="00503CA0">
        <w:rPr>
          <w:rFonts w:ascii="標楷體" w:eastAsia="標楷體" w:hAnsi="標楷體" w:hint="eastAsia"/>
          <w:sz w:val="26"/>
          <w:szCs w:val="26"/>
        </w:rPr>
        <w:t>組織架構</w:t>
      </w:r>
      <w:r w:rsidR="0006667A" w:rsidRPr="00503CA0">
        <w:rPr>
          <w:rFonts w:ascii="標楷體" w:eastAsia="標楷體" w:hAnsi="標楷體"/>
          <w:sz w:val="26"/>
          <w:szCs w:val="26"/>
        </w:rPr>
        <w:t>(</w:t>
      </w:r>
      <w:r w:rsidR="0006667A" w:rsidRPr="00503CA0">
        <w:rPr>
          <w:rFonts w:ascii="標楷體" w:eastAsia="標楷體" w:hAnsi="標楷體" w:hint="eastAsia"/>
          <w:sz w:val="26"/>
          <w:szCs w:val="26"/>
        </w:rPr>
        <w:t>最近</w:t>
      </w:r>
      <w:r w:rsidR="0006667A" w:rsidRPr="00503CA0">
        <w:rPr>
          <w:rFonts w:ascii="標楷體" w:eastAsia="標楷體" w:hAnsi="標楷體"/>
          <w:sz w:val="26"/>
          <w:szCs w:val="26"/>
        </w:rPr>
        <w:t>1</w:t>
      </w:r>
      <w:r w:rsidR="0006667A" w:rsidRPr="00503CA0">
        <w:rPr>
          <w:rFonts w:ascii="標楷體" w:eastAsia="標楷體" w:hAnsi="標楷體" w:hint="eastAsia"/>
          <w:sz w:val="26"/>
          <w:szCs w:val="26"/>
        </w:rPr>
        <w:t>年之組織圖</w:t>
      </w:r>
      <w:r w:rsidR="0006667A" w:rsidRPr="00503CA0">
        <w:rPr>
          <w:rFonts w:ascii="標楷體" w:eastAsia="標楷體" w:hAnsi="標楷體"/>
          <w:sz w:val="26"/>
          <w:szCs w:val="26"/>
        </w:rPr>
        <w:t>)</w:t>
      </w:r>
    </w:p>
    <w:p w14:paraId="0999CEC1" w14:textId="77777777" w:rsidR="007C2C6D" w:rsidRPr="00503CA0" w:rsidRDefault="007C2C6D" w:rsidP="006B60AD">
      <w:pPr>
        <w:spacing w:afterLines="50" w:after="120" w:line="400" w:lineRule="exact"/>
        <w:ind w:leftChars="-1" w:left="-2" w:firstLineChars="400" w:firstLine="1040"/>
        <w:rPr>
          <w:rFonts w:ascii="標楷體" w:eastAsia="標楷體" w:hAnsi="標楷體"/>
          <w:sz w:val="26"/>
          <w:szCs w:val="26"/>
        </w:rPr>
      </w:pPr>
    </w:p>
    <w:p w14:paraId="6C9D8A44"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(二)合作單位</w:t>
      </w:r>
    </w:p>
    <w:p w14:paraId="72CE4FD5" w14:textId="77777777" w:rsidR="008B4928" w:rsidRPr="00503CA0" w:rsidRDefault="00C0139B"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單位簡述</w:t>
      </w:r>
    </w:p>
    <w:p w14:paraId="6FD98567" w14:textId="77777777" w:rsidR="008B4928" w:rsidRPr="00503CA0" w:rsidRDefault="00C0139B" w:rsidP="006B60AD">
      <w:pPr>
        <w:spacing w:afterLines="50" w:after="120" w:line="400" w:lineRule="exact"/>
        <w:ind w:leftChars="531" w:left="1274"/>
        <w:rPr>
          <w:rFonts w:ascii="標楷體" w:eastAsia="標楷體" w:hAnsi="標楷體"/>
          <w:b/>
          <w:sz w:val="26"/>
          <w:szCs w:val="26"/>
        </w:rPr>
      </w:pPr>
      <w:r w:rsidRPr="00503CA0">
        <w:rPr>
          <w:rFonts w:ascii="標楷體" w:eastAsia="標楷體" w:hAnsi="標楷體"/>
          <w:sz w:val="26"/>
          <w:szCs w:val="26"/>
        </w:rPr>
        <w:t>(</w:t>
      </w:r>
      <w:r w:rsidRPr="00503CA0">
        <w:rPr>
          <w:rFonts w:ascii="標楷體" w:eastAsia="標楷體" w:hAnsi="標楷體" w:hint="eastAsia"/>
          <w:sz w:val="26"/>
          <w:szCs w:val="26"/>
        </w:rPr>
        <w:t>如：沿革、經營理念及願景</w:t>
      </w:r>
      <w:r w:rsidRPr="00503CA0">
        <w:rPr>
          <w:rFonts w:ascii="標楷體" w:eastAsia="標楷體" w:hAnsi="標楷體"/>
          <w:b/>
          <w:sz w:val="26"/>
          <w:szCs w:val="26"/>
        </w:rPr>
        <w:t>)</w:t>
      </w:r>
    </w:p>
    <w:p w14:paraId="06DFB755" w14:textId="77777777" w:rsidR="007C2C6D" w:rsidRPr="00503CA0" w:rsidRDefault="007C2C6D" w:rsidP="006B60AD">
      <w:pPr>
        <w:spacing w:afterLines="50" w:after="120" w:line="400" w:lineRule="exact"/>
        <w:ind w:leftChars="531" w:left="1274"/>
        <w:rPr>
          <w:rFonts w:ascii="標楷體" w:eastAsia="標楷體" w:hAnsi="標楷體"/>
          <w:b/>
          <w:sz w:val="26"/>
          <w:szCs w:val="26"/>
        </w:rPr>
      </w:pPr>
    </w:p>
    <w:p w14:paraId="4F88F58B" w14:textId="77777777" w:rsidR="008B4928" w:rsidRPr="00503CA0" w:rsidRDefault="00C0139B" w:rsidP="006B60AD">
      <w:pPr>
        <w:spacing w:afterLines="50" w:after="120" w:line="400" w:lineRule="exact"/>
        <w:ind w:leftChars="432" w:left="1274" w:hangingChars="91" w:hanging="237"/>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營運狀況</w:t>
      </w:r>
    </w:p>
    <w:p w14:paraId="5440C224" w14:textId="646089AB" w:rsidR="008B4928" w:rsidRPr="00503CA0" w:rsidRDefault="00C0139B" w:rsidP="006B60AD">
      <w:pPr>
        <w:spacing w:afterLines="50" w:after="120" w:line="400" w:lineRule="exact"/>
        <w:ind w:leftChars="531" w:left="1274"/>
        <w:rPr>
          <w:rFonts w:ascii="標楷體" w:eastAsia="標楷體" w:hAnsi="標楷體"/>
          <w:sz w:val="26"/>
          <w:szCs w:val="26"/>
        </w:rPr>
      </w:pPr>
      <w:r w:rsidRPr="00503CA0">
        <w:rPr>
          <w:rFonts w:ascii="標楷體" w:eastAsia="標楷體" w:hAnsi="標楷體"/>
          <w:sz w:val="26"/>
          <w:szCs w:val="26"/>
        </w:rPr>
        <w:t>(</w:t>
      </w:r>
      <w:r w:rsidRPr="00503CA0">
        <w:rPr>
          <w:rFonts w:ascii="標楷體" w:eastAsia="標楷體" w:hAnsi="標楷體" w:hint="eastAsia"/>
          <w:sz w:val="26"/>
          <w:szCs w:val="26"/>
        </w:rPr>
        <w:t>如：</w:t>
      </w:r>
      <w:r w:rsidR="00611C75" w:rsidRPr="00503CA0">
        <w:rPr>
          <w:rFonts w:ascii="標楷體" w:eastAsia="標楷體" w:hAnsi="標楷體" w:hint="eastAsia"/>
          <w:sz w:val="26"/>
          <w:szCs w:val="26"/>
        </w:rPr>
        <w:t>公司主要經營之產品項目、銷售業績及市場占有率推估、營運風險分析；</w:t>
      </w:r>
      <w:r w:rsidR="00815655" w:rsidRPr="00503CA0">
        <w:rPr>
          <w:rFonts w:ascii="標楷體" w:eastAsia="標楷體" w:hAnsi="標楷體" w:hint="eastAsia"/>
          <w:sz w:val="26"/>
          <w:szCs w:val="26"/>
        </w:rPr>
        <w:t>學研機構或醫療機構之整體營運狀況及會計制度</w:t>
      </w:r>
      <w:r w:rsidRPr="00503CA0">
        <w:rPr>
          <w:rFonts w:ascii="標楷體" w:eastAsia="標楷體" w:hAnsi="標楷體"/>
          <w:sz w:val="26"/>
          <w:szCs w:val="26"/>
        </w:rPr>
        <w:t>)</w:t>
      </w:r>
    </w:p>
    <w:p w14:paraId="5364C774" w14:textId="77777777" w:rsidR="007C2C6D" w:rsidRPr="00503CA0" w:rsidRDefault="007C2C6D" w:rsidP="006B60AD">
      <w:pPr>
        <w:spacing w:afterLines="50" w:after="120" w:line="400" w:lineRule="exact"/>
        <w:ind w:leftChars="531" w:left="1274"/>
        <w:rPr>
          <w:rFonts w:ascii="標楷體" w:eastAsia="標楷體" w:hAnsi="標楷體"/>
          <w:sz w:val="26"/>
          <w:szCs w:val="26"/>
        </w:rPr>
      </w:pPr>
    </w:p>
    <w:p w14:paraId="5C4487F4" w14:textId="77777777" w:rsidR="008B4928" w:rsidRPr="00503CA0" w:rsidRDefault="00C0139B"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3.</w:t>
      </w:r>
      <w:r w:rsidRPr="00503CA0">
        <w:rPr>
          <w:rFonts w:ascii="標楷體" w:eastAsia="標楷體" w:hAnsi="標楷體" w:hint="eastAsia"/>
          <w:sz w:val="26"/>
          <w:szCs w:val="26"/>
        </w:rPr>
        <w:t>組織架構</w:t>
      </w:r>
      <w:r w:rsidR="0006667A" w:rsidRPr="00503CA0">
        <w:rPr>
          <w:rFonts w:ascii="標楷體" w:eastAsia="標楷體" w:hAnsi="標楷體"/>
          <w:sz w:val="26"/>
          <w:szCs w:val="26"/>
        </w:rPr>
        <w:t>(</w:t>
      </w:r>
      <w:r w:rsidR="0006667A" w:rsidRPr="00503CA0">
        <w:rPr>
          <w:rFonts w:ascii="標楷體" w:eastAsia="標楷體" w:hAnsi="標楷體" w:hint="eastAsia"/>
          <w:sz w:val="26"/>
          <w:szCs w:val="26"/>
        </w:rPr>
        <w:t>最近</w:t>
      </w:r>
      <w:r w:rsidR="0006667A" w:rsidRPr="00503CA0">
        <w:rPr>
          <w:rFonts w:ascii="標楷體" w:eastAsia="標楷體" w:hAnsi="標楷體"/>
          <w:sz w:val="26"/>
          <w:szCs w:val="26"/>
        </w:rPr>
        <w:t>1</w:t>
      </w:r>
      <w:r w:rsidR="0006667A" w:rsidRPr="00503CA0">
        <w:rPr>
          <w:rFonts w:ascii="標楷體" w:eastAsia="標楷體" w:hAnsi="標楷體" w:hint="eastAsia"/>
          <w:sz w:val="26"/>
          <w:szCs w:val="26"/>
        </w:rPr>
        <w:t>年之組織圖</w:t>
      </w:r>
      <w:r w:rsidR="0006667A" w:rsidRPr="00503CA0">
        <w:rPr>
          <w:rFonts w:ascii="標楷體" w:eastAsia="標楷體" w:hAnsi="標楷體"/>
          <w:sz w:val="26"/>
          <w:szCs w:val="26"/>
        </w:rPr>
        <w:t>)</w:t>
      </w:r>
    </w:p>
    <w:p w14:paraId="4C207B2C" w14:textId="77777777" w:rsidR="008B4928" w:rsidRPr="00503CA0" w:rsidRDefault="008B4928" w:rsidP="006B60AD">
      <w:pPr>
        <w:spacing w:afterLines="50" w:after="120" w:line="400" w:lineRule="exact"/>
        <w:ind w:leftChars="-1" w:left="-2" w:firstLineChars="400" w:firstLine="1041"/>
        <w:rPr>
          <w:rFonts w:ascii="標楷體" w:eastAsia="標楷體" w:hAnsi="標楷體"/>
          <w:b/>
          <w:sz w:val="26"/>
          <w:szCs w:val="26"/>
        </w:rPr>
      </w:pPr>
    </w:p>
    <w:p w14:paraId="15223788" w14:textId="77777777" w:rsidR="00C0139B" w:rsidRPr="00503CA0" w:rsidRDefault="00C0139B">
      <w:pPr>
        <w:widowControl/>
        <w:rPr>
          <w:rFonts w:ascii="標楷體" w:eastAsia="標楷體" w:hAnsi="標楷體"/>
          <w:b/>
          <w:sz w:val="26"/>
          <w:szCs w:val="26"/>
        </w:rPr>
      </w:pPr>
      <w:r w:rsidRPr="00503CA0">
        <w:rPr>
          <w:rFonts w:ascii="標楷體" w:eastAsia="標楷體" w:hAnsi="標楷體"/>
          <w:b/>
          <w:sz w:val="26"/>
          <w:szCs w:val="26"/>
        </w:rPr>
        <w:br w:type="page"/>
      </w:r>
    </w:p>
    <w:p w14:paraId="5CB90923" w14:textId="687642C1" w:rsidR="00FC46B7" w:rsidRPr="00503CA0" w:rsidRDefault="00FC46B7" w:rsidP="00427F25">
      <w:pPr>
        <w:pStyle w:val="affff0"/>
        <w:spacing w:after="120"/>
        <w:rPr>
          <w:rFonts w:ascii="標楷體" w:hAnsi="標楷體"/>
        </w:rPr>
      </w:pPr>
      <w:r w:rsidRPr="00503CA0">
        <w:rPr>
          <w:rFonts w:ascii="標楷體" w:hAnsi="標楷體"/>
        </w:rPr>
        <w:lastRenderedPageBreak/>
        <w:t>三、</w:t>
      </w:r>
      <w:r w:rsidRPr="00503CA0">
        <w:rPr>
          <w:rFonts w:ascii="標楷體" w:hAnsi="標楷體" w:hint="eastAsia"/>
        </w:rPr>
        <w:t>申請機構</w:t>
      </w:r>
      <w:r w:rsidR="00611C75" w:rsidRPr="00503CA0">
        <w:rPr>
          <w:rFonts w:ascii="標楷體" w:hAnsi="標楷體" w:hint="eastAsia"/>
        </w:rPr>
        <w:t>及合作單位</w:t>
      </w:r>
      <w:r w:rsidRPr="00503CA0">
        <w:rPr>
          <w:rFonts w:ascii="標楷體" w:hAnsi="標楷體" w:hint="eastAsia"/>
        </w:rPr>
        <w:t>財務狀況</w:t>
      </w:r>
      <w:r w:rsidR="00815655" w:rsidRPr="00503CA0">
        <w:rPr>
          <w:rFonts w:ascii="標楷體" w:hAnsi="標楷體"/>
        </w:rPr>
        <w:t>(</w:t>
      </w:r>
      <w:r w:rsidR="00E44149" w:rsidRPr="00503CA0">
        <w:rPr>
          <w:rFonts w:ascii="標楷體" w:hAnsi="標楷體" w:hint="eastAsia"/>
        </w:rPr>
        <w:t>學研機構</w:t>
      </w:r>
      <w:r w:rsidR="00E44149" w:rsidRPr="00503CA0">
        <w:rPr>
          <w:rFonts w:ascii="標楷體" w:hAnsi="標楷體"/>
        </w:rPr>
        <w:t>/</w:t>
      </w:r>
      <w:r w:rsidR="00815655" w:rsidRPr="00503CA0">
        <w:rPr>
          <w:rFonts w:ascii="標楷體" w:hAnsi="標楷體"/>
        </w:rPr>
        <w:t>醫療機構免填)</w:t>
      </w:r>
    </w:p>
    <w:p w14:paraId="1C09A633" w14:textId="3D98C83A" w:rsidR="00506ABA"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sz w:val="26"/>
          <w:szCs w:val="26"/>
        </w:rPr>
      </w:pPr>
      <w:r w:rsidRPr="00503CA0">
        <w:rPr>
          <w:rFonts w:ascii="標楷體" w:eastAsia="標楷體" w:hAnsi="標楷體"/>
          <w:sz w:val="26"/>
          <w:szCs w:val="26"/>
        </w:rPr>
        <w:t>(一)</w:t>
      </w:r>
      <w:r w:rsidR="00506ABA" w:rsidRPr="00503CA0">
        <w:rPr>
          <w:rFonts w:ascii="標楷體" w:eastAsia="標楷體" w:hAnsi="標楷體"/>
          <w:sz w:val="26"/>
          <w:szCs w:val="26"/>
        </w:rPr>
        <w:t xml:space="preserve"> ○○○</w:t>
      </w:r>
      <w:r w:rsidR="00506ABA" w:rsidRPr="00503CA0">
        <w:rPr>
          <w:rFonts w:ascii="標楷體" w:eastAsia="標楷體" w:hAnsi="標楷體" w:hint="eastAsia"/>
          <w:sz w:val="26"/>
          <w:szCs w:val="26"/>
        </w:rPr>
        <w:t>公司</w:t>
      </w:r>
      <w:r w:rsidR="00506ABA" w:rsidRPr="00503CA0">
        <w:rPr>
          <w:rFonts w:ascii="標楷體" w:eastAsia="標楷體" w:hAnsi="標楷體"/>
          <w:sz w:val="26"/>
          <w:szCs w:val="26"/>
        </w:rPr>
        <w:t>(</w:t>
      </w:r>
      <w:r w:rsidR="00506ABA" w:rsidRPr="00503CA0">
        <w:rPr>
          <w:rFonts w:ascii="標楷體" w:eastAsia="標楷體" w:hAnsi="標楷體" w:hint="eastAsia"/>
          <w:sz w:val="26"/>
          <w:szCs w:val="26"/>
        </w:rPr>
        <w:t>超出</w:t>
      </w:r>
      <w:r w:rsidR="00506ABA" w:rsidRPr="00503CA0">
        <w:rPr>
          <w:rFonts w:ascii="標楷體" w:eastAsia="標楷體" w:hAnsi="標楷體"/>
          <w:sz w:val="26"/>
          <w:szCs w:val="26"/>
        </w:rPr>
        <w:t>1</w:t>
      </w:r>
      <w:r w:rsidR="00506ABA" w:rsidRPr="00503CA0">
        <w:rPr>
          <w:rFonts w:ascii="標楷體" w:eastAsia="標楷體" w:hAnsi="標楷體" w:hint="eastAsia"/>
          <w:sz w:val="26"/>
          <w:szCs w:val="26"/>
        </w:rPr>
        <w:t>家者，請自行新增</w:t>
      </w:r>
      <w:r w:rsidR="001D7250" w:rsidRPr="00503CA0">
        <w:rPr>
          <w:rFonts w:ascii="標楷體" w:eastAsia="標楷體" w:hAnsi="標楷體" w:hint="eastAsia"/>
          <w:sz w:val="26"/>
          <w:szCs w:val="26"/>
        </w:rPr>
        <w:t>以下三表</w:t>
      </w:r>
      <w:r w:rsidR="00506ABA" w:rsidRPr="00503CA0">
        <w:rPr>
          <w:rFonts w:ascii="標楷體" w:eastAsia="標楷體" w:hAnsi="標楷體"/>
          <w:sz w:val="26"/>
          <w:szCs w:val="26"/>
        </w:rPr>
        <w:t>)</w:t>
      </w:r>
    </w:p>
    <w:p w14:paraId="41A06E6A" w14:textId="2B586FC1" w:rsidR="001B0DC7" w:rsidRPr="00503CA0" w:rsidRDefault="008A1ACF" w:rsidP="00C46D6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503CA0">
        <w:rPr>
          <w:rFonts w:ascii="標楷體" w:eastAsia="標楷體" w:hAnsi="標楷體" w:hint="eastAsia"/>
          <w:sz w:val="26"/>
          <w:szCs w:val="26"/>
        </w:rPr>
        <w:t>簡明資產負債表</w:t>
      </w:r>
    </w:p>
    <w:p w14:paraId="42B8A529" w14:textId="77777777" w:rsidR="008B4928" w:rsidRPr="00503CA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503CA0">
        <w:rPr>
          <w:rFonts w:ascii="標楷體" w:eastAsia="標楷體" w:hAnsi="標楷體" w:hint="eastAsia"/>
          <w:sz w:val="26"/>
          <w:szCs w:val="26"/>
        </w:rPr>
        <w:t>單位：</w:t>
      </w:r>
      <w:r w:rsidR="00B22B47" w:rsidRPr="00503CA0">
        <w:rPr>
          <w:rFonts w:ascii="標楷體" w:eastAsia="標楷體" w:hAnsi="標楷體" w:hint="eastAsia"/>
          <w:sz w:val="26"/>
          <w:szCs w:val="26"/>
        </w:rPr>
        <w:t>新台幣</w:t>
      </w:r>
      <w:r w:rsidR="008A1ACF" w:rsidRPr="00503CA0">
        <w:rPr>
          <w:rFonts w:ascii="標楷體" w:eastAsia="標楷體" w:hAnsi="標楷體" w:hint="eastAsia"/>
          <w:sz w:val="26"/>
          <w:szCs w:val="26"/>
        </w:rPr>
        <w:t>千</w:t>
      </w:r>
      <w:r w:rsidRPr="00503CA0">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2791"/>
        <w:gridCol w:w="1866"/>
        <w:gridCol w:w="1866"/>
        <w:gridCol w:w="1867"/>
      </w:tblGrid>
      <w:tr w:rsidR="005D6504" w:rsidRPr="00503CA0" w14:paraId="29EBA76B" w14:textId="77777777" w:rsidTr="00D63E75">
        <w:trPr>
          <w:cantSplit/>
          <w:trHeight w:val="416"/>
          <w:jc w:val="right"/>
        </w:trPr>
        <w:tc>
          <w:tcPr>
            <w:tcW w:w="2791" w:type="dxa"/>
            <w:vMerge w:val="restart"/>
            <w:tcBorders>
              <w:top w:val="single" w:sz="4" w:space="0" w:color="auto"/>
              <w:left w:val="single" w:sz="4" w:space="0" w:color="auto"/>
              <w:bottom w:val="single" w:sz="4" w:space="0" w:color="auto"/>
              <w:right w:val="single" w:sz="4" w:space="0" w:color="auto"/>
              <w:tl2br w:val="single" w:sz="6" w:space="0" w:color="auto"/>
            </w:tcBorders>
            <w:hideMark/>
          </w:tcPr>
          <w:p w14:paraId="40A4E8C4" w14:textId="77777777" w:rsidR="00FC46B7" w:rsidRPr="00503CA0" w:rsidRDefault="00FC46B7" w:rsidP="00507B71">
            <w:pPr>
              <w:pStyle w:val="B4"/>
              <w:widowControl/>
              <w:autoSpaceDE w:val="0"/>
              <w:autoSpaceDN w:val="0"/>
              <w:spacing w:before="0" w:after="0" w:line="400" w:lineRule="exact"/>
              <w:ind w:hanging="1418"/>
              <w:jc w:val="right"/>
              <w:textAlignment w:val="bottom"/>
              <w:rPr>
                <w:rFonts w:ascii="標楷體" w:eastAsia="標楷體" w:hAnsi="標楷體"/>
                <w:kern w:val="2"/>
                <w:sz w:val="26"/>
                <w:szCs w:val="26"/>
              </w:rPr>
            </w:pPr>
            <w:r w:rsidRPr="00503CA0">
              <w:rPr>
                <w:rFonts w:ascii="標楷體" w:eastAsia="標楷體" w:hAnsi="標楷體"/>
                <w:kern w:val="2"/>
                <w:sz w:val="26"/>
                <w:szCs w:val="26"/>
              </w:rPr>
              <w:t>年 度</w:t>
            </w:r>
          </w:p>
          <w:p w14:paraId="11827D00" w14:textId="77777777" w:rsidR="00FC46B7" w:rsidRPr="00503CA0" w:rsidRDefault="00FC46B7" w:rsidP="00507B71">
            <w:pPr>
              <w:pStyle w:val="B4"/>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項  目</w:t>
            </w:r>
          </w:p>
        </w:tc>
        <w:tc>
          <w:tcPr>
            <w:tcW w:w="5599" w:type="dxa"/>
            <w:gridSpan w:val="3"/>
            <w:tcBorders>
              <w:top w:val="single" w:sz="4" w:space="0" w:color="auto"/>
              <w:left w:val="single" w:sz="4" w:space="0" w:color="auto"/>
              <w:bottom w:val="single" w:sz="4" w:space="0" w:color="auto"/>
              <w:right w:val="single" w:sz="4" w:space="0" w:color="auto"/>
            </w:tcBorders>
            <w:hideMark/>
          </w:tcPr>
          <w:p w14:paraId="56021BA7" w14:textId="77777777" w:rsidR="00FC46B7" w:rsidRPr="00503CA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03CA0">
              <w:rPr>
                <w:rFonts w:ascii="標楷體" w:eastAsia="標楷體" w:hAnsi="標楷體"/>
                <w:kern w:val="2"/>
                <w:sz w:val="26"/>
                <w:szCs w:val="26"/>
              </w:rPr>
              <w:t xml:space="preserve">最 近 </w:t>
            </w:r>
            <w:r w:rsidR="008B4790" w:rsidRPr="00503CA0">
              <w:rPr>
                <w:rFonts w:ascii="標楷體" w:eastAsia="標楷體" w:hAnsi="標楷體"/>
                <w:kern w:val="2"/>
                <w:sz w:val="26"/>
                <w:szCs w:val="26"/>
              </w:rPr>
              <w:t>3</w:t>
            </w:r>
            <w:r w:rsidRPr="00503CA0">
              <w:rPr>
                <w:rFonts w:ascii="標楷體" w:eastAsia="標楷體" w:hAnsi="標楷體"/>
                <w:kern w:val="2"/>
                <w:sz w:val="26"/>
                <w:szCs w:val="26"/>
              </w:rPr>
              <w:t xml:space="preserve"> 年 度 財 務 資 料</w:t>
            </w:r>
          </w:p>
        </w:tc>
      </w:tr>
      <w:tr w:rsidR="005D6504" w:rsidRPr="00503CA0" w14:paraId="02A8AE77" w14:textId="77777777" w:rsidTr="00D63E75">
        <w:trPr>
          <w:cantSplit/>
          <w:trHeight w:val="140"/>
          <w:jc w:val="right"/>
        </w:trPr>
        <w:tc>
          <w:tcPr>
            <w:tcW w:w="2791" w:type="dxa"/>
            <w:vMerge/>
            <w:tcBorders>
              <w:top w:val="single" w:sz="4" w:space="0" w:color="auto"/>
              <w:left w:val="single" w:sz="4" w:space="0" w:color="auto"/>
              <w:bottom w:val="single" w:sz="4" w:space="0" w:color="auto"/>
              <w:right w:val="single" w:sz="4" w:space="0" w:color="auto"/>
            </w:tcBorders>
            <w:vAlign w:val="center"/>
            <w:hideMark/>
          </w:tcPr>
          <w:p w14:paraId="50826DDD" w14:textId="77777777" w:rsidR="00FC46B7" w:rsidRPr="00503CA0" w:rsidRDefault="00FC46B7" w:rsidP="00507B71">
            <w:pPr>
              <w:widowControl/>
              <w:spacing w:line="400" w:lineRule="exact"/>
              <w:rPr>
                <w:rFonts w:ascii="標楷體" w:eastAsia="標楷體" w:hAnsi="標楷體"/>
                <w:sz w:val="26"/>
                <w:szCs w:val="26"/>
              </w:rPr>
            </w:pPr>
          </w:p>
        </w:tc>
        <w:tc>
          <w:tcPr>
            <w:tcW w:w="1866" w:type="dxa"/>
            <w:tcBorders>
              <w:top w:val="single" w:sz="4" w:space="0" w:color="auto"/>
              <w:left w:val="single" w:sz="4" w:space="0" w:color="auto"/>
              <w:bottom w:val="single" w:sz="4" w:space="0" w:color="auto"/>
              <w:right w:val="single" w:sz="4" w:space="0" w:color="auto"/>
            </w:tcBorders>
            <w:hideMark/>
          </w:tcPr>
          <w:p w14:paraId="36BDA7C1" w14:textId="77777777" w:rsidR="00FC46B7" w:rsidRPr="00503CA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民國○○年</w:t>
            </w:r>
          </w:p>
        </w:tc>
        <w:tc>
          <w:tcPr>
            <w:tcW w:w="1866" w:type="dxa"/>
            <w:tcBorders>
              <w:top w:val="single" w:sz="4" w:space="0" w:color="auto"/>
              <w:left w:val="single" w:sz="4" w:space="0" w:color="auto"/>
              <w:bottom w:val="single" w:sz="4" w:space="0" w:color="auto"/>
              <w:right w:val="single" w:sz="4" w:space="0" w:color="auto"/>
            </w:tcBorders>
            <w:hideMark/>
          </w:tcPr>
          <w:p w14:paraId="24D9633E" w14:textId="77777777" w:rsidR="00FC46B7" w:rsidRPr="00503CA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民國○○年</w:t>
            </w:r>
          </w:p>
        </w:tc>
        <w:tc>
          <w:tcPr>
            <w:tcW w:w="1867" w:type="dxa"/>
            <w:tcBorders>
              <w:top w:val="single" w:sz="4" w:space="0" w:color="auto"/>
              <w:left w:val="single" w:sz="4" w:space="0" w:color="auto"/>
              <w:bottom w:val="single" w:sz="4" w:space="0" w:color="auto"/>
              <w:right w:val="single" w:sz="4" w:space="0" w:color="auto"/>
            </w:tcBorders>
            <w:hideMark/>
          </w:tcPr>
          <w:p w14:paraId="42C109FB" w14:textId="77777777" w:rsidR="00FC46B7" w:rsidRPr="00503CA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民國○○年</w:t>
            </w:r>
          </w:p>
        </w:tc>
      </w:tr>
      <w:tr w:rsidR="005D6504" w:rsidRPr="00503CA0" w14:paraId="1DE3DCAC"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C39BB43" w14:textId="77777777" w:rsidR="00FC46B7" w:rsidRPr="00503CA0"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流動資產</w:t>
            </w:r>
          </w:p>
        </w:tc>
        <w:tc>
          <w:tcPr>
            <w:tcW w:w="1866" w:type="dxa"/>
            <w:tcBorders>
              <w:top w:val="single" w:sz="4" w:space="0" w:color="auto"/>
              <w:left w:val="single" w:sz="4" w:space="0" w:color="auto"/>
              <w:bottom w:val="single" w:sz="4" w:space="0" w:color="auto"/>
              <w:right w:val="single" w:sz="4" w:space="0" w:color="auto"/>
            </w:tcBorders>
            <w:vAlign w:val="center"/>
          </w:tcPr>
          <w:p w14:paraId="6DD1BD60"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25AFA06"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17366C42"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4E8A0CE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49956AE8" w14:textId="77777777" w:rsidR="00FC46B7" w:rsidRPr="00503CA0"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基金及投資</w:t>
            </w:r>
          </w:p>
        </w:tc>
        <w:tc>
          <w:tcPr>
            <w:tcW w:w="1866" w:type="dxa"/>
            <w:tcBorders>
              <w:top w:val="single" w:sz="4" w:space="0" w:color="auto"/>
              <w:left w:val="single" w:sz="4" w:space="0" w:color="auto"/>
              <w:bottom w:val="single" w:sz="4" w:space="0" w:color="auto"/>
              <w:right w:val="single" w:sz="4" w:space="0" w:color="auto"/>
            </w:tcBorders>
            <w:vAlign w:val="center"/>
          </w:tcPr>
          <w:p w14:paraId="04331782"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71985CF"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92F16C9"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2F5DA4E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211D4193" w14:textId="77777777" w:rsidR="00FC46B7" w:rsidRPr="00503CA0" w:rsidRDefault="00FC46B7" w:rsidP="00507B71">
            <w:pPr>
              <w:pStyle w:val="B4"/>
              <w:widowControl/>
              <w:autoSpaceDE w:val="0"/>
              <w:autoSpaceDN w:val="0"/>
              <w:snapToGrid w:val="0"/>
              <w:spacing w:before="0" w:after="0" w:line="400" w:lineRule="exact"/>
              <w:ind w:left="0" w:firstLine="0"/>
              <w:jc w:val="both"/>
              <w:textAlignment w:val="bottom"/>
              <w:rPr>
                <w:rFonts w:ascii="標楷體" w:eastAsia="標楷體" w:hAnsi="標楷體"/>
                <w:kern w:val="2"/>
                <w:sz w:val="26"/>
                <w:szCs w:val="26"/>
              </w:rPr>
            </w:pPr>
            <w:r w:rsidRPr="00503CA0">
              <w:rPr>
                <w:rFonts w:ascii="標楷體" w:eastAsia="標楷體" w:hAnsi="標楷體"/>
                <w:kern w:val="2"/>
                <w:sz w:val="26"/>
                <w:szCs w:val="26"/>
              </w:rPr>
              <w:t>不動產、廠房及設備</w:t>
            </w:r>
          </w:p>
        </w:tc>
        <w:tc>
          <w:tcPr>
            <w:tcW w:w="1866" w:type="dxa"/>
            <w:tcBorders>
              <w:top w:val="single" w:sz="4" w:space="0" w:color="auto"/>
              <w:left w:val="single" w:sz="4" w:space="0" w:color="auto"/>
              <w:bottom w:val="single" w:sz="4" w:space="0" w:color="auto"/>
              <w:right w:val="single" w:sz="4" w:space="0" w:color="auto"/>
            </w:tcBorders>
            <w:vAlign w:val="center"/>
          </w:tcPr>
          <w:p w14:paraId="7A696776"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8B30983"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780B2F1"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5A4E172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68C64EC"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無形資產</w:t>
            </w:r>
          </w:p>
        </w:tc>
        <w:tc>
          <w:tcPr>
            <w:tcW w:w="1866" w:type="dxa"/>
            <w:tcBorders>
              <w:top w:val="single" w:sz="4" w:space="0" w:color="auto"/>
              <w:left w:val="single" w:sz="4" w:space="0" w:color="auto"/>
              <w:bottom w:val="single" w:sz="4" w:space="0" w:color="auto"/>
              <w:right w:val="single" w:sz="4" w:space="0" w:color="auto"/>
            </w:tcBorders>
            <w:vAlign w:val="center"/>
          </w:tcPr>
          <w:p w14:paraId="43088940"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9863C16"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DBBD7AE"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3463D39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0DC525A"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其他資產</w:t>
            </w:r>
          </w:p>
        </w:tc>
        <w:tc>
          <w:tcPr>
            <w:tcW w:w="1866" w:type="dxa"/>
            <w:tcBorders>
              <w:top w:val="single" w:sz="4" w:space="0" w:color="auto"/>
              <w:left w:val="single" w:sz="4" w:space="0" w:color="auto"/>
              <w:bottom w:val="single" w:sz="4" w:space="0" w:color="auto"/>
              <w:right w:val="single" w:sz="4" w:space="0" w:color="auto"/>
            </w:tcBorders>
            <w:vAlign w:val="center"/>
          </w:tcPr>
          <w:p w14:paraId="1F4FE5DE"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57323EB4"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D9C688E"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22ABE0ED"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74BA51E7"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資產總額</w:t>
            </w:r>
          </w:p>
        </w:tc>
        <w:tc>
          <w:tcPr>
            <w:tcW w:w="1866" w:type="dxa"/>
            <w:tcBorders>
              <w:top w:val="single" w:sz="4" w:space="0" w:color="auto"/>
              <w:left w:val="single" w:sz="4" w:space="0" w:color="auto"/>
              <w:bottom w:val="single" w:sz="4" w:space="0" w:color="auto"/>
              <w:right w:val="single" w:sz="4" w:space="0" w:color="auto"/>
            </w:tcBorders>
            <w:vAlign w:val="center"/>
          </w:tcPr>
          <w:p w14:paraId="2AE4EE46"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B95C7E0"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C21AB0D"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3AA9AC9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6E09759"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流動負債</w:t>
            </w:r>
          </w:p>
        </w:tc>
        <w:tc>
          <w:tcPr>
            <w:tcW w:w="1866" w:type="dxa"/>
            <w:tcBorders>
              <w:top w:val="single" w:sz="4" w:space="0" w:color="auto"/>
              <w:left w:val="single" w:sz="4" w:space="0" w:color="auto"/>
              <w:bottom w:val="single" w:sz="4" w:space="0" w:color="auto"/>
              <w:right w:val="single" w:sz="4" w:space="0" w:color="auto"/>
            </w:tcBorders>
            <w:vAlign w:val="center"/>
          </w:tcPr>
          <w:p w14:paraId="611B1476"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6ECD89E"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3F18DD"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54C819E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A4F7361"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長期負債</w:t>
            </w:r>
          </w:p>
        </w:tc>
        <w:tc>
          <w:tcPr>
            <w:tcW w:w="1866" w:type="dxa"/>
            <w:tcBorders>
              <w:top w:val="single" w:sz="4" w:space="0" w:color="auto"/>
              <w:left w:val="single" w:sz="4" w:space="0" w:color="auto"/>
              <w:bottom w:val="single" w:sz="4" w:space="0" w:color="auto"/>
              <w:right w:val="single" w:sz="4" w:space="0" w:color="auto"/>
            </w:tcBorders>
            <w:vAlign w:val="center"/>
          </w:tcPr>
          <w:p w14:paraId="750A0522"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C73F2B3"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326E8F"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3A1530B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B965E01"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其他負債</w:t>
            </w:r>
          </w:p>
        </w:tc>
        <w:tc>
          <w:tcPr>
            <w:tcW w:w="1866" w:type="dxa"/>
            <w:tcBorders>
              <w:top w:val="single" w:sz="4" w:space="0" w:color="auto"/>
              <w:left w:val="single" w:sz="4" w:space="0" w:color="auto"/>
              <w:bottom w:val="single" w:sz="4" w:space="0" w:color="auto"/>
              <w:right w:val="single" w:sz="4" w:space="0" w:color="auto"/>
            </w:tcBorders>
            <w:vAlign w:val="center"/>
          </w:tcPr>
          <w:p w14:paraId="72A110D8"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8102F6C"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FF80CF1"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6D5C96E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9FA10E0"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負債總額</w:t>
            </w:r>
          </w:p>
        </w:tc>
        <w:tc>
          <w:tcPr>
            <w:tcW w:w="1866" w:type="dxa"/>
            <w:tcBorders>
              <w:top w:val="single" w:sz="4" w:space="0" w:color="auto"/>
              <w:left w:val="single" w:sz="4" w:space="0" w:color="auto"/>
              <w:bottom w:val="single" w:sz="4" w:space="0" w:color="auto"/>
              <w:right w:val="single" w:sz="4" w:space="0" w:color="auto"/>
            </w:tcBorders>
            <w:vAlign w:val="center"/>
          </w:tcPr>
          <w:p w14:paraId="69665703"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624EEAD"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1E51B7F"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0DA5117E"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415E580"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資本（實收）</w:t>
            </w:r>
          </w:p>
        </w:tc>
        <w:tc>
          <w:tcPr>
            <w:tcW w:w="1866" w:type="dxa"/>
            <w:tcBorders>
              <w:top w:val="single" w:sz="4" w:space="0" w:color="auto"/>
              <w:left w:val="single" w:sz="4" w:space="0" w:color="auto"/>
              <w:bottom w:val="single" w:sz="4" w:space="0" w:color="auto"/>
              <w:right w:val="single" w:sz="4" w:space="0" w:color="auto"/>
            </w:tcBorders>
            <w:vAlign w:val="center"/>
          </w:tcPr>
          <w:p w14:paraId="2712215D"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7D96B9A8"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1A5D702C"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2D683FBE"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09CC985"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資本公積</w:t>
            </w:r>
          </w:p>
        </w:tc>
        <w:tc>
          <w:tcPr>
            <w:tcW w:w="1866" w:type="dxa"/>
            <w:tcBorders>
              <w:top w:val="single" w:sz="4" w:space="0" w:color="auto"/>
              <w:left w:val="single" w:sz="4" w:space="0" w:color="auto"/>
              <w:bottom w:val="single" w:sz="4" w:space="0" w:color="auto"/>
              <w:right w:val="single" w:sz="4" w:space="0" w:color="auto"/>
            </w:tcBorders>
            <w:vAlign w:val="center"/>
          </w:tcPr>
          <w:p w14:paraId="69EBB660"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2C07085"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BA96A84"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3D07A80B"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362242F"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保留盈餘</w:t>
            </w:r>
          </w:p>
        </w:tc>
        <w:tc>
          <w:tcPr>
            <w:tcW w:w="1866" w:type="dxa"/>
            <w:tcBorders>
              <w:top w:val="single" w:sz="4" w:space="0" w:color="auto"/>
              <w:left w:val="single" w:sz="4" w:space="0" w:color="auto"/>
              <w:bottom w:val="single" w:sz="4" w:space="0" w:color="auto"/>
              <w:right w:val="single" w:sz="4" w:space="0" w:color="auto"/>
            </w:tcBorders>
            <w:vAlign w:val="center"/>
          </w:tcPr>
          <w:p w14:paraId="3712CF7B"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7AE6232"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FA0111"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51AC596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69C670AE"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其他</w:t>
            </w:r>
          </w:p>
        </w:tc>
        <w:tc>
          <w:tcPr>
            <w:tcW w:w="1866" w:type="dxa"/>
            <w:tcBorders>
              <w:top w:val="single" w:sz="4" w:space="0" w:color="auto"/>
              <w:left w:val="single" w:sz="4" w:space="0" w:color="auto"/>
              <w:bottom w:val="single" w:sz="4" w:space="0" w:color="auto"/>
              <w:right w:val="single" w:sz="4" w:space="0" w:color="auto"/>
            </w:tcBorders>
            <w:vAlign w:val="center"/>
          </w:tcPr>
          <w:p w14:paraId="7CDDB65F"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0AA61AE"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3724421"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4919E944"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BEE1C08" w14:textId="77777777"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減：庫藏股</w:t>
            </w:r>
          </w:p>
        </w:tc>
        <w:tc>
          <w:tcPr>
            <w:tcW w:w="1866" w:type="dxa"/>
            <w:tcBorders>
              <w:top w:val="single" w:sz="4" w:space="0" w:color="auto"/>
              <w:left w:val="single" w:sz="4" w:space="0" w:color="auto"/>
              <w:bottom w:val="single" w:sz="4" w:space="0" w:color="auto"/>
              <w:right w:val="single" w:sz="4" w:space="0" w:color="auto"/>
            </w:tcBorders>
            <w:vAlign w:val="center"/>
          </w:tcPr>
          <w:p w14:paraId="58B63C6A"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238A2B8"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1C7627B"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012710F1"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216B4B7" w14:textId="1BEBCA12" w:rsidR="00FC46B7" w:rsidRPr="00503CA0" w:rsidRDefault="00E40A86"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hint="eastAsia"/>
                <w:kern w:val="2"/>
                <w:sz w:val="26"/>
                <w:szCs w:val="26"/>
              </w:rPr>
              <w:t>權益</w:t>
            </w:r>
            <w:r w:rsidR="00FC46B7" w:rsidRPr="00503CA0">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3C1F903F"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1ED8A79"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0E5F64F"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5D6504" w:rsidRPr="00503CA0" w14:paraId="7DDB6909"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2C191AA" w14:textId="3FB3D3DB" w:rsidR="00FC46B7" w:rsidRPr="00503CA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03CA0">
              <w:rPr>
                <w:rFonts w:ascii="標楷體" w:eastAsia="標楷體" w:hAnsi="標楷體"/>
                <w:kern w:val="2"/>
                <w:sz w:val="26"/>
                <w:szCs w:val="26"/>
              </w:rPr>
              <w:t>負債及</w:t>
            </w:r>
            <w:r w:rsidR="00E40A86" w:rsidRPr="00503CA0">
              <w:rPr>
                <w:rFonts w:ascii="標楷體" w:eastAsia="標楷體" w:hAnsi="標楷體" w:hint="eastAsia"/>
                <w:kern w:val="2"/>
                <w:sz w:val="26"/>
                <w:szCs w:val="26"/>
              </w:rPr>
              <w:t>權益</w:t>
            </w:r>
            <w:r w:rsidRPr="00503CA0">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66FE15BA"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C946640"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4236B63" w14:textId="77777777" w:rsidR="00FC46B7" w:rsidRPr="00503CA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bl>
    <w:p w14:paraId="655987B0" w14:textId="77777777" w:rsidR="008B4928" w:rsidRPr="00503CA0" w:rsidRDefault="00FC46B7" w:rsidP="006B60AD">
      <w:pPr>
        <w:adjustRightInd w:val="0"/>
        <w:snapToGrid w:val="0"/>
        <w:spacing w:afterLines="50" w:after="120"/>
        <w:ind w:leftChars="118" w:left="283" w:firstLineChars="496" w:firstLine="992"/>
        <w:rPr>
          <w:rFonts w:ascii="標楷體" w:eastAsia="標楷體" w:hAnsi="標楷體"/>
        </w:rPr>
      </w:pPr>
      <w:r w:rsidRPr="00503CA0">
        <w:rPr>
          <w:rFonts w:ascii="標楷體" w:eastAsia="標楷體" w:hAnsi="標楷體"/>
          <w:sz w:val="20"/>
          <w:szCs w:val="20"/>
        </w:rPr>
        <w:t>註：請將年度由近至遠，並自左向右序列</w:t>
      </w:r>
      <w:r w:rsidR="005B408D" w:rsidRPr="00503CA0">
        <w:rPr>
          <w:rFonts w:ascii="標楷體" w:eastAsia="標楷體" w:hAnsi="標楷體" w:hint="eastAsia"/>
          <w:sz w:val="20"/>
          <w:szCs w:val="20"/>
        </w:rPr>
        <w:t>。</w:t>
      </w:r>
      <w:r w:rsidRPr="00503CA0">
        <w:rPr>
          <w:rFonts w:ascii="標楷體" w:eastAsia="標楷體" w:hAnsi="標楷體"/>
        </w:rPr>
        <w:br w:type="page"/>
      </w:r>
    </w:p>
    <w:p w14:paraId="36B749DF" w14:textId="1D58C3CB" w:rsidR="001B0DC7" w:rsidRPr="00503CA0" w:rsidRDefault="008A1ACF" w:rsidP="00C46D6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503CA0">
        <w:rPr>
          <w:rFonts w:ascii="標楷體" w:eastAsia="標楷體" w:hAnsi="標楷體" w:hint="eastAsia"/>
          <w:sz w:val="26"/>
          <w:szCs w:val="26"/>
        </w:rPr>
        <w:lastRenderedPageBreak/>
        <w:t>簡明損益表</w:t>
      </w:r>
    </w:p>
    <w:p w14:paraId="3099CF2C" w14:textId="77777777" w:rsidR="008B4928" w:rsidRPr="00503CA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503CA0">
        <w:rPr>
          <w:rFonts w:ascii="標楷體" w:eastAsia="標楷體" w:hAnsi="標楷體"/>
          <w:sz w:val="26"/>
          <w:szCs w:val="26"/>
        </w:rPr>
        <w:t>單位：</w:t>
      </w:r>
      <w:r w:rsidR="00B22B47" w:rsidRPr="00503CA0">
        <w:rPr>
          <w:rFonts w:ascii="標楷體" w:eastAsia="標楷體" w:hAnsi="標楷體" w:hint="eastAsia"/>
          <w:sz w:val="26"/>
          <w:szCs w:val="26"/>
        </w:rPr>
        <w:t>新台幣</w:t>
      </w:r>
      <w:r w:rsidR="00E70BA8" w:rsidRPr="00503CA0">
        <w:rPr>
          <w:rFonts w:ascii="標楷體" w:eastAsia="標楷體" w:hAnsi="標楷體" w:hint="eastAsia"/>
          <w:sz w:val="26"/>
          <w:szCs w:val="26"/>
        </w:rPr>
        <w:t>千</w:t>
      </w:r>
      <w:r w:rsidRPr="00503CA0">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3146"/>
        <w:gridCol w:w="1748"/>
        <w:gridCol w:w="1748"/>
        <w:gridCol w:w="1748"/>
      </w:tblGrid>
      <w:tr w:rsidR="005D6504" w:rsidRPr="00503CA0" w14:paraId="1CF48AF3" w14:textId="77777777" w:rsidTr="00D63E75">
        <w:trPr>
          <w:cantSplit/>
          <w:trHeight w:val="487"/>
          <w:jc w:val="right"/>
        </w:trPr>
        <w:tc>
          <w:tcPr>
            <w:tcW w:w="3146"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17AD98B0" w14:textId="77777777" w:rsidR="00FC46B7" w:rsidRPr="00503CA0" w:rsidRDefault="00FC46B7" w:rsidP="00507B71">
            <w:pPr>
              <w:pStyle w:val="b1"/>
              <w:widowControl/>
              <w:autoSpaceDE w:val="0"/>
              <w:autoSpaceDN w:val="0"/>
              <w:spacing w:before="0" w:line="400" w:lineRule="exact"/>
              <w:jc w:val="right"/>
              <w:textAlignment w:val="bottom"/>
              <w:rPr>
                <w:rFonts w:ascii="標楷體" w:eastAsia="標楷體" w:hAnsi="標楷體"/>
                <w:kern w:val="2"/>
                <w:sz w:val="26"/>
                <w:szCs w:val="26"/>
              </w:rPr>
            </w:pPr>
            <w:r w:rsidRPr="00503CA0">
              <w:rPr>
                <w:rFonts w:ascii="標楷體" w:eastAsia="標楷體" w:hAnsi="標楷體"/>
                <w:kern w:val="2"/>
                <w:sz w:val="26"/>
                <w:szCs w:val="26"/>
              </w:rPr>
              <w:t>年 度</w:t>
            </w:r>
          </w:p>
          <w:p w14:paraId="79C75946" w14:textId="77777777" w:rsidR="00FC46B7" w:rsidRPr="00503CA0" w:rsidRDefault="00FC46B7" w:rsidP="00507B71">
            <w:pPr>
              <w:pStyle w:val="b1"/>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項 目</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14:paraId="6FB8BB40" w14:textId="77777777" w:rsidR="00FC46B7" w:rsidRPr="00503CA0" w:rsidRDefault="00FC46B7" w:rsidP="00507B71">
            <w:pPr>
              <w:pStyle w:val="af5"/>
              <w:spacing w:line="400" w:lineRule="exact"/>
              <w:jc w:val="center"/>
              <w:rPr>
                <w:rFonts w:ascii="標楷體" w:eastAsia="標楷體" w:hAnsi="標楷體"/>
                <w:kern w:val="2"/>
                <w:sz w:val="26"/>
                <w:szCs w:val="26"/>
              </w:rPr>
            </w:pPr>
            <w:r w:rsidRPr="00503CA0">
              <w:rPr>
                <w:rFonts w:ascii="標楷體" w:eastAsia="標楷體" w:hAnsi="標楷體"/>
                <w:kern w:val="2"/>
                <w:sz w:val="26"/>
                <w:szCs w:val="26"/>
              </w:rPr>
              <w:t>最近</w:t>
            </w:r>
            <w:r w:rsidR="008B4790" w:rsidRPr="00503CA0">
              <w:rPr>
                <w:rFonts w:ascii="標楷體" w:eastAsia="標楷體" w:hAnsi="標楷體"/>
                <w:kern w:val="2"/>
                <w:sz w:val="26"/>
                <w:szCs w:val="26"/>
              </w:rPr>
              <w:t>3</w:t>
            </w:r>
            <w:r w:rsidRPr="00503CA0">
              <w:rPr>
                <w:rFonts w:ascii="標楷體" w:eastAsia="標楷體" w:hAnsi="標楷體"/>
                <w:kern w:val="2"/>
                <w:sz w:val="26"/>
                <w:szCs w:val="26"/>
              </w:rPr>
              <w:t>年度財務資料</w:t>
            </w:r>
          </w:p>
        </w:tc>
      </w:tr>
      <w:tr w:rsidR="005D6504" w:rsidRPr="00503CA0" w14:paraId="7076F7EE" w14:textId="77777777" w:rsidTr="00D63E75">
        <w:trPr>
          <w:cantSplit/>
          <w:jc w:val="right"/>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6C835A20" w14:textId="77777777" w:rsidR="00FC46B7" w:rsidRPr="00503CA0" w:rsidRDefault="00FC46B7" w:rsidP="00507B71">
            <w:pPr>
              <w:widowControl/>
              <w:spacing w:line="400" w:lineRule="exact"/>
              <w:rPr>
                <w:rFonts w:ascii="標楷體" w:eastAsia="標楷體" w:hAnsi="標楷體"/>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06257344" w14:textId="77777777" w:rsidR="00FC46B7" w:rsidRPr="00503CA0" w:rsidRDefault="00FC46B7" w:rsidP="00507B71">
            <w:pPr>
              <w:pStyle w:val="af5"/>
              <w:spacing w:line="400" w:lineRule="exact"/>
              <w:jc w:val="center"/>
              <w:rPr>
                <w:rFonts w:ascii="標楷體" w:eastAsia="標楷體" w:hAnsi="標楷體"/>
                <w:kern w:val="2"/>
                <w:sz w:val="26"/>
                <w:szCs w:val="26"/>
              </w:rPr>
            </w:pPr>
            <w:r w:rsidRPr="00503CA0">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5C3B212" w14:textId="77777777" w:rsidR="00FC46B7" w:rsidRPr="00503CA0" w:rsidRDefault="00FC46B7" w:rsidP="00507B71">
            <w:pPr>
              <w:pStyle w:val="af5"/>
              <w:spacing w:line="400" w:lineRule="exact"/>
              <w:jc w:val="center"/>
              <w:rPr>
                <w:rFonts w:ascii="標楷體" w:eastAsia="標楷體" w:hAnsi="標楷體"/>
                <w:kern w:val="2"/>
                <w:sz w:val="26"/>
                <w:szCs w:val="26"/>
              </w:rPr>
            </w:pPr>
            <w:r w:rsidRPr="00503CA0">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F93497D" w14:textId="77777777" w:rsidR="00FC46B7" w:rsidRPr="00503CA0" w:rsidRDefault="00FC46B7" w:rsidP="00507B71">
            <w:pPr>
              <w:pStyle w:val="af5"/>
              <w:spacing w:line="400" w:lineRule="exact"/>
              <w:jc w:val="center"/>
              <w:rPr>
                <w:rFonts w:ascii="標楷體" w:eastAsia="標楷體" w:hAnsi="標楷體"/>
                <w:kern w:val="2"/>
                <w:sz w:val="26"/>
                <w:szCs w:val="26"/>
              </w:rPr>
            </w:pPr>
            <w:r w:rsidRPr="00503CA0">
              <w:rPr>
                <w:rFonts w:ascii="標楷體" w:eastAsia="標楷體" w:hAnsi="標楷體"/>
                <w:kern w:val="2"/>
                <w:sz w:val="26"/>
                <w:szCs w:val="26"/>
              </w:rPr>
              <w:t>民國○○年</w:t>
            </w:r>
          </w:p>
        </w:tc>
      </w:tr>
      <w:tr w:rsidR="005D6504" w:rsidRPr="00503CA0" w14:paraId="03728F1C"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1F125628"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營業收入淨額</w:t>
            </w:r>
          </w:p>
        </w:tc>
        <w:tc>
          <w:tcPr>
            <w:tcW w:w="1748" w:type="dxa"/>
            <w:tcBorders>
              <w:top w:val="single" w:sz="4" w:space="0" w:color="auto"/>
              <w:left w:val="single" w:sz="4" w:space="0" w:color="auto"/>
              <w:bottom w:val="single" w:sz="4" w:space="0" w:color="auto"/>
              <w:right w:val="single" w:sz="4" w:space="0" w:color="auto"/>
            </w:tcBorders>
            <w:vAlign w:val="center"/>
          </w:tcPr>
          <w:p w14:paraId="1D7FF734"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513B41FB"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95F2DF2"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3F8A9246"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CE8D1C1"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營業成本</w:t>
            </w:r>
          </w:p>
        </w:tc>
        <w:tc>
          <w:tcPr>
            <w:tcW w:w="1748" w:type="dxa"/>
            <w:tcBorders>
              <w:top w:val="single" w:sz="4" w:space="0" w:color="auto"/>
              <w:left w:val="single" w:sz="4" w:space="0" w:color="auto"/>
              <w:bottom w:val="single" w:sz="4" w:space="0" w:color="auto"/>
              <w:right w:val="single" w:sz="4" w:space="0" w:color="auto"/>
            </w:tcBorders>
            <w:vAlign w:val="center"/>
          </w:tcPr>
          <w:p w14:paraId="6AC3B5DF"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1252744"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9605430"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2B1731FF"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421A634B"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營業毛利</w:t>
            </w:r>
          </w:p>
        </w:tc>
        <w:tc>
          <w:tcPr>
            <w:tcW w:w="1748" w:type="dxa"/>
            <w:tcBorders>
              <w:top w:val="single" w:sz="4" w:space="0" w:color="auto"/>
              <w:left w:val="single" w:sz="4" w:space="0" w:color="auto"/>
              <w:bottom w:val="single" w:sz="4" w:space="0" w:color="auto"/>
              <w:right w:val="single" w:sz="4" w:space="0" w:color="auto"/>
            </w:tcBorders>
            <w:vAlign w:val="center"/>
          </w:tcPr>
          <w:p w14:paraId="09600240"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3430819"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D9A7F6B"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72E80AF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3E5BC82"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營業費用及損失總額</w:t>
            </w:r>
          </w:p>
        </w:tc>
        <w:tc>
          <w:tcPr>
            <w:tcW w:w="1748" w:type="dxa"/>
            <w:tcBorders>
              <w:top w:val="single" w:sz="4" w:space="0" w:color="auto"/>
              <w:left w:val="single" w:sz="4" w:space="0" w:color="auto"/>
              <w:bottom w:val="single" w:sz="4" w:space="0" w:color="auto"/>
              <w:right w:val="single" w:sz="4" w:space="0" w:color="auto"/>
            </w:tcBorders>
            <w:vAlign w:val="center"/>
          </w:tcPr>
          <w:p w14:paraId="0F7D9BE6"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0D283C5"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071605C5"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2F6B1879"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4AF8981E"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營業淨利</w:t>
            </w:r>
          </w:p>
        </w:tc>
        <w:tc>
          <w:tcPr>
            <w:tcW w:w="1748" w:type="dxa"/>
            <w:tcBorders>
              <w:top w:val="single" w:sz="4" w:space="0" w:color="auto"/>
              <w:left w:val="single" w:sz="4" w:space="0" w:color="auto"/>
              <w:bottom w:val="single" w:sz="4" w:space="0" w:color="auto"/>
              <w:right w:val="single" w:sz="4" w:space="0" w:color="auto"/>
            </w:tcBorders>
            <w:vAlign w:val="center"/>
          </w:tcPr>
          <w:p w14:paraId="3DF08559"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F3887FD"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6C5DAE3"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1A01D205"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A96A3E9"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非營業收入總額</w:t>
            </w:r>
          </w:p>
        </w:tc>
        <w:tc>
          <w:tcPr>
            <w:tcW w:w="1748" w:type="dxa"/>
            <w:tcBorders>
              <w:top w:val="single" w:sz="4" w:space="0" w:color="auto"/>
              <w:left w:val="single" w:sz="4" w:space="0" w:color="auto"/>
              <w:bottom w:val="single" w:sz="4" w:space="0" w:color="auto"/>
              <w:right w:val="single" w:sz="4" w:space="0" w:color="auto"/>
            </w:tcBorders>
            <w:vAlign w:val="center"/>
          </w:tcPr>
          <w:p w14:paraId="401B0633"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7C9A339"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D87B399"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1133EA8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2E2D0B3"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非營業損失及費用總額</w:t>
            </w:r>
          </w:p>
        </w:tc>
        <w:tc>
          <w:tcPr>
            <w:tcW w:w="1748" w:type="dxa"/>
            <w:tcBorders>
              <w:top w:val="single" w:sz="4" w:space="0" w:color="auto"/>
              <w:left w:val="single" w:sz="4" w:space="0" w:color="auto"/>
              <w:bottom w:val="single" w:sz="4" w:space="0" w:color="auto"/>
              <w:right w:val="single" w:sz="4" w:space="0" w:color="auto"/>
            </w:tcBorders>
            <w:vAlign w:val="center"/>
          </w:tcPr>
          <w:p w14:paraId="626D366C"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2CDAD72"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783AA94"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6953D82A"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0FB7F85C"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全年所得額</w:t>
            </w:r>
          </w:p>
        </w:tc>
        <w:tc>
          <w:tcPr>
            <w:tcW w:w="1748" w:type="dxa"/>
            <w:tcBorders>
              <w:top w:val="single" w:sz="4" w:space="0" w:color="auto"/>
              <w:left w:val="single" w:sz="4" w:space="0" w:color="auto"/>
              <w:bottom w:val="single" w:sz="4" w:space="0" w:color="auto"/>
              <w:right w:val="single" w:sz="4" w:space="0" w:color="auto"/>
            </w:tcBorders>
            <w:vAlign w:val="center"/>
          </w:tcPr>
          <w:p w14:paraId="1FBF9C51"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4DCA06D"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F0336A2"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r w:rsidR="005D6504" w:rsidRPr="00503CA0" w14:paraId="1BAD2E6E"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098B213" w14:textId="77777777" w:rsidR="00FC46B7" w:rsidRPr="00503CA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03CA0">
              <w:rPr>
                <w:rFonts w:ascii="標楷體" w:eastAsia="標楷體" w:hAnsi="標楷體"/>
                <w:kern w:val="2"/>
                <w:sz w:val="26"/>
                <w:szCs w:val="26"/>
              </w:rPr>
              <w:t>課稅所得額</w:t>
            </w:r>
          </w:p>
        </w:tc>
        <w:tc>
          <w:tcPr>
            <w:tcW w:w="1748" w:type="dxa"/>
            <w:tcBorders>
              <w:top w:val="single" w:sz="4" w:space="0" w:color="auto"/>
              <w:left w:val="single" w:sz="4" w:space="0" w:color="auto"/>
              <w:bottom w:val="single" w:sz="4" w:space="0" w:color="auto"/>
              <w:right w:val="single" w:sz="4" w:space="0" w:color="auto"/>
            </w:tcBorders>
            <w:vAlign w:val="center"/>
          </w:tcPr>
          <w:p w14:paraId="0CF4758C"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94E2BE4" w14:textId="77777777" w:rsidR="00FC46B7" w:rsidRPr="00503CA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6F68DDC" w14:textId="77777777" w:rsidR="00FC46B7" w:rsidRPr="00503CA0" w:rsidRDefault="00FC46B7" w:rsidP="00507B71">
            <w:pPr>
              <w:pStyle w:val="af5"/>
              <w:spacing w:line="400" w:lineRule="exact"/>
              <w:jc w:val="center"/>
              <w:rPr>
                <w:rFonts w:ascii="標楷體" w:eastAsia="標楷體" w:hAnsi="標楷體"/>
                <w:kern w:val="2"/>
                <w:sz w:val="26"/>
                <w:szCs w:val="26"/>
              </w:rPr>
            </w:pPr>
          </w:p>
        </w:tc>
      </w:tr>
    </w:tbl>
    <w:p w14:paraId="5DDAEEF3" w14:textId="77777777" w:rsidR="008B4928" w:rsidRPr="00503CA0" w:rsidRDefault="00507B71" w:rsidP="006B60AD">
      <w:pPr>
        <w:adjustRightInd w:val="0"/>
        <w:snapToGrid w:val="0"/>
        <w:spacing w:afterLines="50" w:after="120"/>
        <w:ind w:leftChars="118" w:left="283" w:firstLineChars="496" w:firstLine="992"/>
        <w:rPr>
          <w:rFonts w:ascii="標楷體" w:eastAsia="標楷體" w:hAnsi="標楷體"/>
          <w:sz w:val="20"/>
          <w:szCs w:val="20"/>
        </w:rPr>
      </w:pPr>
      <w:r w:rsidRPr="00503CA0">
        <w:rPr>
          <w:rFonts w:ascii="標楷體" w:eastAsia="標楷體" w:hAnsi="標楷體"/>
          <w:sz w:val="20"/>
          <w:szCs w:val="20"/>
        </w:rPr>
        <w:t>註：請將年度由近至遠，並自左向右序列</w:t>
      </w:r>
      <w:r w:rsidR="005B408D" w:rsidRPr="00503CA0">
        <w:rPr>
          <w:rFonts w:ascii="標楷體" w:eastAsia="標楷體" w:hAnsi="標楷體" w:hint="eastAsia"/>
          <w:sz w:val="20"/>
          <w:szCs w:val="20"/>
        </w:rPr>
        <w:t>。</w:t>
      </w:r>
    </w:p>
    <w:p w14:paraId="330DDAF0" w14:textId="77777777" w:rsidR="00FC46B7" w:rsidRPr="00503CA0" w:rsidRDefault="00FC46B7" w:rsidP="00FC46B7">
      <w:pPr>
        <w:widowControl/>
        <w:rPr>
          <w:rFonts w:ascii="標楷體" w:eastAsia="標楷體" w:hAnsi="標楷體"/>
          <w:szCs w:val="24"/>
        </w:rPr>
      </w:pPr>
      <w:r w:rsidRPr="00503CA0">
        <w:rPr>
          <w:rFonts w:ascii="標楷體" w:eastAsia="標楷體" w:hAnsi="標楷體"/>
        </w:rPr>
        <w:br w:type="page"/>
      </w:r>
    </w:p>
    <w:p w14:paraId="3594E9ED" w14:textId="795A2348" w:rsidR="001B0DC7" w:rsidRPr="00503CA0" w:rsidRDefault="008A1ACF" w:rsidP="00C46D6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503CA0">
        <w:rPr>
          <w:rFonts w:ascii="標楷體" w:eastAsia="標楷體" w:hAnsi="標楷體" w:hint="eastAsia"/>
          <w:sz w:val="26"/>
          <w:szCs w:val="26"/>
        </w:rPr>
        <w:lastRenderedPageBreak/>
        <w:t>財務分析</w:t>
      </w:r>
    </w:p>
    <w:p w14:paraId="2CDF008A" w14:textId="77777777" w:rsidR="008B4928" w:rsidRPr="00503CA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503CA0">
        <w:rPr>
          <w:rFonts w:ascii="標楷體" w:eastAsia="標楷體" w:hAnsi="標楷體"/>
          <w:sz w:val="26"/>
          <w:szCs w:val="26"/>
        </w:rPr>
        <w:t>單位：</w:t>
      </w:r>
      <w:r w:rsidR="00B22B47" w:rsidRPr="00503CA0">
        <w:rPr>
          <w:rFonts w:ascii="標楷體" w:eastAsia="標楷體" w:hAnsi="標楷體" w:hint="eastAsia"/>
          <w:sz w:val="26"/>
          <w:szCs w:val="26"/>
        </w:rPr>
        <w:t>新台幣</w:t>
      </w:r>
      <w:r w:rsidR="00E70BA8" w:rsidRPr="00503CA0">
        <w:rPr>
          <w:rFonts w:ascii="標楷體" w:eastAsia="標楷體" w:hAnsi="標楷體" w:hint="eastAsia"/>
          <w:sz w:val="26"/>
          <w:szCs w:val="26"/>
        </w:rPr>
        <w:t>千</w:t>
      </w:r>
      <w:r w:rsidRPr="00503CA0">
        <w:rPr>
          <w:rFonts w:ascii="標楷體" w:eastAsia="標楷體" w:hAnsi="標楷體"/>
          <w:sz w:val="26"/>
          <w:szCs w:val="26"/>
        </w:rPr>
        <w:t>元</w:t>
      </w:r>
    </w:p>
    <w:tbl>
      <w:tblPr>
        <w:tblW w:w="8673" w:type="dxa"/>
        <w:jc w:val="right"/>
        <w:tblLayout w:type="fixed"/>
        <w:tblCellMar>
          <w:left w:w="28" w:type="dxa"/>
          <w:right w:w="28" w:type="dxa"/>
        </w:tblCellMar>
        <w:tblLook w:val="04A0" w:firstRow="1" w:lastRow="0" w:firstColumn="1" w:lastColumn="0" w:noHBand="0" w:noVBand="1"/>
      </w:tblPr>
      <w:tblGrid>
        <w:gridCol w:w="1275"/>
        <w:gridCol w:w="2862"/>
        <w:gridCol w:w="1512"/>
        <w:gridCol w:w="1512"/>
        <w:gridCol w:w="1512"/>
      </w:tblGrid>
      <w:tr w:rsidR="005D6504" w:rsidRPr="00503CA0" w14:paraId="7E796FD4" w14:textId="77777777" w:rsidTr="00D63E75">
        <w:trPr>
          <w:cantSplit/>
          <w:trHeight w:val="243"/>
          <w:jc w:val="right"/>
        </w:trPr>
        <w:tc>
          <w:tcPr>
            <w:tcW w:w="4137" w:type="dxa"/>
            <w:gridSpan w:val="2"/>
            <w:vMerge w:val="restart"/>
            <w:tcBorders>
              <w:top w:val="single" w:sz="4" w:space="0" w:color="auto"/>
              <w:left w:val="single" w:sz="4" w:space="0" w:color="auto"/>
              <w:bottom w:val="single" w:sz="4" w:space="0" w:color="auto"/>
              <w:right w:val="single" w:sz="4" w:space="0" w:color="auto"/>
              <w:tl2br w:val="single" w:sz="6" w:space="0" w:color="auto"/>
            </w:tcBorders>
            <w:hideMark/>
          </w:tcPr>
          <w:p w14:paraId="02248700" w14:textId="77777777" w:rsidR="00FC46B7" w:rsidRPr="00503CA0" w:rsidRDefault="00FC46B7" w:rsidP="00507B71">
            <w:pPr>
              <w:pStyle w:val="b2"/>
              <w:widowControl/>
              <w:autoSpaceDE w:val="0"/>
              <w:autoSpaceDN w:val="0"/>
              <w:spacing w:before="0" w:after="0" w:line="400" w:lineRule="exact"/>
              <w:ind w:left="0" w:firstLine="0"/>
              <w:jc w:val="right"/>
              <w:textAlignment w:val="bottom"/>
              <w:rPr>
                <w:rFonts w:ascii="標楷體" w:eastAsia="標楷體" w:hAnsi="標楷體"/>
                <w:kern w:val="2"/>
                <w:sz w:val="26"/>
                <w:szCs w:val="26"/>
              </w:rPr>
            </w:pPr>
            <w:r w:rsidRPr="00503CA0">
              <w:rPr>
                <w:rFonts w:ascii="標楷體" w:eastAsia="標楷體" w:hAnsi="標楷體"/>
                <w:kern w:val="2"/>
                <w:sz w:val="26"/>
                <w:szCs w:val="26"/>
              </w:rPr>
              <w:t>年 度</w:t>
            </w:r>
          </w:p>
          <w:p w14:paraId="4E5BCECF" w14:textId="77777777" w:rsidR="00FC46B7" w:rsidRPr="00503CA0" w:rsidRDefault="00FC46B7" w:rsidP="00507B71">
            <w:pPr>
              <w:pStyle w:val="b2"/>
              <w:widowControl/>
              <w:autoSpaceDE w:val="0"/>
              <w:autoSpaceDN w:val="0"/>
              <w:spacing w:before="0" w:after="0" w:line="400" w:lineRule="exact"/>
              <w:ind w:left="0" w:firstLine="0"/>
              <w:jc w:val="both"/>
              <w:textAlignment w:val="bottom"/>
              <w:rPr>
                <w:rFonts w:ascii="標楷體" w:eastAsia="標楷體" w:hAnsi="標楷體"/>
                <w:kern w:val="2"/>
                <w:sz w:val="26"/>
                <w:szCs w:val="26"/>
              </w:rPr>
            </w:pPr>
            <w:r w:rsidRPr="00503CA0">
              <w:rPr>
                <w:rFonts w:ascii="標楷體" w:eastAsia="標楷體" w:hAnsi="標楷體"/>
                <w:kern w:val="2"/>
                <w:sz w:val="26"/>
                <w:szCs w:val="26"/>
              </w:rPr>
              <w:t>分析項目</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319C3CD" w14:textId="77777777" w:rsidR="00FC46B7" w:rsidRPr="00503CA0" w:rsidRDefault="00FC46B7" w:rsidP="00507B71">
            <w:pPr>
              <w:pStyle w:val="b2"/>
              <w:widowControl/>
              <w:autoSpaceDE w:val="0"/>
              <w:autoSpaceDN w:val="0"/>
              <w:spacing w:before="0" w:after="0" w:line="400" w:lineRule="exact"/>
              <w:ind w:left="-28" w:firstLine="0"/>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最近</w:t>
            </w:r>
            <w:r w:rsidR="008B4790" w:rsidRPr="00503CA0">
              <w:rPr>
                <w:rFonts w:ascii="標楷體" w:eastAsia="標楷體" w:hAnsi="標楷體"/>
                <w:kern w:val="2"/>
                <w:sz w:val="26"/>
                <w:szCs w:val="26"/>
              </w:rPr>
              <w:t>3</w:t>
            </w:r>
            <w:r w:rsidRPr="00503CA0">
              <w:rPr>
                <w:rFonts w:ascii="標楷體" w:eastAsia="標楷體" w:hAnsi="標楷體"/>
                <w:kern w:val="2"/>
                <w:sz w:val="26"/>
                <w:szCs w:val="26"/>
              </w:rPr>
              <w:t>年財務分析</w:t>
            </w:r>
          </w:p>
        </w:tc>
      </w:tr>
      <w:tr w:rsidR="005D6504" w:rsidRPr="00503CA0" w14:paraId="1F864122" w14:textId="77777777" w:rsidTr="00D63E75">
        <w:trPr>
          <w:cantSplit/>
          <w:trHeight w:val="243"/>
          <w:jc w:val="right"/>
        </w:trPr>
        <w:tc>
          <w:tcPr>
            <w:tcW w:w="4137" w:type="dxa"/>
            <w:gridSpan w:val="2"/>
            <w:vMerge/>
            <w:tcBorders>
              <w:top w:val="single" w:sz="4" w:space="0" w:color="auto"/>
              <w:left w:val="single" w:sz="4" w:space="0" w:color="auto"/>
              <w:bottom w:val="single" w:sz="4" w:space="0" w:color="auto"/>
              <w:right w:val="single" w:sz="4" w:space="0" w:color="auto"/>
            </w:tcBorders>
            <w:vAlign w:val="center"/>
            <w:hideMark/>
          </w:tcPr>
          <w:p w14:paraId="13C4087C" w14:textId="77777777" w:rsidR="00FC46B7" w:rsidRPr="00503CA0" w:rsidRDefault="00FC46B7" w:rsidP="00507B71">
            <w:pPr>
              <w:widowControl/>
              <w:spacing w:line="400" w:lineRule="exact"/>
              <w:rPr>
                <w:rFonts w:ascii="標楷體" w:eastAsia="標楷體" w:hAnsi="標楷體"/>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6286493F" w14:textId="77777777" w:rsidR="00FC46B7" w:rsidRPr="00503CA0" w:rsidRDefault="00FC46B7" w:rsidP="00507B71">
            <w:pPr>
              <w:pStyle w:val="b2"/>
              <w:widowControl/>
              <w:autoSpaceDE w:val="0"/>
              <w:autoSpaceDN w:val="0"/>
              <w:spacing w:before="0" w:after="0" w:line="400" w:lineRule="exact"/>
              <w:ind w:left="-57" w:firstLine="29"/>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4B4EBAC"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BC21401" w14:textId="77777777" w:rsidR="00FC46B7" w:rsidRPr="00503CA0" w:rsidRDefault="00FC46B7" w:rsidP="00507B71">
            <w:pPr>
              <w:pStyle w:val="b2"/>
              <w:widowControl/>
              <w:autoSpaceDE w:val="0"/>
              <w:autoSpaceDN w:val="0"/>
              <w:spacing w:before="0" w:after="0" w:line="400" w:lineRule="exact"/>
              <w:jc w:val="center"/>
              <w:textAlignment w:val="bottom"/>
              <w:rPr>
                <w:rFonts w:ascii="標楷體" w:eastAsia="標楷體" w:hAnsi="標楷體"/>
                <w:kern w:val="2"/>
                <w:sz w:val="26"/>
                <w:szCs w:val="26"/>
              </w:rPr>
            </w:pPr>
            <w:r w:rsidRPr="00503CA0">
              <w:rPr>
                <w:rFonts w:ascii="標楷體" w:eastAsia="標楷體" w:hAnsi="標楷體"/>
                <w:kern w:val="2"/>
                <w:sz w:val="26"/>
                <w:szCs w:val="26"/>
              </w:rPr>
              <w:t>民國○○年</w:t>
            </w:r>
          </w:p>
        </w:tc>
      </w:tr>
      <w:tr w:rsidR="005D6504" w:rsidRPr="00503CA0" w14:paraId="390FD9EB" w14:textId="77777777" w:rsidTr="00D63E75">
        <w:trPr>
          <w:cantSplit/>
          <w:trHeight w:val="493"/>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C7D75DD" w14:textId="77777777" w:rsidR="00FC46B7" w:rsidRPr="00503CA0"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503CA0">
              <w:rPr>
                <w:rFonts w:ascii="標楷體" w:eastAsia="標楷體" w:hAnsi="標楷體"/>
                <w:kern w:val="2"/>
                <w:sz w:val="26"/>
                <w:szCs w:val="26"/>
              </w:rPr>
              <w:t>財務結構</w:t>
            </w:r>
          </w:p>
          <w:p w14:paraId="741F882F" w14:textId="77777777" w:rsidR="00FC46B7" w:rsidRPr="00503CA0"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503CA0">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8B8584D"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自有資本比率</w:t>
            </w:r>
          </w:p>
        </w:tc>
        <w:tc>
          <w:tcPr>
            <w:tcW w:w="1512" w:type="dxa"/>
            <w:tcBorders>
              <w:top w:val="single" w:sz="4" w:space="0" w:color="auto"/>
              <w:left w:val="single" w:sz="4" w:space="0" w:color="auto"/>
              <w:bottom w:val="single" w:sz="4" w:space="0" w:color="auto"/>
              <w:right w:val="single" w:sz="4" w:space="0" w:color="auto"/>
            </w:tcBorders>
            <w:vAlign w:val="center"/>
          </w:tcPr>
          <w:p w14:paraId="53206B19"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DB971EE"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E5474C0"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0D48C2EE" w14:textId="77777777" w:rsidTr="00D63E75">
        <w:trPr>
          <w:cantSplit/>
          <w:trHeight w:val="55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027E310" w14:textId="77777777" w:rsidR="00FC46B7" w:rsidRPr="00503CA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53EBCBA"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固定長期適合率*</w:t>
            </w:r>
          </w:p>
        </w:tc>
        <w:tc>
          <w:tcPr>
            <w:tcW w:w="1512" w:type="dxa"/>
            <w:tcBorders>
              <w:top w:val="single" w:sz="4" w:space="0" w:color="auto"/>
              <w:left w:val="single" w:sz="4" w:space="0" w:color="auto"/>
              <w:bottom w:val="single" w:sz="4" w:space="0" w:color="auto"/>
              <w:right w:val="single" w:sz="4" w:space="0" w:color="auto"/>
            </w:tcBorders>
            <w:vAlign w:val="center"/>
          </w:tcPr>
          <w:p w14:paraId="52DACBDD"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2ECBC224"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9E3A549"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69E8292F" w14:textId="77777777" w:rsidTr="00D63E75">
        <w:trPr>
          <w:cantSplit/>
          <w:trHeight w:val="565"/>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6ADD08" w14:textId="77777777" w:rsidR="00FC46B7" w:rsidRPr="00503CA0"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503CA0">
              <w:rPr>
                <w:rFonts w:ascii="標楷體" w:eastAsia="標楷體" w:hAnsi="標楷體"/>
                <w:kern w:val="2"/>
                <w:sz w:val="26"/>
                <w:szCs w:val="26"/>
              </w:rPr>
              <w:t>獲利能力</w:t>
            </w:r>
          </w:p>
          <w:p w14:paraId="0DAE5B12" w14:textId="77777777" w:rsidR="00FC46B7" w:rsidRPr="00503CA0"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503CA0">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4E868E0"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總資產報酬率（%）*</w:t>
            </w:r>
          </w:p>
        </w:tc>
        <w:tc>
          <w:tcPr>
            <w:tcW w:w="1512" w:type="dxa"/>
            <w:tcBorders>
              <w:top w:val="single" w:sz="4" w:space="0" w:color="auto"/>
              <w:left w:val="single" w:sz="4" w:space="0" w:color="auto"/>
              <w:bottom w:val="single" w:sz="4" w:space="0" w:color="auto"/>
              <w:right w:val="single" w:sz="4" w:space="0" w:color="auto"/>
            </w:tcBorders>
            <w:vAlign w:val="center"/>
          </w:tcPr>
          <w:p w14:paraId="130C4114"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8295EBA"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623E3D4"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7EEFC27B"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0A80E2DE" w14:textId="77777777" w:rsidR="00FC46B7" w:rsidRPr="00503CA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D8C1C9E"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股東權益報酬率（%）*</w:t>
            </w:r>
          </w:p>
        </w:tc>
        <w:tc>
          <w:tcPr>
            <w:tcW w:w="1512" w:type="dxa"/>
            <w:tcBorders>
              <w:top w:val="single" w:sz="4" w:space="0" w:color="auto"/>
              <w:left w:val="single" w:sz="4" w:space="0" w:color="auto"/>
              <w:bottom w:val="single" w:sz="4" w:space="0" w:color="auto"/>
              <w:right w:val="single" w:sz="4" w:space="0" w:color="auto"/>
            </w:tcBorders>
            <w:vAlign w:val="center"/>
          </w:tcPr>
          <w:p w14:paraId="53329531"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69250B1"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62E729D"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00A45582"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F04D388" w14:textId="77777777" w:rsidR="00FC46B7" w:rsidRPr="00503CA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733E326"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毛利率*</w:t>
            </w:r>
          </w:p>
        </w:tc>
        <w:tc>
          <w:tcPr>
            <w:tcW w:w="1512" w:type="dxa"/>
            <w:tcBorders>
              <w:top w:val="single" w:sz="4" w:space="0" w:color="auto"/>
              <w:left w:val="single" w:sz="4" w:space="0" w:color="auto"/>
              <w:bottom w:val="single" w:sz="4" w:space="0" w:color="auto"/>
              <w:right w:val="single" w:sz="4" w:space="0" w:color="auto"/>
            </w:tcBorders>
            <w:vAlign w:val="center"/>
          </w:tcPr>
          <w:p w14:paraId="6C9DDB01"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EE7AA06"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872A157"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7283D5E3"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B7119F8" w14:textId="77777777" w:rsidR="00FC46B7" w:rsidRPr="00503CA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7CFE0C58"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營業利益率</w:t>
            </w:r>
          </w:p>
        </w:tc>
        <w:tc>
          <w:tcPr>
            <w:tcW w:w="1512" w:type="dxa"/>
            <w:tcBorders>
              <w:top w:val="single" w:sz="4" w:space="0" w:color="auto"/>
              <w:left w:val="single" w:sz="4" w:space="0" w:color="auto"/>
              <w:bottom w:val="single" w:sz="4" w:space="0" w:color="auto"/>
              <w:right w:val="single" w:sz="4" w:space="0" w:color="auto"/>
            </w:tcBorders>
            <w:vAlign w:val="center"/>
          </w:tcPr>
          <w:p w14:paraId="392C7BB0"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A91E22E"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99EF758"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49E1426A"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6B16D62" w14:textId="77777777" w:rsidR="00FC46B7" w:rsidRPr="00503CA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1FBE35A0"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稅後純益率</w:t>
            </w:r>
          </w:p>
        </w:tc>
        <w:tc>
          <w:tcPr>
            <w:tcW w:w="1512" w:type="dxa"/>
            <w:tcBorders>
              <w:top w:val="single" w:sz="4" w:space="0" w:color="auto"/>
              <w:left w:val="single" w:sz="4" w:space="0" w:color="auto"/>
              <w:bottom w:val="single" w:sz="4" w:space="0" w:color="auto"/>
              <w:right w:val="single" w:sz="4" w:space="0" w:color="auto"/>
            </w:tcBorders>
            <w:vAlign w:val="center"/>
          </w:tcPr>
          <w:p w14:paraId="5F1BF99D"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F43E89B"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B3F63B6"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5D6504" w:rsidRPr="00503CA0" w14:paraId="1227F2AB"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61BDBBBD" w14:textId="77777777" w:rsidR="00FC46B7" w:rsidRPr="00503CA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46D83CB1" w14:textId="77777777" w:rsidR="00FC46B7" w:rsidRPr="00503CA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03CA0">
              <w:rPr>
                <w:rFonts w:ascii="標楷體" w:eastAsia="標楷體" w:hAnsi="標楷體"/>
                <w:kern w:val="2"/>
                <w:sz w:val="26"/>
                <w:szCs w:val="26"/>
              </w:rPr>
              <w:t>每股盈餘（元）*</w:t>
            </w:r>
          </w:p>
        </w:tc>
        <w:tc>
          <w:tcPr>
            <w:tcW w:w="1512" w:type="dxa"/>
            <w:tcBorders>
              <w:top w:val="single" w:sz="4" w:space="0" w:color="auto"/>
              <w:left w:val="single" w:sz="4" w:space="0" w:color="auto"/>
              <w:bottom w:val="single" w:sz="4" w:space="0" w:color="auto"/>
              <w:right w:val="single" w:sz="4" w:space="0" w:color="auto"/>
            </w:tcBorders>
            <w:vAlign w:val="center"/>
          </w:tcPr>
          <w:p w14:paraId="709D35E1"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A28E1F0"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D708EEC" w14:textId="77777777" w:rsidR="00FC46B7" w:rsidRPr="00503CA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bl>
    <w:p w14:paraId="21953236" w14:textId="77777777" w:rsidR="00FC46B7" w:rsidRPr="00503CA0" w:rsidRDefault="00FC46B7" w:rsidP="00B22B47">
      <w:pPr>
        <w:adjustRightInd w:val="0"/>
        <w:snapToGrid w:val="0"/>
        <w:ind w:leftChars="118" w:left="283" w:firstLineChars="496" w:firstLine="992"/>
        <w:rPr>
          <w:rFonts w:ascii="標楷體" w:eastAsia="標楷體" w:hAnsi="標楷體"/>
          <w:sz w:val="20"/>
          <w:szCs w:val="20"/>
        </w:rPr>
      </w:pPr>
      <w:r w:rsidRPr="00503CA0">
        <w:rPr>
          <w:rFonts w:ascii="標楷體" w:eastAsia="標楷體" w:hAnsi="標楷體"/>
          <w:sz w:val="20"/>
          <w:szCs w:val="20"/>
        </w:rPr>
        <w:t>註：1.「*」之計算公式如下：</w:t>
      </w:r>
    </w:p>
    <w:p w14:paraId="73B3FBE9" w14:textId="692F90FF" w:rsidR="00FC46B7" w:rsidRPr="00503CA0" w:rsidRDefault="00FC46B7" w:rsidP="00B22B47">
      <w:pPr>
        <w:adjustRightInd w:val="0"/>
        <w:snapToGrid w:val="0"/>
        <w:ind w:leftChars="118" w:left="283" w:firstLineChars="780" w:firstLine="1560"/>
        <w:rPr>
          <w:rFonts w:ascii="標楷體" w:eastAsia="標楷體" w:hAnsi="標楷體"/>
          <w:sz w:val="20"/>
          <w:szCs w:val="20"/>
        </w:rPr>
      </w:pPr>
      <w:r w:rsidRPr="00503CA0">
        <w:rPr>
          <w:rFonts w:ascii="標楷體" w:eastAsia="標楷體" w:hAnsi="標楷體" w:hint="eastAsia"/>
          <w:sz w:val="20"/>
          <w:szCs w:val="20"/>
        </w:rPr>
        <w:t>固定長期適合率：（</w:t>
      </w:r>
      <w:r w:rsidR="00F3465E" w:rsidRPr="00503CA0">
        <w:rPr>
          <w:rFonts w:ascii="標楷體" w:eastAsia="標楷體" w:hAnsi="標楷體" w:hint="eastAsia"/>
          <w:sz w:val="20"/>
          <w:szCs w:val="20"/>
        </w:rPr>
        <w:t>不動產、廠房及設備</w:t>
      </w:r>
      <w:r w:rsidRPr="00503CA0">
        <w:rPr>
          <w:rFonts w:ascii="標楷體" w:eastAsia="標楷體" w:hAnsi="標楷體"/>
          <w:sz w:val="20"/>
          <w:szCs w:val="20"/>
        </w:rPr>
        <w:t>+</w:t>
      </w:r>
      <w:r w:rsidRPr="00503CA0">
        <w:rPr>
          <w:rFonts w:ascii="標楷體" w:eastAsia="標楷體" w:hAnsi="標楷體" w:hint="eastAsia"/>
          <w:sz w:val="20"/>
          <w:szCs w:val="20"/>
        </w:rPr>
        <w:t>長期投資）</w:t>
      </w:r>
      <w:r w:rsidR="00AD1387" w:rsidRPr="00503CA0">
        <w:rPr>
          <w:rFonts w:ascii="標楷體" w:eastAsia="標楷體" w:hAnsi="標楷體"/>
          <w:sz w:val="20"/>
          <w:szCs w:val="20"/>
        </w:rPr>
        <w:t>/</w:t>
      </w:r>
      <w:r w:rsidRPr="00503CA0">
        <w:rPr>
          <w:rFonts w:ascii="標楷體" w:eastAsia="標楷體" w:hAnsi="標楷體" w:hint="eastAsia"/>
          <w:sz w:val="20"/>
          <w:szCs w:val="20"/>
        </w:rPr>
        <w:t>（權益</w:t>
      </w:r>
      <w:r w:rsidRPr="00503CA0">
        <w:rPr>
          <w:rFonts w:ascii="標楷體" w:eastAsia="標楷體" w:hAnsi="標楷體"/>
          <w:sz w:val="20"/>
          <w:szCs w:val="20"/>
        </w:rPr>
        <w:t>+</w:t>
      </w:r>
      <w:r w:rsidRPr="00503CA0">
        <w:rPr>
          <w:rFonts w:ascii="標楷體" w:eastAsia="標楷體" w:hAnsi="標楷體" w:hint="eastAsia"/>
          <w:sz w:val="20"/>
          <w:szCs w:val="20"/>
        </w:rPr>
        <w:t>長期負債）</w:t>
      </w:r>
    </w:p>
    <w:p w14:paraId="5AD3FF9F" w14:textId="77777777" w:rsidR="00FC46B7" w:rsidRPr="00503CA0" w:rsidRDefault="00FC46B7" w:rsidP="00B22B47">
      <w:pPr>
        <w:adjustRightInd w:val="0"/>
        <w:snapToGrid w:val="0"/>
        <w:ind w:leftChars="118" w:left="283" w:firstLineChars="780" w:firstLine="1560"/>
        <w:rPr>
          <w:rFonts w:ascii="標楷體" w:eastAsia="標楷體" w:hAnsi="標楷體"/>
          <w:sz w:val="20"/>
          <w:szCs w:val="20"/>
        </w:rPr>
      </w:pPr>
      <w:r w:rsidRPr="00503CA0">
        <w:rPr>
          <w:rFonts w:ascii="標楷體" w:eastAsia="標楷體" w:hAnsi="標楷體" w:hint="eastAsia"/>
          <w:sz w:val="20"/>
          <w:szCs w:val="20"/>
        </w:rPr>
        <w:t>總資產報酬率＝〔淨利＋利息</w:t>
      </w:r>
      <w:r w:rsidRPr="00503CA0">
        <w:rPr>
          <w:rFonts w:ascii="標楷體" w:eastAsia="標楷體" w:hAnsi="標楷體"/>
          <w:sz w:val="20"/>
          <w:szCs w:val="20"/>
        </w:rPr>
        <w:t>×</w:t>
      </w:r>
      <w:r w:rsidRPr="00503CA0">
        <w:rPr>
          <w:rFonts w:ascii="標楷體" w:eastAsia="標楷體" w:hAnsi="標楷體" w:hint="eastAsia"/>
          <w:sz w:val="20"/>
          <w:szCs w:val="20"/>
        </w:rPr>
        <w:t>（</w:t>
      </w:r>
      <w:r w:rsidRPr="00503CA0">
        <w:rPr>
          <w:rFonts w:ascii="標楷體" w:eastAsia="標楷體" w:hAnsi="標楷體"/>
          <w:sz w:val="20"/>
          <w:szCs w:val="20"/>
        </w:rPr>
        <w:t>1-</w:t>
      </w:r>
      <w:r w:rsidRPr="00503CA0">
        <w:rPr>
          <w:rFonts w:ascii="標楷體" w:eastAsia="標楷體" w:hAnsi="標楷體" w:hint="eastAsia"/>
          <w:sz w:val="20"/>
          <w:szCs w:val="20"/>
        </w:rPr>
        <w:t>稅率）〕</w:t>
      </w:r>
      <w:r w:rsidRPr="00503CA0">
        <w:rPr>
          <w:rFonts w:ascii="標楷體" w:eastAsia="標楷體" w:hAnsi="標楷體"/>
          <w:sz w:val="20"/>
          <w:szCs w:val="20"/>
        </w:rPr>
        <w:t>/</w:t>
      </w:r>
      <w:r w:rsidRPr="00503CA0">
        <w:rPr>
          <w:rFonts w:ascii="標楷體" w:eastAsia="標楷體" w:hAnsi="標楷體" w:hint="eastAsia"/>
          <w:sz w:val="20"/>
          <w:szCs w:val="20"/>
        </w:rPr>
        <w:t>平均總資產</w:t>
      </w:r>
    </w:p>
    <w:p w14:paraId="120258D9" w14:textId="77777777" w:rsidR="00FC46B7" w:rsidRPr="00503CA0" w:rsidRDefault="00FC46B7" w:rsidP="00B22B47">
      <w:pPr>
        <w:adjustRightInd w:val="0"/>
        <w:snapToGrid w:val="0"/>
        <w:ind w:leftChars="118" w:left="283" w:firstLineChars="780" w:firstLine="1560"/>
        <w:rPr>
          <w:rFonts w:ascii="標楷體" w:eastAsia="標楷體" w:hAnsi="標楷體"/>
          <w:sz w:val="20"/>
          <w:szCs w:val="20"/>
        </w:rPr>
      </w:pPr>
      <w:r w:rsidRPr="00503CA0">
        <w:rPr>
          <w:rFonts w:ascii="標楷體" w:eastAsia="標楷體" w:hAnsi="標楷體" w:hint="eastAsia"/>
          <w:sz w:val="20"/>
          <w:szCs w:val="20"/>
        </w:rPr>
        <w:t>股東權益報酬率＝淨利</w:t>
      </w:r>
      <w:r w:rsidRPr="00503CA0">
        <w:rPr>
          <w:rFonts w:ascii="標楷體" w:eastAsia="標楷體" w:hAnsi="標楷體"/>
          <w:sz w:val="20"/>
          <w:szCs w:val="20"/>
        </w:rPr>
        <w:t>/</w:t>
      </w:r>
      <w:r w:rsidRPr="00503CA0">
        <w:rPr>
          <w:rFonts w:ascii="標楷體" w:eastAsia="標楷體" w:hAnsi="標楷體" w:hint="eastAsia"/>
          <w:sz w:val="20"/>
          <w:szCs w:val="20"/>
        </w:rPr>
        <w:t>平均股東權益</w:t>
      </w:r>
    </w:p>
    <w:p w14:paraId="7F172763" w14:textId="77777777" w:rsidR="00FC46B7" w:rsidRPr="00503CA0" w:rsidRDefault="00FC46B7" w:rsidP="00B22B47">
      <w:pPr>
        <w:adjustRightInd w:val="0"/>
        <w:snapToGrid w:val="0"/>
        <w:ind w:leftChars="118" w:left="283" w:firstLineChars="780" w:firstLine="1560"/>
        <w:rPr>
          <w:rFonts w:ascii="標楷體" w:eastAsia="標楷體" w:hAnsi="標楷體"/>
          <w:sz w:val="20"/>
          <w:szCs w:val="20"/>
        </w:rPr>
      </w:pPr>
      <w:r w:rsidRPr="00503CA0">
        <w:rPr>
          <w:rFonts w:ascii="標楷體" w:eastAsia="標楷體" w:hAnsi="標楷體" w:hint="eastAsia"/>
          <w:sz w:val="20"/>
          <w:szCs w:val="20"/>
        </w:rPr>
        <w:t>毛利率：營業毛利</w:t>
      </w:r>
      <w:r w:rsidR="006506F5" w:rsidRPr="00503CA0">
        <w:rPr>
          <w:rFonts w:ascii="標楷體" w:eastAsia="標楷體" w:hAnsi="標楷體"/>
          <w:sz w:val="20"/>
          <w:szCs w:val="20"/>
        </w:rPr>
        <w:t>/</w:t>
      </w:r>
      <w:r w:rsidRPr="00503CA0">
        <w:rPr>
          <w:rFonts w:ascii="標楷體" w:eastAsia="標楷體" w:hAnsi="標楷體" w:hint="eastAsia"/>
          <w:sz w:val="20"/>
          <w:szCs w:val="20"/>
        </w:rPr>
        <w:t>營業收入淨額</w:t>
      </w:r>
      <w:r w:rsidRPr="00503CA0">
        <w:rPr>
          <w:rFonts w:ascii="標楷體" w:eastAsia="標楷體" w:hAnsi="標楷體"/>
          <w:sz w:val="20"/>
          <w:szCs w:val="20"/>
        </w:rPr>
        <w:t>×100</w:t>
      </w:r>
    </w:p>
    <w:p w14:paraId="364F07C3" w14:textId="77777777" w:rsidR="00FC46B7" w:rsidRPr="00503CA0" w:rsidRDefault="00FC46B7" w:rsidP="00B22B47">
      <w:pPr>
        <w:adjustRightInd w:val="0"/>
        <w:snapToGrid w:val="0"/>
        <w:ind w:leftChars="118" w:left="283" w:firstLineChars="780" w:firstLine="1560"/>
        <w:rPr>
          <w:rFonts w:ascii="標楷體" w:eastAsia="標楷體" w:hAnsi="標楷體"/>
          <w:sz w:val="20"/>
          <w:szCs w:val="20"/>
        </w:rPr>
      </w:pPr>
      <w:r w:rsidRPr="00503CA0">
        <w:rPr>
          <w:rFonts w:ascii="標楷體" w:eastAsia="標楷體" w:hAnsi="標楷體" w:hint="eastAsia"/>
          <w:sz w:val="20"/>
          <w:szCs w:val="20"/>
        </w:rPr>
        <w:t>每股盈餘</w:t>
      </w:r>
      <w:r w:rsidRPr="00503CA0">
        <w:rPr>
          <w:rFonts w:ascii="標楷體" w:eastAsia="標楷體" w:hAnsi="標楷體"/>
          <w:sz w:val="20"/>
          <w:szCs w:val="20"/>
        </w:rPr>
        <w:t xml:space="preserve"> = </w:t>
      </w:r>
      <w:r w:rsidRPr="00503CA0">
        <w:rPr>
          <w:rFonts w:ascii="標楷體" w:eastAsia="標楷體" w:hAnsi="標楷體" w:hint="eastAsia"/>
          <w:sz w:val="20"/>
          <w:szCs w:val="20"/>
        </w:rPr>
        <w:t>（稅後淨利</w:t>
      </w:r>
      <w:r w:rsidRPr="00503CA0">
        <w:rPr>
          <w:rFonts w:ascii="標楷體" w:eastAsia="標楷體" w:hAnsi="標楷體"/>
          <w:sz w:val="20"/>
          <w:szCs w:val="20"/>
        </w:rPr>
        <w:t xml:space="preserve"> - </w:t>
      </w:r>
      <w:r w:rsidRPr="00503CA0">
        <w:rPr>
          <w:rFonts w:ascii="標楷體" w:eastAsia="標楷體" w:hAnsi="標楷體" w:hint="eastAsia"/>
          <w:sz w:val="20"/>
          <w:szCs w:val="20"/>
        </w:rPr>
        <w:t>特別股股利）</w:t>
      </w:r>
      <w:r w:rsidRPr="00503CA0">
        <w:rPr>
          <w:rFonts w:ascii="標楷體" w:eastAsia="標楷體" w:hAnsi="標楷體"/>
          <w:sz w:val="20"/>
          <w:szCs w:val="20"/>
        </w:rPr>
        <w:t xml:space="preserve"> / </w:t>
      </w:r>
      <w:r w:rsidRPr="00503CA0">
        <w:rPr>
          <w:rFonts w:ascii="標楷體" w:eastAsia="標楷體" w:hAnsi="標楷體" w:hint="eastAsia"/>
          <w:sz w:val="20"/>
          <w:szCs w:val="20"/>
        </w:rPr>
        <w:t>加權平均已發行股數</w:t>
      </w:r>
    </w:p>
    <w:p w14:paraId="10E994FE" w14:textId="77777777" w:rsidR="00FC46B7" w:rsidRPr="00503CA0" w:rsidRDefault="00FC46B7" w:rsidP="00B22B47">
      <w:pPr>
        <w:adjustRightInd w:val="0"/>
        <w:snapToGrid w:val="0"/>
        <w:ind w:leftChars="118" w:left="283" w:firstLineChars="709" w:firstLine="1418"/>
        <w:rPr>
          <w:rFonts w:ascii="標楷體" w:eastAsia="標楷體" w:hAnsi="標楷體"/>
          <w:sz w:val="20"/>
          <w:szCs w:val="20"/>
        </w:rPr>
      </w:pPr>
      <w:r w:rsidRPr="00503CA0">
        <w:rPr>
          <w:rFonts w:ascii="標楷體" w:eastAsia="標楷體" w:hAnsi="標楷體"/>
          <w:sz w:val="20"/>
          <w:szCs w:val="20"/>
        </w:rPr>
        <w:t>2.</w:t>
      </w:r>
      <w:r w:rsidRPr="00503CA0">
        <w:rPr>
          <w:rFonts w:ascii="標楷體" w:eastAsia="標楷體" w:hAnsi="標楷體" w:hint="eastAsia"/>
          <w:sz w:val="20"/>
          <w:szCs w:val="20"/>
        </w:rPr>
        <w:t>請將年度由近至遠，並自左向右序列。</w:t>
      </w:r>
    </w:p>
    <w:p w14:paraId="6C057CE2" w14:textId="77777777" w:rsidR="008B4928" w:rsidRPr="00503CA0" w:rsidRDefault="008B4928" w:rsidP="006B60AD">
      <w:pPr>
        <w:pStyle w:val="afa"/>
        <w:adjustRightInd w:val="0"/>
        <w:snapToGrid w:val="0"/>
        <w:spacing w:beforeLines="50" w:before="120" w:afterLines="50" w:after="120" w:line="400" w:lineRule="exact"/>
        <w:ind w:leftChars="0" w:left="0" w:firstLineChars="218" w:firstLine="436"/>
        <w:outlineLvl w:val="1"/>
        <w:rPr>
          <w:rFonts w:ascii="標楷體" w:eastAsia="標楷體" w:hAnsi="標楷體"/>
          <w:sz w:val="20"/>
          <w:szCs w:val="20"/>
        </w:rPr>
      </w:pPr>
    </w:p>
    <w:p w14:paraId="2994D52D" w14:textId="77777777" w:rsidR="00FC46B7" w:rsidRPr="00503CA0" w:rsidRDefault="00FC46B7" w:rsidP="00FC46B7">
      <w:pPr>
        <w:widowControl/>
        <w:rPr>
          <w:rFonts w:ascii="標楷體" w:eastAsia="標楷體" w:hAnsi="標楷體"/>
          <w:sz w:val="28"/>
        </w:rPr>
      </w:pPr>
      <w:r w:rsidRPr="00503CA0">
        <w:rPr>
          <w:rFonts w:ascii="標楷體" w:eastAsia="標楷體" w:hAnsi="標楷體"/>
          <w:sz w:val="28"/>
        </w:rPr>
        <w:br w:type="page"/>
      </w:r>
    </w:p>
    <w:p w14:paraId="4DC2E88D" w14:textId="77777777" w:rsidR="001E5CF1" w:rsidRPr="00503CA0" w:rsidRDefault="001E5CF1" w:rsidP="00FC46B7">
      <w:pPr>
        <w:widowControl/>
        <w:rPr>
          <w:rFonts w:ascii="標楷體" w:eastAsia="標楷體" w:hAnsi="標楷體"/>
          <w:sz w:val="28"/>
          <w:szCs w:val="24"/>
        </w:rPr>
      </w:pPr>
    </w:p>
    <w:p w14:paraId="496054D2" w14:textId="77777777" w:rsidR="00FC46B7" w:rsidRPr="00503CA0" w:rsidRDefault="00FC46B7" w:rsidP="00427F25">
      <w:pPr>
        <w:pStyle w:val="affff0"/>
        <w:spacing w:after="120"/>
        <w:rPr>
          <w:rFonts w:ascii="標楷體" w:hAnsi="標楷體"/>
        </w:rPr>
      </w:pPr>
      <w:r w:rsidRPr="00503CA0">
        <w:rPr>
          <w:rFonts w:ascii="標楷體" w:hAnsi="標楷體"/>
        </w:rPr>
        <w:t>四、</w:t>
      </w:r>
      <w:r w:rsidR="0006667A" w:rsidRPr="00503CA0">
        <w:rPr>
          <w:rFonts w:ascii="標楷體" w:hAnsi="標楷體"/>
        </w:rPr>
        <w:t>申請</w:t>
      </w:r>
      <w:r w:rsidRPr="00503CA0">
        <w:rPr>
          <w:rFonts w:ascii="標楷體" w:hAnsi="標楷體"/>
        </w:rPr>
        <w:t>機構</w:t>
      </w:r>
      <w:r w:rsidR="0006667A" w:rsidRPr="00503CA0">
        <w:rPr>
          <w:rFonts w:ascii="標楷體" w:hAnsi="標楷體"/>
        </w:rPr>
        <w:t>及合作單位</w:t>
      </w:r>
      <w:r w:rsidRPr="00503CA0">
        <w:rPr>
          <w:rFonts w:ascii="標楷體" w:hAnsi="標楷體"/>
        </w:rPr>
        <w:t>研發能量與實績</w:t>
      </w:r>
    </w:p>
    <w:p w14:paraId="0FA2CFD6"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Pr="00503CA0">
        <w:rPr>
          <w:rFonts w:ascii="標楷體" w:eastAsia="標楷體" w:hAnsi="標楷體" w:hint="eastAsia"/>
          <w:b/>
          <w:sz w:val="26"/>
          <w:szCs w:val="26"/>
        </w:rPr>
        <w:t>組織人力分佈</w:t>
      </w:r>
    </w:p>
    <w:p w14:paraId="740C0C85" w14:textId="77777777" w:rsidR="008B4928" w:rsidRPr="00503CA0" w:rsidRDefault="00FC46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申請機構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5D6504" w:rsidRPr="00503CA0" w14:paraId="5BE52302" w14:textId="77777777" w:rsidTr="00D63E75">
        <w:trPr>
          <w:trHeight w:val="454"/>
        </w:trPr>
        <w:tc>
          <w:tcPr>
            <w:tcW w:w="1843" w:type="dxa"/>
            <w:vAlign w:val="center"/>
            <w:hideMark/>
          </w:tcPr>
          <w:p w14:paraId="0D494AF9" w14:textId="77777777" w:rsidR="00FC46B7" w:rsidRPr="00503CA0" w:rsidRDefault="00FC46B7" w:rsidP="00507B71">
            <w:pPr>
              <w:adjustRightInd w:val="0"/>
              <w:snapToGrid w:val="0"/>
              <w:spacing w:line="400" w:lineRule="exact"/>
              <w:ind w:left="138" w:hangingChars="53" w:hanging="138"/>
              <w:jc w:val="center"/>
              <w:textAlignment w:val="baseline"/>
              <w:rPr>
                <w:rFonts w:ascii="標楷體" w:eastAsia="標楷體" w:hAnsi="標楷體"/>
                <w:sz w:val="26"/>
                <w:szCs w:val="26"/>
              </w:rPr>
            </w:pPr>
            <w:r w:rsidRPr="00503CA0">
              <w:rPr>
                <w:rFonts w:ascii="標楷體" w:eastAsia="標楷體" w:hAnsi="標楷體"/>
                <w:sz w:val="26"/>
                <w:szCs w:val="26"/>
              </w:rPr>
              <w:t>職別</w:t>
            </w:r>
          </w:p>
        </w:tc>
        <w:tc>
          <w:tcPr>
            <w:tcW w:w="1086" w:type="dxa"/>
            <w:vAlign w:val="center"/>
            <w:hideMark/>
          </w:tcPr>
          <w:p w14:paraId="4FCDE149"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博士</w:t>
            </w:r>
          </w:p>
        </w:tc>
        <w:tc>
          <w:tcPr>
            <w:tcW w:w="1087" w:type="dxa"/>
            <w:vAlign w:val="center"/>
            <w:hideMark/>
          </w:tcPr>
          <w:p w14:paraId="28489B84"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碩士</w:t>
            </w:r>
          </w:p>
        </w:tc>
        <w:tc>
          <w:tcPr>
            <w:tcW w:w="1087" w:type="dxa"/>
            <w:vAlign w:val="center"/>
            <w:hideMark/>
          </w:tcPr>
          <w:p w14:paraId="0482E34F"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學士</w:t>
            </w:r>
          </w:p>
        </w:tc>
        <w:tc>
          <w:tcPr>
            <w:tcW w:w="1086" w:type="dxa"/>
            <w:vAlign w:val="center"/>
            <w:hideMark/>
          </w:tcPr>
          <w:p w14:paraId="2C5704B3"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專科</w:t>
            </w:r>
          </w:p>
        </w:tc>
        <w:tc>
          <w:tcPr>
            <w:tcW w:w="1087" w:type="dxa"/>
            <w:vAlign w:val="center"/>
            <w:hideMark/>
          </w:tcPr>
          <w:p w14:paraId="215C06F2"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其他</w:t>
            </w:r>
          </w:p>
        </w:tc>
        <w:tc>
          <w:tcPr>
            <w:tcW w:w="1087" w:type="dxa"/>
            <w:vAlign w:val="center"/>
            <w:hideMark/>
          </w:tcPr>
          <w:p w14:paraId="62832311"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合計</w:t>
            </w:r>
          </w:p>
        </w:tc>
      </w:tr>
      <w:tr w:rsidR="005D6504" w:rsidRPr="00503CA0" w14:paraId="2F29EB4C" w14:textId="77777777" w:rsidTr="00D63E75">
        <w:trPr>
          <w:trHeight w:val="454"/>
        </w:trPr>
        <w:tc>
          <w:tcPr>
            <w:tcW w:w="1843" w:type="dxa"/>
            <w:vAlign w:val="center"/>
          </w:tcPr>
          <w:p w14:paraId="007CE9C8" w14:textId="77777777" w:rsidR="00FC46B7" w:rsidRPr="00503CA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53216044"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276FCE7"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9D0F3F2"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02B7670"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6B7343"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B31C39B"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5D6504" w:rsidRPr="00503CA0" w14:paraId="4925C5D3" w14:textId="77777777" w:rsidTr="00D63E75">
        <w:trPr>
          <w:trHeight w:val="454"/>
        </w:trPr>
        <w:tc>
          <w:tcPr>
            <w:tcW w:w="1843" w:type="dxa"/>
            <w:vAlign w:val="center"/>
          </w:tcPr>
          <w:p w14:paraId="7634A237" w14:textId="77777777" w:rsidR="00FC46B7" w:rsidRPr="00503CA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5C400F7D"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09F23D3"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2E2155"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8C17EE3"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22DAF78"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DB162BC"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5D6504" w:rsidRPr="00503CA0" w14:paraId="0BA3E098" w14:textId="77777777" w:rsidTr="00D63E75">
        <w:trPr>
          <w:trHeight w:val="454"/>
        </w:trPr>
        <w:tc>
          <w:tcPr>
            <w:tcW w:w="1843" w:type="dxa"/>
            <w:vAlign w:val="center"/>
          </w:tcPr>
          <w:p w14:paraId="49230F7C" w14:textId="77777777" w:rsidR="00FC46B7" w:rsidRPr="00503CA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6115EE19"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15C1E0F"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5F9EB48"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FC40E16"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F5D2F2B"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E761E9"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5D6504" w:rsidRPr="00503CA0" w14:paraId="68E1F967" w14:textId="77777777" w:rsidTr="00D63E75">
        <w:trPr>
          <w:trHeight w:val="454"/>
        </w:trPr>
        <w:tc>
          <w:tcPr>
            <w:tcW w:w="1843" w:type="dxa"/>
            <w:vAlign w:val="center"/>
          </w:tcPr>
          <w:p w14:paraId="28EBDC7F" w14:textId="77777777" w:rsidR="00FC46B7" w:rsidRPr="00503CA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7B76AD3B"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2E09A03"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D811604"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C3688BE"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328D371"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044579D"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5D6504" w:rsidRPr="00503CA0" w14:paraId="2161EC5E" w14:textId="77777777" w:rsidTr="00D63E75">
        <w:trPr>
          <w:trHeight w:val="454"/>
        </w:trPr>
        <w:tc>
          <w:tcPr>
            <w:tcW w:w="1843" w:type="dxa"/>
            <w:vAlign w:val="center"/>
            <w:hideMark/>
          </w:tcPr>
          <w:p w14:paraId="4029CD51"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合計</w:t>
            </w:r>
          </w:p>
        </w:tc>
        <w:tc>
          <w:tcPr>
            <w:tcW w:w="1086" w:type="dxa"/>
            <w:vAlign w:val="center"/>
          </w:tcPr>
          <w:p w14:paraId="1EB681A8"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A98CCB7"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2F27BA5"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B7E49C0"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6E0184D"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111BBC"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5D6504" w:rsidRPr="00503CA0" w14:paraId="1A2049B0" w14:textId="77777777" w:rsidTr="00D63E75">
        <w:trPr>
          <w:trHeight w:val="454"/>
        </w:trPr>
        <w:tc>
          <w:tcPr>
            <w:tcW w:w="1843" w:type="dxa"/>
            <w:vAlign w:val="center"/>
            <w:hideMark/>
          </w:tcPr>
          <w:p w14:paraId="44B5895F"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比例</w:t>
            </w:r>
          </w:p>
        </w:tc>
        <w:tc>
          <w:tcPr>
            <w:tcW w:w="1086" w:type="dxa"/>
            <w:vAlign w:val="center"/>
          </w:tcPr>
          <w:p w14:paraId="0363D656"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8224609"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5E581DD"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0B3D6C7"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E433B73"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44C9C98" w14:textId="77777777" w:rsidR="00FC46B7" w:rsidRPr="00503CA0" w:rsidRDefault="00FC46B7" w:rsidP="00507B71">
            <w:pPr>
              <w:adjustRightInd w:val="0"/>
              <w:snapToGrid w:val="0"/>
              <w:spacing w:line="400" w:lineRule="exact"/>
              <w:jc w:val="center"/>
              <w:textAlignment w:val="baseline"/>
              <w:rPr>
                <w:rFonts w:ascii="標楷體" w:eastAsia="標楷體" w:hAnsi="標楷體"/>
                <w:sz w:val="26"/>
                <w:szCs w:val="26"/>
              </w:rPr>
            </w:pPr>
          </w:p>
        </w:tc>
      </w:tr>
    </w:tbl>
    <w:p w14:paraId="63B7AFF0" w14:textId="6C13248A" w:rsidR="00FC46B7" w:rsidRPr="00503CA0" w:rsidRDefault="00FC46B7" w:rsidP="00B22B47">
      <w:pPr>
        <w:adjustRightInd w:val="0"/>
        <w:snapToGrid w:val="0"/>
        <w:ind w:leftChars="118" w:left="283" w:firstLineChars="496" w:firstLine="992"/>
        <w:rPr>
          <w:rFonts w:ascii="標楷體" w:eastAsia="標楷體" w:hAnsi="標楷體"/>
          <w:sz w:val="20"/>
          <w:szCs w:val="20"/>
        </w:rPr>
      </w:pPr>
      <w:r w:rsidRPr="00503CA0">
        <w:rPr>
          <w:rFonts w:ascii="標楷體" w:eastAsia="標楷體" w:hAnsi="標楷體"/>
          <w:sz w:val="20"/>
          <w:szCs w:val="20"/>
        </w:rPr>
        <w:t>註：職別請以管理人員、研發人員、生產人員</w:t>
      </w:r>
      <w:r w:rsidR="002A1A8A" w:rsidRPr="00503CA0">
        <w:rPr>
          <w:rFonts w:ascii="標楷體" w:eastAsia="標楷體" w:hAnsi="標楷體" w:hint="eastAsia"/>
          <w:sz w:val="20"/>
          <w:szCs w:val="20"/>
        </w:rPr>
        <w:t>、行銷人員</w:t>
      </w:r>
      <w:r w:rsidRPr="00503CA0">
        <w:rPr>
          <w:rFonts w:ascii="標楷體" w:eastAsia="標楷體" w:hAnsi="標楷體"/>
          <w:sz w:val="20"/>
          <w:szCs w:val="20"/>
        </w:rPr>
        <w:t>與其他等說明。</w:t>
      </w:r>
    </w:p>
    <w:p w14:paraId="18E58393" w14:textId="77777777" w:rsidR="008B4928" w:rsidRPr="00503CA0" w:rsidRDefault="00FC46B7" w:rsidP="006B60AD">
      <w:pPr>
        <w:spacing w:beforeLines="50" w:before="120"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合作單位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5D6504" w:rsidRPr="00503CA0" w14:paraId="52E97DC9" w14:textId="77777777" w:rsidTr="00D63E75">
        <w:trPr>
          <w:trHeight w:val="454"/>
        </w:trPr>
        <w:tc>
          <w:tcPr>
            <w:tcW w:w="1843" w:type="dxa"/>
            <w:vAlign w:val="center"/>
            <w:hideMark/>
          </w:tcPr>
          <w:p w14:paraId="37F55BC5" w14:textId="77777777" w:rsidR="009438E2" w:rsidRPr="00503CA0" w:rsidRDefault="009438E2" w:rsidP="00ED1152">
            <w:pPr>
              <w:adjustRightInd w:val="0"/>
              <w:snapToGrid w:val="0"/>
              <w:spacing w:line="400" w:lineRule="exact"/>
              <w:ind w:left="138" w:hangingChars="53" w:hanging="138"/>
              <w:jc w:val="center"/>
              <w:textAlignment w:val="baseline"/>
              <w:rPr>
                <w:rFonts w:ascii="標楷體" w:eastAsia="標楷體" w:hAnsi="標楷體"/>
                <w:sz w:val="26"/>
                <w:szCs w:val="26"/>
              </w:rPr>
            </w:pPr>
            <w:r w:rsidRPr="00503CA0">
              <w:rPr>
                <w:rFonts w:ascii="標楷體" w:eastAsia="標楷體" w:hAnsi="標楷體"/>
                <w:sz w:val="26"/>
                <w:szCs w:val="26"/>
              </w:rPr>
              <w:t>職別</w:t>
            </w:r>
          </w:p>
        </w:tc>
        <w:tc>
          <w:tcPr>
            <w:tcW w:w="1086" w:type="dxa"/>
            <w:vAlign w:val="center"/>
            <w:hideMark/>
          </w:tcPr>
          <w:p w14:paraId="5ACE6556"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博士</w:t>
            </w:r>
          </w:p>
        </w:tc>
        <w:tc>
          <w:tcPr>
            <w:tcW w:w="1087" w:type="dxa"/>
            <w:vAlign w:val="center"/>
            <w:hideMark/>
          </w:tcPr>
          <w:p w14:paraId="3B128D1A"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碩士</w:t>
            </w:r>
          </w:p>
        </w:tc>
        <w:tc>
          <w:tcPr>
            <w:tcW w:w="1087" w:type="dxa"/>
            <w:vAlign w:val="center"/>
            <w:hideMark/>
          </w:tcPr>
          <w:p w14:paraId="51BBF7C2"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學士</w:t>
            </w:r>
          </w:p>
        </w:tc>
        <w:tc>
          <w:tcPr>
            <w:tcW w:w="1086" w:type="dxa"/>
            <w:vAlign w:val="center"/>
            <w:hideMark/>
          </w:tcPr>
          <w:p w14:paraId="331CBB19"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專科</w:t>
            </w:r>
          </w:p>
        </w:tc>
        <w:tc>
          <w:tcPr>
            <w:tcW w:w="1087" w:type="dxa"/>
            <w:vAlign w:val="center"/>
            <w:hideMark/>
          </w:tcPr>
          <w:p w14:paraId="70427DF4"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其他</w:t>
            </w:r>
          </w:p>
        </w:tc>
        <w:tc>
          <w:tcPr>
            <w:tcW w:w="1087" w:type="dxa"/>
            <w:vAlign w:val="center"/>
            <w:hideMark/>
          </w:tcPr>
          <w:p w14:paraId="41E6EB9B"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hint="eastAsia"/>
                <w:sz w:val="26"/>
                <w:szCs w:val="26"/>
              </w:rPr>
              <w:t>合計</w:t>
            </w:r>
          </w:p>
        </w:tc>
      </w:tr>
      <w:tr w:rsidR="005D6504" w:rsidRPr="00503CA0" w14:paraId="31C1B69E" w14:textId="77777777" w:rsidTr="00D63E75">
        <w:trPr>
          <w:trHeight w:val="454"/>
        </w:trPr>
        <w:tc>
          <w:tcPr>
            <w:tcW w:w="1843" w:type="dxa"/>
            <w:vAlign w:val="center"/>
          </w:tcPr>
          <w:p w14:paraId="628B781C" w14:textId="77777777" w:rsidR="009438E2" w:rsidRPr="00503CA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1B8BC030"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B58A822"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337111E"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229893E7"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26EBCE3"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D51449A"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5D6504" w:rsidRPr="00503CA0" w14:paraId="6F25548D" w14:textId="77777777" w:rsidTr="00D63E75">
        <w:trPr>
          <w:trHeight w:val="454"/>
        </w:trPr>
        <w:tc>
          <w:tcPr>
            <w:tcW w:w="1843" w:type="dxa"/>
            <w:vAlign w:val="center"/>
          </w:tcPr>
          <w:p w14:paraId="6F8789D0" w14:textId="77777777" w:rsidR="009438E2" w:rsidRPr="00503CA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3DBED62A"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D2AEEC9"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3177394"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5B9D772"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58B12B9"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35A02AC"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5D6504" w:rsidRPr="00503CA0" w14:paraId="73BD3C58" w14:textId="77777777" w:rsidTr="00D63E75">
        <w:trPr>
          <w:trHeight w:val="454"/>
        </w:trPr>
        <w:tc>
          <w:tcPr>
            <w:tcW w:w="1843" w:type="dxa"/>
            <w:vAlign w:val="center"/>
          </w:tcPr>
          <w:p w14:paraId="06299DC9" w14:textId="77777777" w:rsidR="009438E2" w:rsidRPr="00503CA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0596E58A"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8F0977C"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0F013F1"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539B840"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25E55D3"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80F730B"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5D6504" w:rsidRPr="00503CA0" w14:paraId="199D957F" w14:textId="77777777" w:rsidTr="00D63E75">
        <w:trPr>
          <w:trHeight w:val="454"/>
        </w:trPr>
        <w:tc>
          <w:tcPr>
            <w:tcW w:w="1843" w:type="dxa"/>
            <w:vAlign w:val="center"/>
          </w:tcPr>
          <w:p w14:paraId="3DC0E385" w14:textId="77777777" w:rsidR="009438E2" w:rsidRPr="00503CA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2BE5405B"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E2B123"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7B24988"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DBBBAA0"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5F36C42"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8CFB9C"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5D6504" w:rsidRPr="00503CA0" w14:paraId="59BDECFB" w14:textId="77777777" w:rsidTr="00D63E75">
        <w:trPr>
          <w:trHeight w:val="454"/>
        </w:trPr>
        <w:tc>
          <w:tcPr>
            <w:tcW w:w="1843" w:type="dxa"/>
            <w:vAlign w:val="center"/>
            <w:hideMark/>
          </w:tcPr>
          <w:p w14:paraId="4D7CEC7F"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合計</w:t>
            </w:r>
          </w:p>
        </w:tc>
        <w:tc>
          <w:tcPr>
            <w:tcW w:w="1086" w:type="dxa"/>
            <w:vAlign w:val="center"/>
          </w:tcPr>
          <w:p w14:paraId="4C89A94A"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8305DF6"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2919DA7"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759F01A"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05CE685"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7044452"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5D6504" w:rsidRPr="00503CA0" w14:paraId="21C40D10" w14:textId="77777777" w:rsidTr="00D63E75">
        <w:trPr>
          <w:trHeight w:val="454"/>
        </w:trPr>
        <w:tc>
          <w:tcPr>
            <w:tcW w:w="1843" w:type="dxa"/>
            <w:vAlign w:val="center"/>
            <w:hideMark/>
          </w:tcPr>
          <w:p w14:paraId="6639484D"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r w:rsidRPr="00503CA0">
              <w:rPr>
                <w:rFonts w:ascii="標楷體" w:eastAsia="標楷體" w:hAnsi="標楷體"/>
                <w:sz w:val="26"/>
                <w:szCs w:val="26"/>
              </w:rPr>
              <w:t>比例</w:t>
            </w:r>
          </w:p>
        </w:tc>
        <w:tc>
          <w:tcPr>
            <w:tcW w:w="1086" w:type="dxa"/>
            <w:vAlign w:val="center"/>
          </w:tcPr>
          <w:p w14:paraId="3E979A20"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9008388"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3C2E44F"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6BD4D64"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74ED2FE"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010FB2" w14:textId="77777777" w:rsidR="009438E2" w:rsidRPr="00503CA0" w:rsidRDefault="009438E2" w:rsidP="00ED1152">
            <w:pPr>
              <w:adjustRightInd w:val="0"/>
              <w:snapToGrid w:val="0"/>
              <w:spacing w:line="400" w:lineRule="exact"/>
              <w:jc w:val="center"/>
              <w:textAlignment w:val="baseline"/>
              <w:rPr>
                <w:rFonts w:ascii="標楷體" w:eastAsia="標楷體" w:hAnsi="標楷體"/>
                <w:sz w:val="26"/>
                <w:szCs w:val="26"/>
              </w:rPr>
            </w:pPr>
          </w:p>
        </w:tc>
      </w:tr>
    </w:tbl>
    <w:p w14:paraId="7935D9C7" w14:textId="47A947EF" w:rsidR="00FC46B7" w:rsidRPr="00503CA0" w:rsidRDefault="00FC46B7" w:rsidP="00B22B47">
      <w:pPr>
        <w:adjustRightInd w:val="0"/>
        <w:snapToGrid w:val="0"/>
        <w:ind w:leftChars="118" w:left="283" w:firstLineChars="496" w:firstLine="992"/>
        <w:rPr>
          <w:rFonts w:ascii="標楷體" w:eastAsia="標楷體" w:hAnsi="標楷體"/>
          <w:sz w:val="20"/>
          <w:szCs w:val="20"/>
        </w:rPr>
      </w:pPr>
      <w:r w:rsidRPr="00503CA0">
        <w:rPr>
          <w:rFonts w:ascii="標楷體" w:eastAsia="標楷體" w:hAnsi="標楷體"/>
          <w:sz w:val="20"/>
          <w:szCs w:val="20"/>
        </w:rPr>
        <w:t>註：</w:t>
      </w:r>
      <w:r w:rsidR="009438E2" w:rsidRPr="00503CA0">
        <w:rPr>
          <w:rFonts w:ascii="標楷體" w:eastAsia="標楷體" w:hAnsi="標楷體"/>
          <w:sz w:val="20"/>
          <w:szCs w:val="20"/>
        </w:rPr>
        <w:t>1.</w:t>
      </w:r>
      <w:r w:rsidRPr="00503CA0">
        <w:rPr>
          <w:rFonts w:ascii="標楷體" w:eastAsia="標楷體" w:hAnsi="標楷體"/>
          <w:sz w:val="20"/>
          <w:szCs w:val="20"/>
        </w:rPr>
        <w:t>若</w:t>
      </w:r>
      <w:r w:rsidRPr="00503CA0">
        <w:rPr>
          <w:rFonts w:ascii="標楷體" w:eastAsia="標楷體" w:hAnsi="標楷體" w:hint="eastAsia"/>
          <w:sz w:val="20"/>
          <w:szCs w:val="20"/>
        </w:rPr>
        <w:t>合作單位</w:t>
      </w:r>
      <w:r w:rsidRPr="00503CA0">
        <w:rPr>
          <w:rFonts w:ascii="標楷體" w:eastAsia="標楷體" w:hAnsi="標楷體"/>
          <w:sz w:val="20"/>
          <w:szCs w:val="20"/>
        </w:rPr>
        <w:t>為公司，職別請以管理人員、研發人員、生產人員與其他等說明。</w:t>
      </w:r>
    </w:p>
    <w:p w14:paraId="21F0A5A0" w14:textId="77777777" w:rsidR="008B4928" w:rsidRPr="00503CA0" w:rsidRDefault="009438E2" w:rsidP="006B60AD">
      <w:pPr>
        <w:adjustRightInd w:val="0"/>
        <w:snapToGrid w:val="0"/>
        <w:spacing w:afterLines="50" w:after="120"/>
        <w:ind w:leftChars="708" w:left="1699"/>
        <w:rPr>
          <w:rFonts w:ascii="標楷體" w:eastAsia="標楷體" w:hAnsi="標楷體"/>
          <w:sz w:val="20"/>
          <w:szCs w:val="20"/>
        </w:rPr>
      </w:pPr>
      <w:r w:rsidRPr="00503CA0">
        <w:rPr>
          <w:rFonts w:ascii="標楷體" w:eastAsia="標楷體" w:hAnsi="標楷體"/>
          <w:sz w:val="20"/>
          <w:szCs w:val="20"/>
        </w:rPr>
        <w:t>2.</w:t>
      </w:r>
      <w:r w:rsidR="00FC46B7" w:rsidRPr="00503CA0">
        <w:rPr>
          <w:rFonts w:ascii="標楷體" w:eastAsia="標楷體" w:hAnsi="標楷體" w:hint="eastAsia"/>
          <w:sz w:val="20"/>
          <w:szCs w:val="20"/>
        </w:rPr>
        <w:t>合作單位超出</w:t>
      </w:r>
      <w:r w:rsidR="00FC46B7" w:rsidRPr="00503CA0">
        <w:rPr>
          <w:rFonts w:ascii="標楷體" w:eastAsia="標楷體" w:hAnsi="標楷體"/>
          <w:sz w:val="20"/>
          <w:szCs w:val="20"/>
        </w:rPr>
        <w:t>1</w:t>
      </w:r>
      <w:r w:rsidR="00FC46B7" w:rsidRPr="00503CA0">
        <w:rPr>
          <w:rFonts w:ascii="標楷體" w:eastAsia="標楷體" w:hAnsi="標楷體" w:hint="eastAsia"/>
          <w:sz w:val="20"/>
          <w:szCs w:val="20"/>
        </w:rPr>
        <w:t>家者，請自行新增表格，並註明單位名稱。</w:t>
      </w:r>
    </w:p>
    <w:p w14:paraId="280EA831" w14:textId="77777777" w:rsidR="009438E2" w:rsidRPr="00503CA0" w:rsidRDefault="009438E2">
      <w:pPr>
        <w:widowControl/>
        <w:rPr>
          <w:rFonts w:ascii="標楷體" w:eastAsia="標楷體" w:hAnsi="標楷體"/>
          <w:b/>
          <w:sz w:val="26"/>
          <w:szCs w:val="26"/>
        </w:rPr>
      </w:pPr>
      <w:r w:rsidRPr="00503CA0">
        <w:rPr>
          <w:rFonts w:ascii="標楷體" w:eastAsia="標楷體" w:hAnsi="標楷體"/>
          <w:b/>
          <w:sz w:val="26"/>
          <w:szCs w:val="26"/>
        </w:rPr>
        <w:br w:type="page"/>
      </w:r>
    </w:p>
    <w:p w14:paraId="55573B10" w14:textId="77777777" w:rsidR="008B4928" w:rsidRPr="00503CA0" w:rsidRDefault="00FC46B7" w:rsidP="006B60AD">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(二)</w:t>
      </w:r>
      <w:r w:rsidR="008A1ACF" w:rsidRPr="00503CA0">
        <w:rPr>
          <w:rFonts w:ascii="標楷體" w:eastAsia="標楷體" w:hAnsi="標楷體" w:hint="eastAsia"/>
          <w:b/>
          <w:sz w:val="26"/>
          <w:szCs w:val="26"/>
        </w:rPr>
        <w:t>近</w:t>
      </w:r>
      <w:r w:rsidR="008A1ACF" w:rsidRPr="00503CA0">
        <w:rPr>
          <w:rFonts w:ascii="標楷體" w:eastAsia="標楷體" w:hAnsi="標楷體"/>
          <w:b/>
          <w:sz w:val="26"/>
          <w:szCs w:val="26"/>
        </w:rPr>
        <w:t>3</w:t>
      </w:r>
      <w:r w:rsidR="008A1ACF" w:rsidRPr="00503CA0">
        <w:rPr>
          <w:rFonts w:ascii="標楷體" w:eastAsia="標楷體" w:hAnsi="標楷體" w:hint="eastAsia"/>
          <w:b/>
          <w:sz w:val="26"/>
          <w:szCs w:val="26"/>
        </w:rPr>
        <w:t>年</w:t>
      </w:r>
      <w:r w:rsidRPr="00503CA0">
        <w:rPr>
          <w:rFonts w:ascii="標楷體" w:eastAsia="標楷體" w:hAnsi="標楷體" w:hint="eastAsia"/>
          <w:b/>
          <w:sz w:val="26"/>
          <w:szCs w:val="26"/>
        </w:rPr>
        <w:t>研發成果</w:t>
      </w:r>
    </w:p>
    <w:p w14:paraId="0E81B7CC" w14:textId="77777777" w:rsidR="001B0DC7" w:rsidRPr="00503CA0" w:rsidRDefault="00FC46B7" w:rsidP="006B60AD">
      <w:pPr>
        <w:adjustRightInd w:val="0"/>
        <w:snapToGrid w:val="0"/>
        <w:spacing w:afterLines="50" w:after="120" w:line="120" w:lineRule="atLeast"/>
        <w:ind w:leftChars="354" w:left="977" w:hangingChars="49" w:hanging="127"/>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申請機構</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5D6504" w:rsidRPr="00503CA0" w14:paraId="24EB2C33" w14:textId="77777777" w:rsidTr="006506F5">
        <w:trPr>
          <w:trHeight w:val="346"/>
        </w:trPr>
        <w:tc>
          <w:tcPr>
            <w:tcW w:w="1418" w:type="dxa"/>
            <w:shd w:val="clear" w:color="auto" w:fill="EEECE1"/>
            <w:vAlign w:val="center"/>
            <w:hideMark/>
          </w:tcPr>
          <w:p w14:paraId="2174BE90" w14:textId="77777777" w:rsidR="00FC46B7" w:rsidRPr="00503CA0" w:rsidRDefault="00FC46B7"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項目</w:t>
            </w:r>
          </w:p>
        </w:tc>
        <w:tc>
          <w:tcPr>
            <w:tcW w:w="2465" w:type="dxa"/>
            <w:shd w:val="clear" w:color="auto" w:fill="EEECE1"/>
            <w:vAlign w:val="center"/>
            <w:hideMark/>
          </w:tcPr>
          <w:p w14:paraId="16BF6FA9" w14:textId="77777777" w:rsidR="00FC46B7" w:rsidRPr="00503CA0" w:rsidRDefault="00FC46B7"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成果產出名稱</w:t>
            </w:r>
          </w:p>
        </w:tc>
        <w:tc>
          <w:tcPr>
            <w:tcW w:w="3034" w:type="dxa"/>
            <w:shd w:val="clear" w:color="auto" w:fill="EEECE1"/>
            <w:vAlign w:val="center"/>
            <w:hideMark/>
          </w:tcPr>
          <w:p w14:paraId="492B5599" w14:textId="77777777" w:rsidR="00FC46B7" w:rsidRPr="00503CA0" w:rsidRDefault="00FC46B7"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獎項名稱</w:t>
            </w:r>
            <w:r w:rsidRPr="00503CA0">
              <w:rPr>
                <w:rFonts w:ascii="標楷體" w:eastAsia="標楷體" w:hAnsi="標楷體"/>
                <w:sz w:val="26"/>
                <w:szCs w:val="26"/>
              </w:rPr>
              <w:t>/</w:t>
            </w:r>
            <w:r w:rsidRPr="00503CA0">
              <w:rPr>
                <w:rFonts w:ascii="標楷體" w:eastAsia="標楷體" w:hAnsi="標楷體" w:hint="eastAsia"/>
                <w:sz w:val="26"/>
                <w:szCs w:val="26"/>
              </w:rPr>
              <w:t>認證名稱</w:t>
            </w:r>
            <w:r w:rsidRPr="00503CA0">
              <w:rPr>
                <w:rFonts w:ascii="標楷體" w:eastAsia="標楷體" w:hAnsi="標楷體"/>
                <w:sz w:val="26"/>
                <w:szCs w:val="26"/>
              </w:rPr>
              <w:t>/</w:t>
            </w:r>
            <w:r w:rsidRPr="00503CA0">
              <w:rPr>
                <w:rFonts w:ascii="標楷體" w:eastAsia="標楷體" w:hAnsi="標楷體" w:hint="eastAsia"/>
                <w:sz w:val="26"/>
                <w:szCs w:val="26"/>
              </w:rPr>
              <w:t>專利證號</w:t>
            </w:r>
            <w:r w:rsidRPr="00503CA0">
              <w:rPr>
                <w:rFonts w:ascii="標楷體" w:eastAsia="標楷體" w:hAnsi="標楷體"/>
                <w:sz w:val="26"/>
                <w:szCs w:val="26"/>
              </w:rPr>
              <w:t>/</w:t>
            </w:r>
            <w:r w:rsidRPr="00503CA0">
              <w:rPr>
                <w:rFonts w:ascii="標楷體" w:eastAsia="標楷體" w:hAnsi="標楷體" w:hint="eastAsia"/>
                <w:sz w:val="26"/>
                <w:szCs w:val="26"/>
              </w:rPr>
              <w:t>論文類別</w:t>
            </w:r>
          </w:p>
        </w:tc>
        <w:tc>
          <w:tcPr>
            <w:tcW w:w="1446" w:type="dxa"/>
            <w:shd w:val="clear" w:color="auto" w:fill="EEECE1"/>
            <w:vAlign w:val="center"/>
            <w:hideMark/>
          </w:tcPr>
          <w:p w14:paraId="1E7FB90F" w14:textId="77777777" w:rsidR="00FC46B7" w:rsidRPr="00503CA0" w:rsidRDefault="00FC46B7"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獲得日期</w:t>
            </w:r>
          </w:p>
        </w:tc>
      </w:tr>
      <w:tr w:rsidR="005D6504" w:rsidRPr="00503CA0" w14:paraId="217F88C4" w14:textId="77777777" w:rsidTr="006506F5">
        <w:trPr>
          <w:trHeight w:val="567"/>
        </w:trPr>
        <w:tc>
          <w:tcPr>
            <w:tcW w:w="1418" w:type="dxa"/>
            <w:vAlign w:val="center"/>
            <w:hideMark/>
          </w:tcPr>
          <w:p w14:paraId="6D0B5965"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研發成果</w:t>
            </w:r>
          </w:p>
          <w:p w14:paraId="677172B9"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認證</w:t>
            </w:r>
          </w:p>
          <w:p w14:paraId="064B06F1"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專利</w:t>
            </w:r>
          </w:p>
          <w:p w14:paraId="0755F5F7" w14:textId="77777777" w:rsidR="001B0DC7" w:rsidRPr="00503CA0" w:rsidRDefault="006506F5" w:rsidP="00EA595C">
            <w:pPr>
              <w:adjustRightInd w:val="0"/>
              <w:snapToGrid w:val="0"/>
              <w:spacing w:line="120" w:lineRule="atLeast"/>
              <w:rPr>
                <w:rFonts w:ascii="標楷體" w:eastAsia="標楷體" w:hAnsi="標楷體"/>
                <w:sz w:val="26"/>
                <w:szCs w:val="26"/>
              </w:rPr>
            </w:pPr>
            <w:r w:rsidRPr="00503CA0">
              <w:rPr>
                <w:rFonts w:ascii="標楷體" w:eastAsia="標楷體" w:hAnsi="標楷體"/>
              </w:rPr>
              <w:t>□</w:t>
            </w:r>
            <w:r w:rsidRPr="00503CA0">
              <w:rPr>
                <w:rFonts w:ascii="標楷體" w:eastAsia="標楷體" w:hAnsi="標楷體" w:hint="eastAsia"/>
              </w:rPr>
              <w:t>論文</w:t>
            </w:r>
          </w:p>
        </w:tc>
        <w:tc>
          <w:tcPr>
            <w:tcW w:w="2465" w:type="dxa"/>
            <w:vAlign w:val="center"/>
          </w:tcPr>
          <w:p w14:paraId="07C9B0DE" w14:textId="77777777" w:rsidR="00FC46B7" w:rsidRPr="00503CA0" w:rsidRDefault="00FC46B7" w:rsidP="00EA595C">
            <w:pPr>
              <w:spacing w:line="120" w:lineRule="atLeast"/>
              <w:jc w:val="center"/>
              <w:rPr>
                <w:rFonts w:ascii="標楷體" w:eastAsia="標楷體" w:hAnsi="標楷體"/>
                <w:sz w:val="26"/>
                <w:szCs w:val="26"/>
              </w:rPr>
            </w:pPr>
          </w:p>
        </w:tc>
        <w:tc>
          <w:tcPr>
            <w:tcW w:w="3034" w:type="dxa"/>
            <w:vAlign w:val="center"/>
          </w:tcPr>
          <w:p w14:paraId="5F92E799" w14:textId="77777777" w:rsidR="00FC46B7" w:rsidRPr="00503CA0" w:rsidRDefault="00FC46B7" w:rsidP="00EA595C">
            <w:pPr>
              <w:spacing w:line="120" w:lineRule="atLeast"/>
              <w:jc w:val="center"/>
              <w:rPr>
                <w:rFonts w:ascii="標楷體" w:eastAsia="標楷體" w:hAnsi="標楷體"/>
                <w:sz w:val="26"/>
                <w:szCs w:val="26"/>
              </w:rPr>
            </w:pPr>
          </w:p>
        </w:tc>
        <w:tc>
          <w:tcPr>
            <w:tcW w:w="1446" w:type="dxa"/>
            <w:vAlign w:val="center"/>
          </w:tcPr>
          <w:p w14:paraId="21CBC634" w14:textId="77777777" w:rsidR="00FC46B7" w:rsidRPr="00503CA0" w:rsidRDefault="00FC46B7" w:rsidP="00EA595C">
            <w:pPr>
              <w:spacing w:line="120" w:lineRule="atLeast"/>
              <w:jc w:val="center"/>
              <w:rPr>
                <w:rFonts w:ascii="標楷體" w:eastAsia="標楷體" w:hAnsi="標楷體"/>
                <w:sz w:val="26"/>
                <w:szCs w:val="26"/>
              </w:rPr>
            </w:pPr>
          </w:p>
        </w:tc>
      </w:tr>
      <w:tr w:rsidR="005D6504" w:rsidRPr="00503CA0" w14:paraId="22D370EC" w14:textId="77777777" w:rsidTr="006506F5">
        <w:trPr>
          <w:trHeight w:val="567"/>
        </w:trPr>
        <w:tc>
          <w:tcPr>
            <w:tcW w:w="1418" w:type="dxa"/>
            <w:vAlign w:val="center"/>
            <w:hideMark/>
          </w:tcPr>
          <w:p w14:paraId="34AE92CF"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研發成果</w:t>
            </w:r>
          </w:p>
          <w:p w14:paraId="2842CD3E"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認證</w:t>
            </w:r>
          </w:p>
          <w:p w14:paraId="25C88649"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專利</w:t>
            </w:r>
          </w:p>
          <w:p w14:paraId="18D4724B" w14:textId="77777777" w:rsidR="001B0DC7" w:rsidRPr="00503CA0" w:rsidRDefault="006506F5" w:rsidP="00EA595C">
            <w:pPr>
              <w:adjustRightInd w:val="0"/>
              <w:snapToGrid w:val="0"/>
              <w:spacing w:line="120" w:lineRule="atLeast"/>
              <w:rPr>
                <w:rFonts w:ascii="標楷體" w:eastAsia="標楷體" w:hAnsi="標楷體"/>
                <w:sz w:val="26"/>
                <w:szCs w:val="26"/>
              </w:rPr>
            </w:pPr>
            <w:r w:rsidRPr="00503CA0">
              <w:rPr>
                <w:rFonts w:ascii="標楷體" w:eastAsia="標楷體" w:hAnsi="標楷體"/>
              </w:rPr>
              <w:t>□</w:t>
            </w:r>
            <w:r w:rsidRPr="00503CA0">
              <w:rPr>
                <w:rFonts w:ascii="標楷體" w:eastAsia="標楷體" w:hAnsi="標楷體" w:hint="eastAsia"/>
              </w:rPr>
              <w:t>論文</w:t>
            </w:r>
          </w:p>
        </w:tc>
        <w:tc>
          <w:tcPr>
            <w:tcW w:w="2465" w:type="dxa"/>
            <w:vAlign w:val="center"/>
          </w:tcPr>
          <w:p w14:paraId="29315D92" w14:textId="77777777" w:rsidR="00FC46B7" w:rsidRPr="00503CA0" w:rsidRDefault="00FC46B7" w:rsidP="00EA595C">
            <w:pPr>
              <w:spacing w:line="120" w:lineRule="atLeast"/>
              <w:jc w:val="center"/>
              <w:rPr>
                <w:rFonts w:ascii="標楷體" w:eastAsia="標楷體" w:hAnsi="標楷體"/>
                <w:sz w:val="26"/>
                <w:szCs w:val="26"/>
              </w:rPr>
            </w:pPr>
          </w:p>
        </w:tc>
        <w:tc>
          <w:tcPr>
            <w:tcW w:w="3034" w:type="dxa"/>
            <w:vAlign w:val="center"/>
          </w:tcPr>
          <w:p w14:paraId="65DF77F6" w14:textId="77777777" w:rsidR="00FC46B7" w:rsidRPr="00503CA0" w:rsidRDefault="00FC46B7" w:rsidP="00EA595C">
            <w:pPr>
              <w:spacing w:line="120" w:lineRule="atLeast"/>
              <w:jc w:val="center"/>
              <w:rPr>
                <w:rFonts w:ascii="標楷體" w:eastAsia="標楷體" w:hAnsi="標楷體"/>
                <w:sz w:val="26"/>
                <w:szCs w:val="26"/>
              </w:rPr>
            </w:pPr>
          </w:p>
        </w:tc>
        <w:tc>
          <w:tcPr>
            <w:tcW w:w="1446" w:type="dxa"/>
            <w:vAlign w:val="center"/>
          </w:tcPr>
          <w:p w14:paraId="490A14F9" w14:textId="77777777" w:rsidR="00FC46B7" w:rsidRPr="00503CA0" w:rsidRDefault="00FC46B7" w:rsidP="00EA595C">
            <w:pPr>
              <w:spacing w:line="120" w:lineRule="atLeast"/>
              <w:jc w:val="center"/>
              <w:rPr>
                <w:rFonts w:ascii="標楷體" w:eastAsia="標楷體" w:hAnsi="標楷體"/>
                <w:sz w:val="26"/>
                <w:szCs w:val="26"/>
              </w:rPr>
            </w:pPr>
          </w:p>
        </w:tc>
      </w:tr>
    </w:tbl>
    <w:p w14:paraId="249FC6C2" w14:textId="77777777" w:rsidR="008B4928" w:rsidRPr="00503CA0" w:rsidRDefault="00FC46B7" w:rsidP="006B60AD">
      <w:pPr>
        <w:spacing w:afterLines="50" w:after="120" w:line="120" w:lineRule="atLeas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合作單位</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5D6504" w:rsidRPr="00503CA0" w14:paraId="0D68D314" w14:textId="77777777" w:rsidTr="006506F5">
        <w:trPr>
          <w:trHeight w:val="346"/>
        </w:trPr>
        <w:tc>
          <w:tcPr>
            <w:tcW w:w="1418" w:type="dxa"/>
            <w:shd w:val="clear" w:color="auto" w:fill="EEECE1"/>
            <w:vAlign w:val="center"/>
            <w:hideMark/>
          </w:tcPr>
          <w:p w14:paraId="2098BCB9" w14:textId="77777777" w:rsidR="009438E2" w:rsidRPr="00503CA0" w:rsidRDefault="009438E2"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項目</w:t>
            </w:r>
          </w:p>
        </w:tc>
        <w:tc>
          <w:tcPr>
            <w:tcW w:w="2465" w:type="dxa"/>
            <w:shd w:val="clear" w:color="auto" w:fill="EEECE1"/>
            <w:vAlign w:val="center"/>
            <w:hideMark/>
          </w:tcPr>
          <w:p w14:paraId="1E8CBA2F" w14:textId="77777777" w:rsidR="009438E2" w:rsidRPr="00503CA0" w:rsidRDefault="009438E2"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成果產出名稱</w:t>
            </w:r>
          </w:p>
        </w:tc>
        <w:tc>
          <w:tcPr>
            <w:tcW w:w="3034" w:type="dxa"/>
            <w:shd w:val="clear" w:color="auto" w:fill="EEECE1"/>
            <w:vAlign w:val="center"/>
            <w:hideMark/>
          </w:tcPr>
          <w:p w14:paraId="17CF60AA" w14:textId="77777777" w:rsidR="009438E2" w:rsidRPr="00503CA0" w:rsidRDefault="009438E2"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獎項名稱</w:t>
            </w:r>
            <w:r w:rsidRPr="00503CA0">
              <w:rPr>
                <w:rFonts w:ascii="標楷體" w:eastAsia="標楷體" w:hAnsi="標楷體"/>
                <w:sz w:val="26"/>
                <w:szCs w:val="26"/>
              </w:rPr>
              <w:t>/</w:t>
            </w:r>
            <w:r w:rsidRPr="00503CA0">
              <w:rPr>
                <w:rFonts w:ascii="標楷體" w:eastAsia="標楷體" w:hAnsi="標楷體" w:hint="eastAsia"/>
                <w:sz w:val="26"/>
                <w:szCs w:val="26"/>
              </w:rPr>
              <w:t>認證名稱</w:t>
            </w:r>
            <w:r w:rsidRPr="00503CA0">
              <w:rPr>
                <w:rFonts w:ascii="標楷體" w:eastAsia="標楷體" w:hAnsi="標楷體"/>
                <w:sz w:val="26"/>
                <w:szCs w:val="26"/>
              </w:rPr>
              <w:t>/</w:t>
            </w:r>
            <w:r w:rsidRPr="00503CA0">
              <w:rPr>
                <w:rFonts w:ascii="標楷體" w:eastAsia="標楷體" w:hAnsi="標楷體" w:hint="eastAsia"/>
                <w:sz w:val="26"/>
                <w:szCs w:val="26"/>
              </w:rPr>
              <w:t>專利證號</w:t>
            </w:r>
            <w:r w:rsidRPr="00503CA0">
              <w:rPr>
                <w:rFonts w:ascii="標楷體" w:eastAsia="標楷體" w:hAnsi="標楷體"/>
                <w:sz w:val="26"/>
                <w:szCs w:val="26"/>
              </w:rPr>
              <w:t>/</w:t>
            </w:r>
            <w:r w:rsidRPr="00503CA0">
              <w:rPr>
                <w:rFonts w:ascii="標楷體" w:eastAsia="標楷體" w:hAnsi="標楷體" w:hint="eastAsia"/>
                <w:sz w:val="26"/>
                <w:szCs w:val="26"/>
              </w:rPr>
              <w:t>論文類別</w:t>
            </w:r>
          </w:p>
        </w:tc>
        <w:tc>
          <w:tcPr>
            <w:tcW w:w="1446" w:type="dxa"/>
            <w:shd w:val="clear" w:color="auto" w:fill="EEECE1"/>
            <w:vAlign w:val="center"/>
            <w:hideMark/>
          </w:tcPr>
          <w:p w14:paraId="09BC0718" w14:textId="77777777" w:rsidR="009438E2" w:rsidRPr="00503CA0" w:rsidRDefault="009438E2" w:rsidP="00EA595C">
            <w:pPr>
              <w:spacing w:line="120" w:lineRule="atLeast"/>
              <w:jc w:val="center"/>
              <w:rPr>
                <w:rFonts w:ascii="標楷體" w:eastAsia="標楷體" w:hAnsi="標楷體"/>
                <w:sz w:val="26"/>
                <w:szCs w:val="26"/>
              </w:rPr>
            </w:pPr>
            <w:r w:rsidRPr="00503CA0">
              <w:rPr>
                <w:rFonts w:ascii="標楷體" w:eastAsia="標楷體" w:hAnsi="標楷體" w:hint="eastAsia"/>
                <w:sz w:val="26"/>
                <w:szCs w:val="26"/>
              </w:rPr>
              <w:t>獲得日期</w:t>
            </w:r>
          </w:p>
        </w:tc>
      </w:tr>
      <w:tr w:rsidR="005D6504" w:rsidRPr="00503CA0" w14:paraId="25A17736" w14:textId="77777777" w:rsidTr="006506F5">
        <w:trPr>
          <w:trHeight w:val="567"/>
        </w:trPr>
        <w:tc>
          <w:tcPr>
            <w:tcW w:w="1418" w:type="dxa"/>
            <w:vAlign w:val="center"/>
            <w:hideMark/>
          </w:tcPr>
          <w:p w14:paraId="097651F4"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研發成果</w:t>
            </w:r>
          </w:p>
          <w:p w14:paraId="1B32AD26"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認證</w:t>
            </w:r>
          </w:p>
          <w:p w14:paraId="0229446E"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專利</w:t>
            </w:r>
          </w:p>
          <w:p w14:paraId="0432D73A" w14:textId="77777777" w:rsidR="001B0DC7" w:rsidRPr="00503CA0" w:rsidRDefault="006506F5" w:rsidP="00EA595C">
            <w:pPr>
              <w:adjustRightInd w:val="0"/>
              <w:snapToGrid w:val="0"/>
              <w:spacing w:line="120" w:lineRule="atLeast"/>
              <w:rPr>
                <w:rFonts w:ascii="標楷體" w:eastAsia="標楷體" w:hAnsi="標楷體"/>
                <w:sz w:val="26"/>
                <w:szCs w:val="26"/>
              </w:rPr>
            </w:pPr>
            <w:r w:rsidRPr="00503CA0">
              <w:rPr>
                <w:rFonts w:ascii="標楷體" w:eastAsia="標楷體" w:hAnsi="標楷體"/>
              </w:rPr>
              <w:t>□</w:t>
            </w:r>
            <w:r w:rsidRPr="00503CA0">
              <w:rPr>
                <w:rFonts w:ascii="標楷體" w:eastAsia="標楷體" w:hAnsi="標楷體" w:hint="eastAsia"/>
              </w:rPr>
              <w:t>論文</w:t>
            </w:r>
          </w:p>
        </w:tc>
        <w:tc>
          <w:tcPr>
            <w:tcW w:w="2465" w:type="dxa"/>
            <w:vAlign w:val="center"/>
          </w:tcPr>
          <w:p w14:paraId="2D778671" w14:textId="77777777" w:rsidR="006506F5" w:rsidRPr="00503CA0" w:rsidRDefault="006506F5" w:rsidP="00EA595C">
            <w:pPr>
              <w:spacing w:line="120" w:lineRule="atLeast"/>
              <w:jc w:val="center"/>
              <w:rPr>
                <w:rFonts w:ascii="標楷體" w:eastAsia="標楷體" w:hAnsi="標楷體"/>
                <w:sz w:val="26"/>
                <w:szCs w:val="26"/>
              </w:rPr>
            </w:pPr>
          </w:p>
        </w:tc>
        <w:tc>
          <w:tcPr>
            <w:tcW w:w="3034" w:type="dxa"/>
            <w:vAlign w:val="center"/>
          </w:tcPr>
          <w:p w14:paraId="5D6D7AA0" w14:textId="77777777" w:rsidR="006506F5" w:rsidRPr="00503CA0" w:rsidRDefault="006506F5" w:rsidP="00EA595C">
            <w:pPr>
              <w:spacing w:line="120" w:lineRule="atLeast"/>
              <w:jc w:val="center"/>
              <w:rPr>
                <w:rFonts w:ascii="標楷體" w:eastAsia="標楷體" w:hAnsi="標楷體"/>
                <w:sz w:val="26"/>
                <w:szCs w:val="26"/>
              </w:rPr>
            </w:pPr>
          </w:p>
        </w:tc>
        <w:tc>
          <w:tcPr>
            <w:tcW w:w="1446" w:type="dxa"/>
            <w:vAlign w:val="center"/>
          </w:tcPr>
          <w:p w14:paraId="4C06380F" w14:textId="77777777" w:rsidR="006506F5" w:rsidRPr="00503CA0" w:rsidRDefault="006506F5" w:rsidP="00EA595C">
            <w:pPr>
              <w:spacing w:line="120" w:lineRule="atLeast"/>
              <w:jc w:val="center"/>
              <w:rPr>
                <w:rFonts w:ascii="標楷體" w:eastAsia="標楷體" w:hAnsi="標楷體"/>
                <w:sz w:val="26"/>
                <w:szCs w:val="26"/>
              </w:rPr>
            </w:pPr>
          </w:p>
        </w:tc>
      </w:tr>
      <w:tr w:rsidR="005D6504" w:rsidRPr="00503CA0" w14:paraId="2D8E5DFE" w14:textId="77777777" w:rsidTr="006506F5">
        <w:trPr>
          <w:trHeight w:val="567"/>
        </w:trPr>
        <w:tc>
          <w:tcPr>
            <w:tcW w:w="1418" w:type="dxa"/>
            <w:vAlign w:val="center"/>
            <w:hideMark/>
          </w:tcPr>
          <w:p w14:paraId="3E670B57"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研發成果</w:t>
            </w:r>
          </w:p>
          <w:p w14:paraId="122ACF57"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認證</w:t>
            </w:r>
          </w:p>
          <w:p w14:paraId="0F610211" w14:textId="77777777" w:rsidR="006506F5" w:rsidRPr="00503CA0" w:rsidRDefault="006506F5" w:rsidP="00EA595C">
            <w:pPr>
              <w:adjustRightInd w:val="0"/>
              <w:snapToGrid w:val="0"/>
              <w:spacing w:line="120" w:lineRule="atLeast"/>
              <w:rPr>
                <w:rFonts w:ascii="標楷體" w:eastAsia="標楷體" w:hAnsi="標楷體"/>
              </w:rPr>
            </w:pPr>
            <w:r w:rsidRPr="00503CA0">
              <w:rPr>
                <w:rFonts w:ascii="標楷體" w:eastAsia="標楷體" w:hAnsi="標楷體"/>
              </w:rPr>
              <w:t>□</w:t>
            </w:r>
            <w:r w:rsidRPr="00503CA0">
              <w:rPr>
                <w:rFonts w:ascii="標楷體" w:eastAsia="標楷體" w:hAnsi="標楷體" w:hint="eastAsia"/>
              </w:rPr>
              <w:t>專利</w:t>
            </w:r>
          </w:p>
          <w:p w14:paraId="17990844" w14:textId="77777777" w:rsidR="001B0DC7" w:rsidRPr="00503CA0" w:rsidRDefault="006506F5" w:rsidP="00EA595C">
            <w:pPr>
              <w:adjustRightInd w:val="0"/>
              <w:snapToGrid w:val="0"/>
              <w:spacing w:line="120" w:lineRule="atLeast"/>
              <w:rPr>
                <w:rFonts w:ascii="標楷體" w:eastAsia="標楷體" w:hAnsi="標楷體"/>
                <w:sz w:val="26"/>
                <w:szCs w:val="26"/>
              </w:rPr>
            </w:pPr>
            <w:r w:rsidRPr="00503CA0">
              <w:rPr>
                <w:rFonts w:ascii="標楷體" w:eastAsia="標楷體" w:hAnsi="標楷體"/>
              </w:rPr>
              <w:t>□</w:t>
            </w:r>
            <w:r w:rsidRPr="00503CA0">
              <w:rPr>
                <w:rFonts w:ascii="標楷體" w:eastAsia="標楷體" w:hAnsi="標楷體" w:hint="eastAsia"/>
              </w:rPr>
              <w:t>論文</w:t>
            </w:r>
          </w:p>
        </w:tc>
        <w:tc>
          <w:tcPr>
            <w:tcW w:w="2465" w:type="dxa"/>
            <w:vAlign w:val="center"/>
          </w:tcPr>
          <w:p w14:paraId="64DED41F" w14:textId="77777777" w:rsidR="006506F5" w:rsidRPr="00503CA0" w:rsidRDefault="006506F5" w:rsidP="00EA595C">
            <w:pPr>
              <w:spacing w:line="120" w:lineRule="atLeast"/>
              <w:jc w:val="center"/>
              <w:rPr>
                <w:rFonts w:ascii="標楷體" w:eastAsia="標楷體" w:hAnsi="標楷體"/>
                <w:sz w:val="26"/>
                <w:szCs w:val="26"/>
              </w:rPr>
            </w:pPr>
          </w:p>
        </w:tc>
        <w:tc>
          <w:tcPr>
            <w:tcW w:w="3034" w:type="dxa"/>
            <w:vAlign w:val="center"/>
          </w:tcPr>
          <w:p w14:paraId="537C84AC" w14:textId="77777777" w:rsidR="006506F5" w:rsidRPr="00503CA0" w:rsidRDefault="006506F5" w:rsidP="00EA595C">
            <w:pPr>
              <w:spacing w:line="120" w:lineRule="atLeast"/>
              <w:jc w:val="center"/>
              <w:rPr>
                <w:rFonts w:ascii="標楷體" w:eastAsia="標楷體" w:hAnsi="標楷體"/>
                <w:sz w:val="26"/>
                <w:szCs w:val="26"/>
              </w:rPr>
            </w:pPr>
          </w:p>
        </w:tc>
        <w:tc>
          <w:tcPr>
            <w:tcW w:w="1446" w:type="dxa"/>
            <w:vAlign w:val="center"/>
          </w:tcPr>
          <w:p w14:paraId="6AFAAB66" w14:textId="77777777" w:rsidR="006506F5" w:rsidRPr="00503CA0" w:rsidRDefault="006506F5" w:rsidP="00EA595C">
            <w:pPr>
              <w:spacing w:line="120" w:lineRule="atLeast"/>
              <w:jc w:val="center"/>
              <w:rPr>
                <w:rFonts w:ascii="標楷體" w:eastAsia="標楷體" w:hAnsi="標楷體"/>
                <w:sz w:val="26"/>
                <w:szCs w:val="26"/>
              </w:rPr>
            </w:pPr>
          </w:p>
        </w:tc>
      </w:tr>
    </w:tbl>
    <w:p w14:paraId="72541BB7" w14:textId="77777777" w:rsidR="005B39FA" w:rsidRPr="00503CA0" w:rsidRDefault="00FC46B7" w:rsidP="00EA595C">
      <w:pPr>
        <w:adjustRightInd w:val="0"/>
        <w:snapToGrid w:val="0"/>
        <w:spacing w:line="120" w:lineRule="atLeast"/>
        <w:ind w:leftChars="118" w:left="283" w:firstLineChars="496" w:firstLine="992"/>
        <w:rPr>
          <w:rFonts w:ascii="標楷體" w:eastAsia="標楷體" w:hAnsi="標楷體"/>
          <w:sz w:val="20"/>
          <w:szCs w:val="20"/>
        </w:rPr>
        <w:sectPr w:rsidR="005B39FA" w:rsidRPr="00503CA0" w:rsidSect="000E115E">
          <w:pgSz w:w="11906" w:h="16838"/>
          <w:pgMar w:top="1134" w:right="1134" w:bottom="1134" w:left="1134" w:header="851" w:footer="851" w:gutter="0"/>
          <w:cols w:space="720"/>
          <w:docGrid w:linePitch="326"/>
        </w:sectPr>
      </w:pPr>
      <w:r w:rsidRPr="00503CA0">
        <w:rPr>
          <w:rFonts w:ascii="標楷體" w:eastAsia="標楷體" w:hAnsi="標楷體"/>
          <w:sz w:val="20"/>
          <w:szCs w:val="20"/>
        </w:rPr>
        <w:t>註：</w:t>
      </w:r>
      <w:r w:rsidRPr="00503CA0">
        <w:rPr>
          <w:rFonts w:ascii="標楷體" w:eastAsia="標楷體" w:hAnsi="標楷體" w:hint="eastAsia"/>
          <w:sz w:val="20"/>
          <w:szCs w:val="20"/>
        </w:rPr>
        <w:t>合作單位超出</w:t>
      </w:r>
      <w:r w:rsidRPr="00503CA0">
        <w:rPr>
          <w:rFonts w:ascii="標楷體" w:eastAsia="標楷體" w:hAnsi="標楷體"/>
          <w:sz w:val="20"/>
          <w:szCs w:val="20"/>
        </w:rPr>
        <w:t>1</w:t>
      </w:r>
      <w:r w:rsidRPr="00503CA0">
        <w:rPr>
          <w:rFonts w:ascii="標楷體" w:eastAsia="標楷體" w:hAnsi="標楷體" w:hint="eastAsia"/>
          <w:sz w:val="20"/>
          <w:szCs w:val="20"/>
        </w:rPr>
        <w:t>家者，請自行新增表格，並註明單位名稱。</w:t>
      </w:r>
    </w:p>
    <w:p w14:paraId="49B8AF84" w14:textId="39404998" w:rsidR="00FC46B7" w:rsidRPr="00503CA0" w:rsidRDefault="00FC46B7" w:rsidP="00EA595C">
      <w:pPr>
        <w:adjustRightInd w:val="0"/>
        <w:snapToGrid w:val="0"/>
        <w:spacing w:line="120" w:lineRule="atLeast"/>
        <w:ind w:leftChars="118" w:left="283" w:firstLineChars="496" w:firstLine="992"/>
        <w:rPr>
          <w:rFonts w:ascii="標楷體" w:eastAsia="標楷體" w:hAnsi="標楷體"/>
          <w:sz w:val="20"/>
          <w:szCs w:val="20"/>
        </w:rPr>
      </w:pPr>
    </w:p>
    <w:p w14:paraId="4D32376A" w14:textId="497CB82A" w:rsidR="008B4928" w:rsidRPr="00503CA0" w:rsidRDefault="00FC46B7" w:rsidP="006B60AD">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(三)</w:t>
      </w:r>
      <w:r w:rsidR="00FF1AD3" w:rsidRPr="00503CA0">
        <w:rPr>
          <w:rFonts w:ascii="標楷體" w:eastAsia="標楷體" w:hAnsi="標楷體"/>
          <w:b/>
          <w:sz w:val="26"/>
          <w:szCs w:val="26"/>
        </w:rPr>
        <w:t xml:space="preserve"> 近5年執行政府計畫實績</w:t>
      </w:r>
    </w:p>
    <w:p w14:paraId="28B07D30" w14:textId="77777777" w:rsidR="00D771B4" w:rsidRPr="00503CA0" w:rsidRDefault="00D771B4" w:rsidP="00D771B4">
      <w:pPr>
        <w:spacing w:afterLines="50" w:after="120" w:line="120" w:lineRule="atLeas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申請機構</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276"/>
        <w:gridCol w:w="1275"/>
        <w:gridCol w:w="1418"/>
        <w:gridCol w:w="1417"/>
        <w:gridCol w:w="1560"/>
      </w:tblGrid>
      <w:tr w:rsidR="005D6504" w:rsidRPr="00503CA0" w14:paraId="0B18BB9B" w14:textId="77777777" w:rsidTr="00D27A5B">
        <w:trPr>
          <w:trHeight w:val="390"/>
        </w:trPr>
        <w:tc>
          <w:tcPr>
            <w:tcW w:w="737" w:type="dxa"/>
            <w:vMerge w:val="restart"/>
            <w:shd w:val="clear" w:color="auto" w:fill="EEECE1"/>
            <w:vAlign w:val="center"/>
            <w:hideMark/>
          </w:tcPr>
          <w:p w14:paraId="15BF642B"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年度</w:t>
            </w:r>
          </w:p>
        </w:tc>
        <w:tc>
          <w:tcPr>
            <w:tcW w:w="2410" w:type="dxa"/>
            <w:vMerge w:val="restart"/>
            <w:shd w:val="clear" w:color="auto" w:fill="EEECE1"/>
            <w:vAlign w:val="center"/>
            <w:hideMark/>
          </w:tcPr>
          <w:p w14:paraId="6A729545"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計畫名稱</w:t>
            </w:r>
          </w:p>
        </w:tc>
        <w:tc>
          <w:tcPr>
            <w:tcW w:w="1134" w:type="dxa"/>
            <w:vMerge w:val="restart"/>
            <w:shd w:val="clear" w:color="auto" w:fill="EEECE1"/>
            <w:vAlign w:val="center"/>
          </w:tcPr>
          <w:p w14:paraId="48D55521"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補助或</w:t>
            </w:r>
          </w:p>
          <w:p w14:paraId="3B2F9D65"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輔導單位</w:t>
            </w:r>
          </w:p>
        </w:tc>
        <w:tc>
          <w:tcPr>
            <w:tcW w:w="2835" w:type="dxa"/>
            <w:vMerge w:val="restart"/>
            <w:shd w:val="clear" w:color="auto" w:fill="EEECE1"/>
            <w:vAlign w:val="center"/>
          </w:tcPr>
          <w:p w14:paraId="2CB5ED55"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開發產品技術名稱</w:t>
            </w:r>
          </w:p>
        </w:tc>
        <w:tc>
          <w:tcPr>
            <w:tcW w:w="2551" w:type="dxa"/>
            <w:gridSpan w:val="2"/>
            <w:shd w:val="clear" w:color="auto" w:fill="EEECE1"/>
            <w:vAlign w:val="center"/>
          </w:tcPr>
          <w:p w14:paraId="5A5E8DD9"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計畫總經費</w:t>
            </w:r>
            <w:r w:rsidRPr="00503CA0">
              <w:rPr>
                <w:rFonts w:ascii="標楷體" w:eastAsia="標楷體" w:hAnsi="標楷體"/>
                <w:sz w:val="20"/>
                <w:szCs w:val="20"/>
              </w:rPr>
              <w:t>(千元)</w:t>
            </w:r>
          </w:p>
        </w:tc>
        <w:tc>
          <w:tcPr>
            <w:tcW w:w="1418" w:type="dxa"/>
            <w:vMerge w:val="restart"/>
            <w:shd w:val="clear" w:color="auto" w:fill="EEECE1"/>
            <w:vAlign w:val="center"/>
          </w:tcPr>
          <w:p w14:paraId="7874B1F8"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共同提案</w:t>
            </w:r>
          </w:p>
          <w:p w14:paraId="2FDC65C4"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單位</w:t>
            </w:r>
          </w:p>
        </w:tc>
        <w:tc>
          <w:tcPr>
            <w:tcW w:w="1417" w:type="dxa"/>
            <w:vMerge w:val="restart"/>
            <w:shd w:val="clear" w:color="auto" w:fill="EEECE1"/>
            <w:vAlign w:val="center"/>
          </w:tcPr>
          <w:p w14:paraId="3538CE9F"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執行</w:t>
            </w:r>
          </w:p>
          <w:p w14:paraId="5F5B6900"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期間</w:t>
            </w:r>
          </w:p>
        </w:tc>
        <w:tc>
          <w:tcPr>
            <w:tcW w:w="1560" w:type="dxa"/>
            <w:vMerge w:val="restart"/>
            <w:shd w:val="clear" w:color="auto" w:fill="EEECE1"/>
            <w:vAlign w:val="center"/>
            <w:hideMark/>
          </w:tcPr>
          <w:p w14:paraId="50D80A87"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至今創造產業效益</w:t>
            </w:r>
            <w:r w:rsidRPr="00503CA0">
              <w:rPr>
                <w:rFonts w:ascii="標楷體" w:eastAsia="標楷體" w:hAnsi="標楷體"/>
                <w:sz w:val="20"/>
                <w:szCs w:val="20"/>
              </w:rPr>
              <w:t>(</w:t>
            </w:r>
            <w:r w:rsidRPr="00503CA0">
              <w:rPr>
                <w:rFonts w:ascii="標楷體" w:eastAsia="標楷體" w:hAnsi="標楷體" w:hint="eastAsia"/>
                <w:sz w:val="20"/>
                <w:szCs w:val="20"/>
              </w:rPr>
              <w:t>千元</w:t>
            </w:r>
            <w:r w:rsidRPr="00503CA0">
              <w:rPr>
                <w:rFonts w:ascii="標楷體" w:eastAsia="標楷體" w:hAnsi="標楷體"/>
                <w:sz w:val="20"/>
                <w:szCs w:val="20"/>
              </w:rPr>
              <w:t>)</w:t>
            </w:r>
          </w:p>
        </w:tc>
      </w:tr>
      <w:tr w:rsidR="005D6504" w:rsidRPr="00503CA0" w14:paraId="1F527DE1" w14:textId="77777777" w:rsidTr="00D27A5B">
        <w:trPr>
          <w:trHeight w:val="390"/>
        </w:trPr>
        <w:tc>
          <w:tcPr>
            <w:tcW w:w="737" w:type="dxa"/>
            <w:vMerge/>
            <w:shd w:val="clear" w:color="auto" w:fill="EEECE1"/>
            <w:vAlign w:val="center"/>
          </w:tcPr>
          <w:p w14:paraId="4EE1E5A0" w14:textId="77777777" w:rsidR="00D771B4" w:rsidRPr="00503CA0" w:rsidRDefault="00D771B4" w:rsidP="00D27A5B">
            <w:pPr>
              <w:spacing w:line="0" w:lineRule="atLeast"/>
              <w:jc w:val="center"/>
              <w:rPr>
                <w:rFonts w:ascii="標楷體" w:eastAsia="標楷體" w:hAnsi="標楷體"/>
                <w:sz w:val="20"/>
                <w:szCs w:val="20"/>
              </w:rPr>
            </w:pPr>
          </w:p>
        </w:tc>
        <w:tc>
          <w:tcPr>
            <w:tcW w:w="2410" w:type="dxa"/>
            <w:vMerge/>
            <w:shd w:val="clear" w:color="auto" w:fill="EEECE1"/>
            <w:vAlign w:val="center"/>
          </w:tcPr>
          <w:p w14:paraId="4B330D6E" w14:textId="77777777" w:rsidR="00D771B4" w:rsidRPr="00503CA0" w:rsidRDefault="00D771B4" w:rsidP="00D27A5B">
            <w:pPr>
              <w:spacing w:line="0" w:lineRule="atLeast"/>
              <w:jc w:val="center"/>
              <w:rPr>
                <w:rFonts w:ascii="標楷體" w:eastAsia="標楷體" w:hAnsi="標楷體"/>
                <w:sz w:val="20"/>
                <w:szCs w:val="20"/>
              </w:rPr>
            </w:pPr>
          </w:p>
        </w:tc>
        <w:tc>
          <w:tcPr>
            <w:tcW w:w="1134" w:type="dxa"/>
            <w:vMerge/>
            <w:shd w:val="clear" w:color="auto" w:fill="EEECE1"/>
            <w:vAlign w:val="center"/>
          </w:tcPr>
          <w:p w14:paraId="00971ACB" w14:textId="77777777" w:rsidR="00D771B4" w:rsidRPr="00503CA0" w:rsidRDefault="00D771B4" w:rsidP="00D27A5B">
            <w:pPr>
              <w:spacing w:line="0" w:lineRule="atLeast"/>
              <w:jc w:val="center"/>
              <w:rPr>
                <w:rFonts w:ascii="標楷體" w:eastAsia="標楷體" w:hAnsi="標楷體"/>
                <w:sz w:val="20"/>
                <w:szCs w:val="20"/>
              </w:rPr>
            </w:pPr>
          </w:p>
        </w:tc>
        <w:tc>
          <w:tcPr>
            <w:tcW w:w="2835" w:type="dxa"/>
            <w:vMerge/>
            <w:shd w:val="clear" w:color="auto" w:fill="EEECE1"/>
          </w:tcPr>
          <w:p w14:paraId="3FEB8B74" w14:textId="77777777" w:rsidR="00D771B4" w:rsidRPr="00503CA0" w:rsidRDefault="00D771B4" w:rsidP="00D27A5B">
            <w:pPr>
              <w:spacing w:line="0" w:lineRule="atLeast"/>
              <w:jc w:val="center"/>
              <w:rPr>
                <w:rFonts w:ascii="標楷體" w:eastAsia="標楷體" w:hAnsi="標楷體"/>
                <w:sz w:val="20"/>
                <w:szCs w:val="20"/>
              </w:rPr>
            </w:pPr>
          </w:p>
        </w:tc>
        <w:tc>
          <w:tcPr>
            <w:tcW w:w="1276" w:type="dxa"/>
            <w:shd w:val="clear" w:color="auto" w:fill="EEECE1"/>
            <w:vAlign w:val="center"/>
          </w:tcPr>
          <w:p w14:paraId="4A51B356"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補助款</w:t>
            </w:r>
          </w:p>
        </w:tc>
        <w:tc>
          <w:tcPr>
            <w:tcW w:w="1275" w:type="dxa"/>
            <w:shd w:val="clear" w:color="auto" w:fill="EEECE1"/>
            <w:vAlign w:val="center"/>
          </w:tcPr>
          <w:p w14:paraId="3B59D983"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自籌款</w:t>
            </w:r>
          </w:p>
        </w:tc>
        <w:tc>
          <w:tcPr>
            <w:tcW w:w="1418" w:type="dxa"/>
            <w:vMerge/>
            <w:shd w:val="clear" w:color="auto" w:fill="EEECE1"/>
            <w:vAlign w:val="center"/>
          </w:tcPr>
          <w:p w14:paraId="00FA4651" w14:textId="77777777" w:rsidR="00D771B4" w:rsidRPr="00503CA0" w:rsidRDefault="00D771B4" w:rsidP="00D27A5B">
            <w:pPr>
              <w:spacing w:line="0" w:lineRule="atLeast"/>
              <w:jc w:val="center"/>
              <w:rPr>
                <w:rFonts w:ascii="標楷體" w:eastAsia="標楷體" w:hAnsi="標楷體"/>
                <w:sz w:val="20"/>
                <w:szCs w:val="20"/>
              </w:rPr>
            </w:pPr>
          </w:p>
        </w:tc>
        <w:tc>
          <w:tcPr>
            <w:tcW w:w="1417" w:type="dxa"/>
            <w:vMerge/>
            <w:shd w:val="clear" w:color="auto" w:fill="EEECE1"/>
            <w:vAlign w:val="center"/>
          </w:tcPr>
          <w:p w14:paraId="1C684F18" w14:textId="77777777" w:rsidR="00D771B4" w:rsidRPr="00503CA0" w:rsidRDefault="00D771B4" w:rsidP="00D27A5B">
            <w:pPr>
              <w:spacing w:line="0" w:lineRule="atLeast"/>
              <w:jc w:val="center"/>
              <w:rPr>
                <w:rFonts w:ascii="標楷體" w:eastAsia="標楷體" w:hAnsi="標楷體"/>
                <w:sz w:val="20"/>
                <w:szCs w:val="20"/>
              </w:rPr>
            </w:pPr>
          </w:p>
        </w:tc>
        <w:tc>
          <w:tcPr>
            <w:tcW w:w="1560" w:type="dxa"/>
            <w:vMerge/>
            <w:shd w:val="clear" w:color="auto" w:fill="EEECE1"/>
            <w:vAlign w:val="center"/>
          </w:tcPr>
          <w:p w14:paraId="68AF1200" w14:textId="77777777" w:rsidR="00D771B4" w:rsidRPr="00503CA0" w:rsidRDefault="00D771B4" w:rsidP="00D27A5B">
            <w:pPr>
              <w:spacing w:line="0" w:lineRule="atLeast"/>
              <w:jc w:val="center"/>
              <w:rPr>
                <w:rFonts w:ascii="標楷體" w:eastAsia="標楷體" w:hAnsi="標楷體"/>
                <w:sz w:val="20"/>
                <w:szCs w:val="20"/>
              </w:rPr>
            </w:pPr>
          </w:p>
        </w:tc>
      </w:tr>
      <w:tr w:rsidR="005D6504" w:rsidRPr="00503CA0" w14:paraId="6AFC8AE4" w14:textId="77777777" w:rsidTr="00D27A5B">
        <w:trPr>
          <w:trHeight w:val="443"/>
        </w:trPr>
        <w:tc>
          <w:tcPr>
            <w:tcW w:w="737" w:type="dxa"/>
            <w:vAlign w:val="center"/>
          </w:tcPr>
          <w:p w14:paraId="3AB3E3E0" w14:textId="77777777" w:rsidR="00D771B4" w:rsidRPr="00503CA0" w:rsidRDefault="00D771B4" w:rsidP="00D27A5B">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2239D8A0" w14:textId="77777777" w:rsidR="00D771B4" w:rsidRPr="00503CA0" w:rsidRDefault="00D771B4" w:rsidP="00D27A5B">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20383A35" w14:textId="77777777" w:rsidR="00D771B4" w:rsidRPr="00503CA0" w:rsidRDefault="00D771B4" w:rsidP="00D27A5B">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281DD30E" w14:textId="77777777" w:rsidR="00D771B4" w:rsidRPr="00503CA0" w:rsidRDefault="00D771B4" w:rsidP="00D27A5B">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1B3684B9" w14:textId="77777777" w:rsidR="00D771B4" w:rsidRPr="00503CA0" w:rsidRDefault="00D771B4" w:rsidP="00D27A5B">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158E6F5F" w14:textId="77777777" w:rsidR="00D771B4" w:rsidRPr="00503CA0" w:rsidRDefault="00D771B4" w:rsidP="00D27A5B">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145351E7" w14:textId="77777777" w:rsidR="00D771B4" w:rsidRPr="00503CA0" w:rsidRDefault="00D771B4" w:rsidP="00D27A5B">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5B79BBD8" w14:textId="77777777" w:rsidR="00D771B4" w:rsidRPr="00503CA0" w:rsidRDefault="00D771B4" w:rsidP="00D27A5B">
            <w:pPr>
              <w:spacing w:line="0" w:lineRule="atLeast"/>
              <w:jc w:val="center"/>
              <w:rPr>
                <w:rFonts w:ascii="標楷體" w:eastAsia="標楷體" w:hAnsi="標楷體"/>
                <w:sz w:val="26"/>
                <w:szCs w:val="26"/>
              </w:rPr>
            </w:pPr>
          </w:p>
        </w:tc>
        <w:tc>
          <w:tcPr>
            <w:tcW w:w="1560" w:type="dxa"/>
            <w:vAlign w:val="center"/>
          </w:tcPr>
          <w:p w14:paraId="68283EC2" w14:textId="77777777" w:rsidR="00D771B4" w:rsidRPr="00503CA0" w:rsidRDefault="00D771B4" w:rsidP="00D27A5B">
            <w:pPr>
              <w:spacing w:line="0" w:lineRule="atLeast"/>
              <w:jc w:val="center"/>
              <w:rPr>
                <w:rFonts w:ascii="標楷體" w:eastAsia="標楷體" w:hAnsi="標楷體"/>
                <w:sz w:val="26"/>
                <w:szCs w:val="26"/>
              </w:rPr>
            </w:pPr>
          </w:p>
        </w:tc>
      </w:tr>
      <w:tr w:rsidR="005D6504" w:rsidRPr="00503CA0" w14:paraId="62004AD5" w14:textId="77777777" w:rsidTr="00D27A5B">
        <w:trPr>
          <w:trHeight w:val="421"/>
        </w:trPr>
        <w:tc>
          <w:tcPr>
            <w:tcW w:w="737" w:type="dxa"/>
            <w:vAlign w:val="center"/>
          </w:tcPr>
          <w:p w14:paraId="756934AD" w14:textId="77777777" w:rsidR="00D771B4" w:rsidRPr="00503CA0" w:rsidRDefault="00D771B4" w:rsidP="00D27A5B">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6016C7C2" w14:textId="77777777" w:rsidR="00D771B4" w:rsidRPr="00503CA0" w:rsidRDefault="00D771B4" w:rsidP="00D27A5B">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64FA4181" w14:textId="77777777" w:rsidR="00D771B4" w:rsidRPr="00503CA0" w:rsidRDefault="00D771B4" w:rsidP="00D27A5B">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6FAFDE82" w14:textId="77777777" w:rsidR="00D771B4" w:rsidRPr="00503CA0" w:rsidRDefault="00D771B4" w:rsidP="00D27A5B">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48F8099A" w14:textId="77777777" w:rsidR="00D771B4" w:rsidRPr="00503CA0" w:rsidRDefault="00D771B4" w:rsidP="00D27A5B">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6E9533D5" w14:textId="77777777" w:rsidR="00D771B4" w:rsidRPr="00503CA0" w:rsidRDefault="00D771B4" w:rsidP="00D27A5B">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6CF258E1" w14:textId="77777777" w:rsidR="00D771B4" w:rsidRPr="00503CA0" w:rsidRDefault="00D771B4" w:rsidP="00D27A5B">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28489C29" w14:textId="77777777" w:rsidR="00D771B4" w:rsidRPr="00503CA0" w:rsidRDefault="00D771B4" w:rsidP="00D27A5B">
            <w:pPr>
              <w:spacing w:line="0" w:lineRule="atLeast"/>
              <w:jc w:val="center"/>
              <w:rPr>
                <w:rFonts w:ascii="標楷體" w:eastAsia="標楷體" w:hAnsi="標楷體"/>
                <w:sz w:val="26"/>
                <w:szCs w:val="26"/>
              </w:rPr>
            </w:pPr>
          </w:p>
        </w:tc>
        <w:tc>
          <w:tcPr>
            <w:tcW w:w="1560" w:type="dxa"/>
            <w:vAlign w:val="center"/>
          </w:tcPr>
          <w:p w14:paraId="049BA472" w14:textId="77777777" w:rsidR="00D771B4" w:rsidRPr="00503CA0" w:rsidRDefault="00D771B4" w:rsidP="00D27A5B">
            <w:pPr>
              <w:spacing w:line="0" w:lineRule="atLeast"/>
              <w:jc w:val="center"/>
              <w:rPr>
                <w:rFonts w:ascii="標楷體" w:eastAsia="標楷體" w:hAnsi="標楷體"/>
                <w:sz w:val="26"/>
                <w:szCs w:val="26"/>
              </w:rPr>
            </w:pPr>
          </w:p>
        </w:tc>
      </w:tr>
      <w:tr w:rsidR="005D6504" w:rsidRPr="00503CA0" w14:paraId="2B5574C4" w14:textId="77777777" w:rsidTr="00D27A5B">
        <w:trPr>
          <w:trHeight w:val="421"/>
        </w:trPr>
        <w:tc>
          <w:tcPr>
            <w:tcW w:w="737" w:type="dxa"/>
            <w:vAlign w:val="center"/>
          </w:tcPr>
          <w:p w14:paraId="4043A7AB" w14:textId="77777777" w:rsidR="00D771B4" w:rsidRPr="00503CA0" w:rsidRDefault="00D771B4" w:rsidP="00D27A5B">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7E84203C" w14:textId="77777777" w:rsidR="00D771B4" w:rsidRPr="00503CA0" w:rsidRDefault="00D771B4" w:rsidP="00D27A5B">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2DD5AB30" w14:textId="77777777" w:rsidR="00D771B4" w:rsidRPr="00503CA0" w:rsidRDefault="00D771B4" w:rsidP="00D27A5B">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791520FB" w14:textId="77777777" w:rsidR="00D771B4" w:rsidRPr="00503CA0" w:rsidRDefault="00D771B4" w:rsidP="00D27A5B">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3A9F4780" w14:textId="77777777" w:rsidR="00D771B4" w:rsidRPr="00503CA0" w:rsidRDefault="00D771B4" w:rsidP="00D27A5B">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0B86DF55" w14:textId="77777777" w:rsidR="00D771B4" w:rsidRPr="00503CA0" w:rsidRDefault="00D771B4" w:rsidP="00D27A5B">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50326D96" w14:textId="77777777" w:rsidR="00D771B4" w:rsidRPr="00503CA0" w:rsidRDefault="00D771B4" w:rsidP="00D27A5B">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39A2E5B0" w14:textId="77777777" w:rsidR="00D771B4" w:rsidRPr="00503CA0" w:rsidRDefault="00D771B4" w:rsidP="00D27A5B">
            <w:pPr>
              <w:spacing w:line="0" w:lineRule="atLeast"/>
              <w:jc w:val="center"/>
              <w:rPr>
                <w:rFonts w:ascii="標楷體" w:eastAsia="標楷體" w:hAnsi="標楷體"/>
                <w:sz w:val="26"/>
                <w:szCs w:val="26"/>
              </w:rPr>
            </w:pPr>
          </w:p>
        </w:tc>
        <w:tc>
          <w:tcPr>
            <w:tcW w:w="1560" w:type="dxa"/>
            <w:vAlign w:val="center"/>
          </w:tcPr>
          <w:p w14:paraId="395274BE" w14:textId="77777777" w:rsidR="00D771B4" w:rsidRPr="00503CA0" w:rsidRDefault="00D771B4" w:rsidP="00D27A5B">
            <w:pPr>
              <w:spacing w:line="0" w:lineRule="atLeast"/>
              <w:jc w:val="center"/>
              <w:rPr>
                <w:rFonts w:ascii="標楷體" w:eastAsia="標楷體" w:hAnsi="標楷體"/>
                <w:sz w:val="26"/>
                <w:szCs w:val="26"/>
              </w:rPr>
            </w:pPr>
          </w:p>
        </w:tc>
      </w:tr>
    </w:tbl>
    <w:p w14:paraId="086D5195" w14:textId="77777777" w:rsidR="00D771B4" w:rsidRPr="00503CA0" w:rsidRDefault="00D771B4" w:rsidP="00D771B4">
      <w:pPr>
        <w:spacing w:beforeLines="50" w:before="120" w:afterLines="50" w:after="120" w:line="0" w:lineRule="atLeas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合作單位</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276"/>
        <w:gridCol w:w="1275"/>
        <w:gridCol w:w="1418"/>
        <w:gridCol w:w="1417"/>
        <w:gridCol w:w="1560"/>
      </w:tblGrid>
      <w:tr w:rsidR="005D6504" w:rsidRPr="00503CA0" w14:paraId="668C41EA" w14:textId="77777777" w:rsidTr="00D27A5B">
        <w:trPr>
          <w:trHeight w:val="390"/>
        </w:trPr>
        <w:tc>
          <w:tcPr>
            <w:tcW w:w="737" w:type="dxa"/>
            <w:vMerge w:val="restart"/>
            <w:shd w:val="clear" w:color="auto" w:fill="EEECE1"/>
            <w:vAlign w:val="center"/>
            <w:hideMark/>
          </w:tcPr>
          <w:p w14:paraId="64DF7474"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年度</w:t>
            </w:r>
          </w:p>
        </w:tc>
        <w:tc>
          <w:tcPr>
            <w:tcW w:w="2410" w:type="dxa"/>
            <w:vMerge w:val="restart"/>
            <w:shd w:val="clear" w:color="auto" w:fill="EEECE1"/>
            <w:vAlign w:val="center"/>
            <w:hideMark/>
          </w:tcPr>
          <w:p w14:paraId="6B83703D"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計畫名稱</w:t>
            </w:r>
          </w:p>
        </w:tc>
        <w:tc>
          <w:tcPr>
            <w:tcW w:w="1134" w:type="dxa"/>
            <w:vMerge w:val="restart"/>
            <w:shd w:val="clear" w:color="auto" w:fill="EEECE1"/>
            <w:vAlign w:val="center"/>
          </w:tcPr>
          <w:p w14:paraId="2C75B5CB"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補助或</w:t>
            </w:r>
          </w:p>
          <w:p w14:paraId="3ACBFA4C"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輔導單位</w:t>
            </w:r>
          </w:p>
        </w:tc>
        <w:tc>
          <w:tcPr>
            <w:tcW w:w="2835" w:type="dxa"/>
            <w:vMerge w:val="restart"/>
            <w:shd w:val="clear" w:color="auto" w:fill="EEECE1"/>
            <w:vAlign w:val="center"/>
          </w:tcPr>
          <w:p w14:paraId="3E4E0F60"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開發產品技術名稱</w:t>
            </w:r>
          </w:p>
        </w:tc>
        <w:tc>
          <w:tcPr>
            <w:tcW w:w="2551" w:type="dxa"/>
            <w:gridSpan w:val="2"/>
            <w:shd w:val="clear" w:color="auto" w:fill="EEECE1"/>
            <w:vAlign w:val="center"/>
          </w:tcPr>
          <w:p w14:paraId="53B0A094"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計畫總經費</w:t>
            </w:r>
            <w:r w:rsidRPr="00503CA0">
              <w:rPr>
                <w:rFonts w:ascii="標楷體" w:eastAsia="標楷體" w:hAnsi="標楷體"/>
                <w:sz w:val="20"/>
                <w:szCs w:val="20"/>
              </w:rPr>
              <w:t>(千元)</w:t>
            </w:r>
          </w:p>
        </w:tc>
        <w:tc>
          <w:tcPr>
            <w:tcW w:w="1418" w:type="dxa"/>
            <w:vMerge w:val="restart"/>
            <w:shd w:val="clear" w:color="auto" w:fill="EEECE1"/>
            <w:vAlign w:val="center"/>
          </w:tcPr>
          <w:p w14:paraId="3A0D2B47"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共同提案</w:t>
            </w:r>
          </w:p>
          <w:p w14:paraId="264210A5"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單位</w:t>
            </w:r>
          </w:p>
        </w:tc>
        <w:tc>
          <w:tcPr>
            <w:tcW w:w="1417" w:type="dxa"/>
            <w:vMerge w:val="restart"/>
            <w:shd w:val="clear" w:color="auto" w:fill="EEECE1"/>
            <w:vAlign w:val="center"/>
          </w:tcPr>
          <w:p w14:paraId="4F855937"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執行</w:t>
            </w:r>
          </w:p>
          <w:p w14:paraId="49BC7390"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期間</w:t>
            </w:r>
          </w:p>
        </w:tc>
        <w:tc>
          <w:tcPr>
            <w:tcW w:w="1560" w:type="dxa"/>
            <w:vMerge w:val="restart"/>
            <w:shd w:val="clear" w:color="auto" w:fill="EEECE1"/>
            <w:vAlign w:val="center"/>
            <w:hideMark/>
          </w:tcPr>
          <w:p w14:paraId="5DAA3A52"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至今創造產業效益</w:t>
            </w:r>
            <w:r w:rsidRPr="00503CA0">
              <w:rPr>
                <w:rFonts w:ascii="標楷體" w:eastAsia="標楷體" w:hAnsi="標楷體"/>
                <w:sz w:val="20"/>
                <w:szCs w:val="20"/>
              </w:rPr>
              <w:t>(</w:t>
            </w:r>
            <w:r w:rsidRPr="00503CA0">
              <w:rPr>
                <w:rFonts w:ascii="標楷體" w:eastAsia="標楷體" w:hAnsi="標楷體" w:hint="eastAsia"/>
                <w:sz w:val="20"/>
                <w:szCs w:val="20"/>
              </w:rPr>
              <w:t>千元</w:t>
            </w:r>
            <w:r w:rsidRPr="00503CA0">
              <w:rPr>
                <w:rFonts w:ascii="標楷體" w:eastAsia="標楷體" w:hAnsi="標楷體"/>
                <w:sz w:val="20"/>
                <w:szCs w:val="20"/>
              </w:rPr>
              <w:t>)</w:t>
            </w:r>
          </w:p>
        </w:tc>
      </w:tr>
      <w:tr w:rsidR="005D6504" w:rsidRPr="00503CA0" w14:paraId="11D67229" w14:textId="77777777" w:rsidTr="00D27A5B">
        <w:trPr>
          <w:trHeight w:val="390"/>
        </w:trPr>
        <w:tc>
          <w:tcPr>
            <w:tcW w:w="737" w:type="dxa"/>
            <w:vMerge/>
            <w:shd w:val="clear" w:color="auto" w:fill="EEECE1"/>
            <w:vAlign w:val="center"/>
          </w:tcPr>
          <w:p w14:paraId="2DC99DF4" w14:textId="77777777" w:rsidR="00D771B4" w:rsidRPr="00503CA0" w:rsidRDefault="00D771B4" w:rsidP="00D27A5B">
            <w:pPr>
              <w:spacing w:line="0" w:lineRule="atLeast"/>
              <w:jc w:val="center"/>
              <w:rPr>
                <w:rFonts w:ascii="標楷體" w:eastAsia="標楷體" w:hAnsi="標楷體"/>
                <w:sz w:val="20"/>
                <w:szCs w:val="20"/>
              </w:rPr>
            </w:pPr>
          </w:p>
        </w:tc>
        <w:tc>
          <w:tcPr>
            <w:tcW w:w="2410" w:type="dxa"/>
            <w:vMerge/>
            <w:shd w:val="clear" w:color="auto" w:fill="EEECE1"/>
            <w:vAlign w:val="center"/>
          </w:tcPr>
          <w:p w14:paraId="2ABD5B5B" w14:textId="77777777" w:rsidR="00D771B4" w:rsidRPr="00503CA0" w:rsidRDefault="00D771B4" w:rsidP="00D27A5B">
            <w:pPr>
              <w:spacing w:line="0" w:lineRule="atLeast"/>
              <w:jc w:val="center"/>
              <w:rPr>
                <w:rFonts w:ascii="標楷體" w:eastAsia="標楷體" w:hAnsi="標楷體"/>
                <w:sz w:val="20"/>
                <w:szCs w:val="20"/>
              </w:rPr>
            </w:pPr>
          </w:p>
        </w:tc>
        <w:tc>
          <w:tcPr>
            <w:tcW w:w="1134" w:type="dxa"/>
            <w:vMerge/>
            <w:shd w:val="clear" w:color="auto" w:fill="EEECE1"/>
            <w:vAlign w:val="center"/>
          </w:tcPr>
          <w:p w14:paraId="3D667100" w14:textId="77777777" w:rsidR="00D771B4" w:rsidRPr="00503CA0" w:rsidRDefault="00D771B4" w:rsidP="00D27A5B">
            <w:pPr>
              <w:spacing w:line="0" w:lineRule="atLeast"/>
              <w:jc w:val="center"/>
              <w:rPr>
                <w:rFonts w:ascii="標楷體" w:eastAsia="標楷體" w:hAnsi="標楷體"/>
                <w:sz w:val="20"/>
                <w:szCs w:val="20"/>
              </w:rPr>
            </w:pPr>
          </w:p>
        </w:tc>
        <w:tc>
          <w:tcPr>
            <w:tcW w:w="2835" w:type="dxa"/>
            <w:vMerge/>
            <w:shd w:val="clear" w:color="auto" w:fill="EEECE1"/>
          </w:tcPr>
          <w:p w14:paraId="1E09D6A8" w14:textId="77777777" w:rsidR="00D771B4" w:rsidRPr="00503CA0" w:rsidRDefault="00D771B4" w:rsidP="00D27A5B">
            <w:pPr>
              <w:spacing w:line="0" w:lineRule="atLeast"/>
              <w:jc w:val="center"/>
              <w:rPr>
                <w:rFonts w:ascii="標楷體" w:eastAsia="標楷體" w:hAnsi="標楷體"/>
                <w:sz w:val="20"/>
                <w:szCs w:val="20"/>
              </w:rPr>
            </w:pPr>
          </w:p>
        </w:tc>
        <w:tc>
          <w:tcPr>
            <w:tcW w:w="1276" w:type="dxa"/>
            <w:shd w:val="clear" w:color="auto" w:fill="EEECE1"/>
            <w:vAlign w:val="center"/>
          </w:tcPr>
          <w:p w14:paraId="7A7CB3B5"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補助款</w:t>
            </w:r>
          </w:p>
        </w:tc>
        <w:tc>
          <w:tcPr>
            <w:tcW w:w="1275" w:type="dxa"/>
            <w:shd w:val="clear" w:color="auto" w:fill="EEECE1"/>
            <w:vAlign w:val="center"/>
          </w:tcPr>
          <w:p w14:paraId="1D072E4D" w14:textId="77777777" w:rsidR="00D771B4" w:rsidRPr="00503CA0" w:rsidRDefault="00D771B4" w:rsidP="00D27A5B">
            <w:pPr>
              <w:spacing w:line="0" w:lineRule="atLeast"/>
              <w:jc w:val="center"/>
              <w:rPr>
                <w:rFonts w:ascii="標楷體" w:eastAsia="標楷體" w:hAnsi="標楷體"/>
                <w:sz w:val="20"/>
                <w:szCs w:val="20"/>
              </w:rPr>
            </w:pPr>
            <w:r w:rsidRPr="00503CA0">
              <w:rPr>
                <w:rFonts w:ascii="標楷體" w:eastAsia="標楷體" w:hAnsi="標楷體" w:hint="eastAsia"/>
                <w:sz w:val="20"/>
                <w:szCs w:val="20"/>
              </w:rPr>
              <w:t>自籌款</w:t>
            </w:r>
          </w:p>
        </w:tc>
        <w:tc>
          <w:tcPr>
            <w:tcW w:w="1418" w:type="dxa"/>
            <w:vMerge/>
            <w:shd w:val="clear" w:color="auto" w:fill="EEECE1"/>
            <w:vAlign w:val="center"/>
          </w:tcPr>
          <w:p w14:paraId="37880A14" w14:textId="77777777" w:rsidR="00D771B4" w:rsidRPr="00503CA0" w:rsidRDefault="00D771B4" w:rsidP="00D27A5B">
            <w:pPr>
              <w:spacing w:line="0" w:lineRule="atLeast"/>
              <w:jc w:val="center"/>
              <w:rPr>
                <w:rFonts w:ascii="標楷體" w:eastAsia="標楷體" w:hAnsi="標楷體"/>
                <w:sz w:val="20"/>
                <w:szCs w:val="20"/>
              </w:rPr>
            </w:pPr>
          </w:p>
        </w:tc>
        <w:tc>
          <w:tcPr>
            <w:tcW w:w="1417" w:type="dxa"/>
            <w:vMerge/>
            <w:shd w:val="clear" w:color="auto" w:fill="EEECE1"/>
            <w:vAlign w:val="center"/>
          </w:tcPr>
          <w:p w14:paraId="78F76D64" w14:textId="77777777" w:rsidR="00D771B4" w:rsidRPr="00503CA0" w:rsidRDefault="00D771B4" w:rsidP="00D27A5B">
            <w:pPr>
              <w:spacing w:line="0" w:lineRule="atLeast"/>
              <w:jc w:val="center"/>
              <w:rPr>
                <w:rFonts w:ascii="標楷體" w:eastAsia="標楷體" w:hAnsi="標楷體"/>
                <w:sz w:val="20"/>
                <w:szCs w:val="20"/>
              </w:rPr>
            </w:pPr>
          </w:p>
        </w:tc>
        <w:tc>
          <w:tcPr>
            <w:tcW w:w="1560" w:type="dxa"/>
            <w:vMerge/>
            <w:shd w:val="clear" w:color="auto" w:fill="EEECE1"/>
            <w:vAlign w:val="center"/>
          </w:tcPr>
          <w:p w14:paraId="472C8426" w14:textId="77777777" w:rsidR="00D771B4" w:rsidRPr="00503CA0" w:rsidRDefault="00D771B4" w:rsidP="00D27A5B">
            <w:pPr>
              <w:spacing w:line="0" w:lineRule="atLeast"/>
              <w:jc w:val="center"/>
              <w:rPr>
                <w:rFonts w:ascii="標楷體" w:eastAsia="標楷體" w:hAnsi="標楷體"/>
                <w:sz w:val="20"/>
                <w:szCs w:val="20"/>
              </w:rPr>
            </w:pPr>
          </w:p>
        </w:tc>
      </w:tr>
      <w:tr w:rsidR="005D6504" w:rsidRPr="00503CA0" w14:paraId="2EFAD1B9" w14:textId="77777777" w:rsidTr="00D27A5B">
        <w:trPr>
          <w:trHeight w:val="451"/>
        </w:trPr>
        <w:tc>
          <w:tcPr>
            <w:tcW w:w="737" w:type="dxa"/>
            <w:vAlign w:val="center"/>
          </w:tcPr>
          <w:p w14:paraId="6AE645E4" w14:textId="77777777" w:rsidR="00D771B4" w:rsidRPr="00503CA0" w:rsidRDefault="00D771B4" w:rsidP="00D27A5B">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F14221C" w14:textId="77777777" w:rsidR="00D771B4" w:rsidRPr="00503CA0" w:rsidRDefault="00D771B4" w:rsidP="00D27A5B">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626D3D66" w14:textId="77777777" w:rsidR="00D771B4" w:rsidRPr="00503CA0" w:rsidRDefault="00D771B4" w:rsidP="00D27A5B">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13D958DC" w14:textId="77777777" w:rsidR="00D771B4" w:rsidRPr="00503CA0" w:rsidRDefault="00D771B4" w:rsidP="00D27A5B">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1432AB7E" w14:textId="77777777" w:rsidR="00D771B4" w:rsidRPr="00503CA0" w:rsidRDefault="00D771B4" w:rsidP="00D27A5B">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76E9C3C2" w14:textId="77777777" w:rsidR="00D771B4" w:rsidRPr="00503CA0" w:rsidRDefault="00D771B4" w:rsidP="00D27A5B">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0107D228" w14:textId="77777777" w:rsidR="00D771B4" w:rsidRPr="00503CA0" w:rsidRDefault="00D771B4" w:rsidP="00D27A5B">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2415F291" w14:textId="77777777" w:rsidR="00D771B4" w:rsidRPr="00503CA0" w:rsidRDefault="00D771B4" w:rsidP="00D27A5B">
            <w:pPr>
              <w:spacing w:line="0" w:lineRule="atLeast"/>
              <w:jc w:val="center"/>
              <w:rPr>
                <w:rFonts w:ascii="標楷體" w:eastAsia="標楷體" w:hAnsi="標楷體"/>
                <w:sz w:val="26"/>
                <w:szCs w:val="26"/>
              </w:rPr>
            </w:pPr>
          </w:p>
        </w:tc>
        <w:tc>
          <w:tcPr>
            <w:tcW w:w="1560" w:type="dxa"/>
            <w:vAlign w:val="center"/>
          </w:tcPr>
          <w:p w14:paraId="79077AB1" w14:textId="77777777" w:rsidR="00D771B4" w:rsidRPr="00503CA0" w:rsidRDefault="00D771B4" w:rsidP="00D27A5B">
            <w:pPr>
              <w:spacing w:line="0" w:lineRule="atLeast"/>
              <w:jc w:val="center"/>
              <w:rPr>
                <w:rFonts w:ascii="標楷體" w:eastAsia="標楷體" w:hAnsi="標楷體"/>
                <w:sz w:val="26"/>
                <w:szCs w:val="26"/>
              </w:rPr>
            </w:pPr>
          </w:p>
        </w:tc>
      </w:tr>
      <w:tr w:rsidR="005D6504" w:rsidRPr="00503CA0" w14:paraId="5E3E4977" w14:textId="77777777" w:rsidTr="00D27A5B">
        <w:trPr>
          <w:trHeight w:val="416"/>
        </w:trPr>
        <w:tc>
          <w:tcPr>
            <w:tcW w:w="737" w:type="dxa"/>
            <w:vAlign w:val="center"/>
          </w:tcPr>
          <w:p w14:paraId="674C7A59" w14:textId="77777777" w:rsidR="00D771B4" w:rsidRPr="00503CA0" w:rsidRDefault="00D771B4" w:rsidP="00D27A5B">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7BFEA7DB" w14:textId="77777777" w:rsidR="00D771B4" w:rsidRPr="00503CA0" w:rsidRDefault="00D771B4" w:rsidP="00D27A5B">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737A829A" w14:textId="77777777" w:rsidR="00D771B4" w:rsidRPr="00503CA0" w:rsidRDefault="00D771B4" w:rsidP="00D27A5B">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3DF14C80" w14:textId="77777777" w:rsidR="00D771B4" w:rsidRPr="00503CA0" w:rsidRDefault="00D771B4" w:rsidP="00D27A5B">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D109C65" w14:textId="77777777" w:rsidR="00D771B4" w:rsidRPr="00503CA0" w:rsidRDefault="00D771B4" w:rsidP="00D27A5B">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314CBCFD" w14:textId="77777777" w:rsidR="00D771B4" w:rsidRPr="00503CA0" w:rsidRDefault="00D771B4" w:rsidP="00D27A5B">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67FAF7C5" w14:textId="77777777" w:rsidR="00D771B4" w:rsidRPr="00503CA0" w:rsidRDefault="00D771B4" w:rsidP="00D27A5B">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220033CF" w14:textId="77777777" w:rsidR="00D771B4" w:rsidRPr="00503CA0" w:rsidRDefault="00D771B4" w:rsidP="00D27A5B">
            <w:pPr>
              <w:spacing w:line="0" w:lineRule="atLeast"/>
              <w:jc w:val="center"/>
              <w:rPr>
                <w:rFonts w:ascii="標楷體" w:eastAsia="標楷體" w:hAnsi="標楷體"/>
                <w:sz w:val="26"/>
                <w:szCs w:val="26"/>
              </w:rPr>
            </w:pPr>
          </w:p>
        </w:tc>
        <w:tc>
          <w:tcPr>
            <w:tcW w:w="1560" w:type="dxa"/>
            <w:vAlign w:val="center"/>
          </w:tcPr>
          <w:p w14:paraId="7CD04D9C" w14:textId="77777777" w:rsidR="00D771B4" w:rsidRPr="00503CA0" w:rsidRDefault="00D771B4" w:rsidP="00D27A5B">
            <w:pPr>
              <w:spacing w:line="0" w:lineRule="atLeast"/>
              <w:jc w:val="center"/>
              <w:rPr>
                <w:rFonts w:ascii="標楷體" w:eastAsia="標楷體" w:hAnsi="標楷體"/>
                <w:sz w:val="26"/>
                <w:szCs w:val="26"/>
              </w:rPr>
            </w:pPr>
          </w:p>
        </w:tc>
      </w:tr>
      <w:tr w:rsidR="005D6504" w:rsidRPr="00503CA0" w14:paraId="25FF7378" w14:textId="77777777" w:rsidTr="00D27A5B">
        <w:trPr>
          <w:trHeight w:val="416"/>
        </w:trPr>
        <w:tc>
          <w:tcPr>
            <w:tcW w:w="737" w:type="dxa"/>
            <w:vAlign w:val="center"/>
          </w:tcPr>
          <w:p w14:paraId="1695345F" w14:textId="77777777" w:rsidR="00D771B4" w:rsidRPr="00503CA0" w:rsidRDefault="00D771B4" w:rsidP="00D27A5B">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7506E7B1" w14:textId="77777777" w:rsidR="00D771B4" w:rsidRPr="00503CA0" w:rsidRDefault="00D771B4" w:rsidP="00D27A5B">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24F36092" w14:textId="77777777" w:rsidR="00D771B4" w:rsidRPr="00503CA0" w:rsidRDefault="00D771B4" w:rsidP="00D27A5B">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27CC90D7" w14:textId="77777777" w:rsidR="00D771B4" w:rsidRPr="00503CA0" w:rsidRDefault="00D771B4" w:rsidP="00D27A5B">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DDD4CBD" w14:textId="77777777" w:rsidR="00D771B4" w:rsidRPr="00503CA0" w:rsidRDefault="00D771B4" w:rsidP="00D27A5B">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5DD5D72F" w14:textId="77777777" w:rsidR="00D771B4" w:rsidRPr="00503CA0" w:rsidRDefault="00D771B4" w:rsidP="00D27A5B">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6FAD0EE5" w14:textId="77777777" w:rsidR="00D771B4" w:rsidRPr="00503CA0" w:rsidRDefault="00D771B4" w:rsidP="00D27A5B">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5D216BD0" w14:textId="77777777" w:rsidR="00D771B4" w:rsidRPr="00503CA0" w:rsidRDefault="00D771B4" w:rsidP="00D27A5B">
            <w:pPr>
              <w:spacing w:line="0" w:lineRule="atLeast"/>
              <w:jc w:val="center"/>
              <w:rPr>
                <w:rFonts w:ascii="標楷體" w:eastAsia="標楷體" w:hAnsi="標楷體"/>
                <w:sz w:val="26"/>
                <w:szCs w:val="26"/>
              </w:rPr>
            </w:pPr>
          </w:p>
        </w:tc>
        <w:tc>
          <w:tcPr>
            <w:tcW w:w="1560" w:type="dxa"/>
            <w:vAlign w:val="center"/>
          </w:tcPr>
          <w:p w14:paraId="6631F7E2" w14:textId="77777777" w:rsidR="00D771B4" w:rsidRPr="00503CA0" w:rsidRDefault="00D771B4" w:rsidP="00D27A5B">
            <w:pPr>
              <w:spacing w:line="0" w:lineRule="atLeast"/>
              <w:jc w:val="center"/>
              <w:rPr>
                <w:rFonts w:ascii="標楷體" w:eastAsia="標楷體" w:hAnsi="標楷體"/>
                <w:sz w:val="26"/>
                <w:szCs w:val="26"/>
              </w:rPr>
            </w:pPr>
          </w:p>
        </w:tc>
      </w:tr>
    </w:tbl>
    <w:p w14:paraId="53FD7851" w14:textId="77777777" w:rsidR="00D771B4" w:rsidRPr="00503CA0" w:rsidRDefault="00D771B4" w:rsidP="00D771B4">
      <w:pPr>
        <w:adjustRightInd w:val="0"/>
        <w:snapToGrid w:val="0"/>
        <w:ind w:leftChars="531" w:left="1842" w:hangingChars="284" w:hanging="568"/>
        <w:rPr>
          <w:rFonts w:ascii="標楷體" w:eastAsia="標楷體" w:hAnsi="標楷體"/>
          <w:sz w:val="20"/>
        </w:rPr>
      </w:pPr>
      <w:r w:rsidRPr="00503CA0">
        <w:rPr>
          <w:rFonts w:ascii="標楷體" w:eastAsia="標楷體" w:hAnsi="標楷體" w:hint="eastAsia"/>
          <w:sz w:val="20"/>
        </w:rPr>
        <w:t>註：</w:t>
      </w:r>
      <w:r w:rsidRPr="00503CA0">
        <w:rPr>
          <w:rFonts w:ascii="標楷體" w:eastAsia="標楷體" w:hAnsi="標楷體"/>
          <w:sz w:val="20"/>
        </w:rPr>
        <w:t>1.</w:t>
      </w:r>
      <w:r w:rsidRPr="00503CA0">
        <w:rPr>
          <w:rFonts w:ascii="標楷體" w:eastAsia="標楷體" w:hAnsi="標楷體" w:hint="eastAsia"/>
          <w:sz w:val="20"/>
        </w:rPr>
        <w:t>若無</w:t>
      </w:r>
      <w:r w:rsidRPr="00503CA0">
        <w:rPr>
          <w:rFonts w:ascii="標楷體" w:eastAsia="標楷體" w:hAnsi="標楷體"/>
          <w:sz w:val="20"/>
        </w:rPr>
        <w:t>5年內未獲政府補助或獎勵計畫，則填”無”。</w:t>
      </w:r>
    </w:p>
    <w:p w14:paraId="3DFD9E55" w14:textId="77777777" w:rsidR="00D771B4" w:rsidRPr="00503CA0" w:rsidRDefault="00D771B4" w:rsidP="00D771B4">
      <w:pPr>
        <w:numPr>
          <w:ilvl w:val="0"/>
          <w:numId w:val="84"/>
        </w:numPr>
        <w:adjustRightInd w:val="0"/>
        <w:snapToGrid w:val="0"/>
        <w:rPr>
          <w:rFonts w:ascii="標楷體" w:eastAsia="標楷體" w:hAnsi="標楷體"/>
          <w:sz w:val="20"/>
          <w:szCs w:val="24"/>
        </w:rPr>
      </w:pPr>
      <w:r w:rsidRPr="00503CA0">
        <w:rPr>
          <w:rFonts w:ascii="標楷體" w:eastAsia="標楷體" w:hAnsi="標楷體" w:hint="eastAsia"/>
          <w:sz w:val="20"/>
          <w:szCs w:val="24"/>
        </w:rPr>
        <w:t>欄位不敷使用，請自行延伸利用。</w:t>
      </w:r>
    </w:p>
    <w:p w14:paraId="45AFF3BA" w14:textId="77777777" w:rsidR="00D771B4" w:rsidRPr="00503CA0" w:rsidRDefault="00D771B4" w:rsidP="00D771B4">
      <w:pPr>
        <w:numPr>
          <w:ilvl w:val="0"/>
          <w:numId w:val="84"/>
        </w:numPr>
        <w:adjustRightInd w:val="0"/>
        <w:snapToGrid w:val="0"/>
        <w:ind w:firstLine="654"/>
        <w:rPr>
          <w:rFonts w:ascii="標楷體" w:eastAsia="標楷體" w:hAnsi="標楷體"/>
          <w:sz w:val="20"/>
          <w:szCs w:val="24"/>
        </w:rPr>
      </w:pPr>
      <w:r w:rsidRPr="00503CA0">
        <w:rPr>
          <w:rFonts w:ascii="標楷體" w:eastAsia="標楷體" w:hAnsi="標楷體" w:hint="eastAsia"/>
          <w:sz w:val="20"/>
          <w:szCs w:val="24"/>
        </w:rPr>
        <w:t>合作單位超出</w:t>
      </w:r>
      <w:r w:rsidRPr="00503CA0">
        <w:rPr>
          <w:rFonts w:ascii="標楷體" w:eastAsia="標楷體" w:hAnsi="標楷體"/>
          <w:sz w:val="20"/>
          <w:szCs w:val="24"/>
        </w:rPr>
        <w:t>1</w:t>
      </w:r>
      <w:r w:rsidRPr="00503CA0">
        <w:rPr>
          <w:rFonts w:ascii="標楷體" w:eastAsia="標楷體" w:hAnsi="標楷體" w:hint="eastAsia"/>
          <w:sz w:val="20"/>
          <w:szCs w:val="24"/>
        </w:rPr>
        <w:t>家者，請自行新增表格，並註明單位名稱。</w:t>
      </w:r>
    </w:p>
    <w:p w14:paraId="582A583E" w14:textId="77777777" w:rsidR="00D771B4" w:rsidRPr="00503CA0" w:rsidRDefault="00D771B4" w:rsidP="00D771B4">
      <w:pPr>
        <w:adjustRightInd w:val="0"/>
        <w:snapToGrid w:val="0"/>
        <w:ind w:leftChars="118" w:left="283" w:firstLineChars="709" w:firstLine="1418"/>
        <w:rPr>
          <w:rFonts w:ascii="標楷體" w:eastAsia="標楷體" w:hAnsi="標楷體"/>
          <w:sz w:val="20"/>
          <w:szCs w:val="20"/>
        </w:rPr>
        <w:sectPr w:rsidR="00D771B4" w:rsidRPr="00503CA0" w:rsidSect="00D27A5B">
          <w:pgSz w:w="16838" w:h="11906" w:orient="landscape"/>
          <w:pgMar w:top="1134" w:right="993" w:bottom="1134" w:left="1134" w:header="851" w:footer="851" w:gutter="0"/>
          <w:cols w:space="720"/>
          <w:docGrid w:linePitch="326"/>
        </w:sectPr>
      </w:pPr>
      <w:r w:rsidRPr="00503CA0">
        <w:rPr>
          <w:rFonts w:ascii="標楷體" w:eastAsia="標楷體" w:hAnsi="標楷體"/>
          <w:sz w:val="20"/>
          <w:szCs w:val="20"/>
        </w:rPr>
        <w:t>4.</w:t>
      </w:r>
      <w:r w:rsidRPr="00503CA0">
        <w:rPr>
          <w:rFonts w:ascii="標楷體" w:eastAsia="標楷體" w:hAnsi="標楷體" w:hint="eastAsia"/>
          <w:sz w:val="20"/>
          <w:szCs w:val="20"/>
        </w:rPr>
        <w:t>產業效益：含衍生產值、促進投資等。</w:t>
      </w:r>
    </w:p>
    <w:p w14:paraId="7E6307F0" w14:textId="77777777" w:rsidR="008B4928" w:rsidRPr="00503CA0" w:rsidRDefault="002A1A8A" w:rsidP="006B60AD">
      <w:pPr>
        <w:adjustRightInd w:val="0"/>
        <w:snapToGrid w:val="0"/>
        <w:spacing w:afterLines="50" w:after="120" w:line="400" w:lineRule="exact"/>
        <w:ind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w:t>
      </w:r>
      <w:r w:rsidRPr="00503CA0">
        <w:rPr>
          <w:rFonts w:ascii="標楷體" w:eastAsia="標楷體" w:hAnsi="標楷體" w:hint="eastAsia"/>
          <w:b/>
          <w:sz w:val="26"/>
          <w:szCs w:val="26"/>
        </w:rPr>
        <w:t>四</w:t>
      </w:r>
      <w:r w:rsidRPr="00503CA0">
        <w:rPr>
          <w:rFonts w:ascii="標楷體" w:eastAsia="標楷體" w:hAnsi="標楷體"/>
          <w:b/>
          <w:sz w:val="26"/>
          <w:szCs w:val="26"/>
        </w:rPr>
        <w:t>)</w:t>
      </w:r>
      <w:r w:rsidRPr="00503CA0">
        <w:rPr>
          <w:rFonts w:ascii="標楷體" w:eastAsia="標楷體" w:hAnsi="標楷體" w:hint="eastAsia"/>
          <w:b/>
          <w:sz w:val="26"/>
          <w:szCs w:val="26"/>
        </w:rPr>
        <w:t>近</w:t>
      </w:r>
      <w:r w:rsidRPr="00503CA0">
        <w:rPr>
          <w:rFonts w:ascii="標楷體" w:eastAsia="標楷體" w:hAnsi="標楷體"/>
          <w:b/>
          <w:sz w:val="26"/>
          <w:szCs w:val="26"/>
        </w:rPr>
        <w:t>3</w:t>
      </w:r>
      <w:r w:rsidRPr="00503CA0">
        <w:rPr>
          <w:rFonts w:ascii="標楷體" w:eastAsia="標楷體" w:hAnsi="標楷體" w:hint="eastAsia"/>
          <w:b/>
          <w:sz w:val="26"/>
          <w:szCs w:val="26"/>
        </w:rPr>
        <w:t>年國內外參展實績</w:t>
      </w:r>
    </w:p>
    <w:p w14:paraId="38347727" w14:textId="77777777" w:rsidR="008B4928" w:rsidRPr="00503CA0" w:rsidRDefault="00C505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申請機構</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1559"/>
        <w:gridCol w:w="1560"/>
        <w:gridCol w:w="1842"/>
      </w:tblGrid>
      <w:tr w:rsidR="005D6504" w:rsidRPr="00503CA0" w14:paraId="6B16AFBF" w14:textId="77777777" w:rsidTr="00D63E75">
        <w:trPr>
          <w:trHeight w:val="346"/>
        </w:trPr>
        <w:tc>
          <w:tcPr>
            <w:tcW w:w="850" w:type="dxa"/>
            <w:shd w:val="clear" w:color="auto" w:fill="EEECE1"/>
            <w:vAlign w:val="center"/>
            <w:hideMark/>
          </w:tcPr>
          <w:p w14:paraId="4FCBDB79" w14:textId="77777777" w:rsidR="00AD5752" w:rsidRPr="00503CA0" w:rsidRDefault="00AD5752" w:rsidP="005C12F6">
            <w:pPr>
              <w:jc w:val="center"/>
              <w:rPr>
                <w:rFonts w:ascii="標楷體" w:eastAsia="標楷體" w:hAnsi="標楷體"/>
                <w:sz w:val="26"/>
                <w:szCs w:val="26"/>
              </w:rPr>
            </w:pPr>
            <w:r w:rsidRPr="00503CA0">
              <w:rPr>
                <w:rFonts w:ascii="標楷體" w:eastAsia="標楷體" w:hAnsi="標楷體" w:hint="eastAsia"/>
                <w:sz w:val="26"/>
                <w:szCs w:val="26"/>
              </w:rPr>
              <w:t>年度</w:t>
            </w:r>
          </w:p>
        </w:tc>
        <w:tc>
          <w:tcPr>
            <w:tcW w:w="2552" w:type="dxa"/>
            <w:shd w:val="clear" w:color="auto" w:fill="EEECE1"/>
            <w:vAlign w:val="center"/>
            <w:hideMark/>
          </w:tcPr>
          <w:p w14:paraId="5AAF95A9" w14:textId="77777777" w:rsidR="00AD5752" w:rsidRPr="00503CA0" w:rsidRDefault="00AD5752" w:rsidP="005C12F6">
            <w:pPr>
              <w:jc w:val="center"/>
              <w:rPr>
                <w:rFonts w:ascii="標楷體" w:eastAsia="標楷體" w:hAnsi="標楷體"/>
                <w:sz w:val="26"/>
                <w:szCs w:val="26"/>
              </w:rPr>
            </w:pPr>
            <w:r w:rsidRPr="00503CA0">
              <w:rPr>
                <w:rFonts w:ascii="標楷體" w:eastAsia="標楷體" w:hAnsi="標楷體" w:hint="eastAsia"/>
                <w:sz w:val="26"/>
                <w:szCs w:val="26"/>
              </w:rPr>
              <w:t>展覽名稱</w:t>
            </w:r>
          </w:p>
        </w:tc>
        <w:tc>
          <w:tcPr>
            <w:tcW w:w="1559" w:type="dxa"/>
            <w:shd w:val="clear" w:color="auto" w:fill="EEECE1"/>
            <w:vAlign w:val="center"/>
          </w:tcPr>
          <w:p w14:paraId="1D0D5308" w14:textId="77777777" w:rsidR="00AD5752" w:rsidRPr="00503CA0" w:rsidRDefault="0099270D" w:rsidP="005C12F6">
            <w:pPr>
              <w:jc w:val="center"/>
              <w:rPr>
                <w:rFonts w:ascii="標楷體" w:eastAsia="標楷體" w:hAnsi="標楷體"/>
                <w:sz w:val="26"/>
                <w:szCs w:val="26"/>
              </w:rPr>
            </w:pPr>
            <w:r w:rsidRPr="00503CA0">
              <w:rPr>
                <w:rFonts w:ascii="標楷體" w:eastAsia="標楷體" w:hAnsi="標楷體" w:hint="eastAsia"/>
                <w:sz w:val="26"/>
                <w:szCs w:val="26"/>
              </w:rPr>
              <w:t>地點</w:t>
            </w:r>
          </w:p>
        </w:tc>
        <w:tc>
          <w:tcPr>
            <w:tcW w:w="1560" w:type="dxa"/>
            <w:shd w:val="clear" w:color="auto" w:fill="EEECE1"/>
            <w:vAlign w:val="center"/>
          </w:tcPr>
          <w:p w14:paraId="23371D32" w14:textId="77777777" w:rsidR="00AD5752" w:rsidRPr="00503CA0" w:rsidRDefault="00AD5752" w:rsidP="005C12F6">
            <w:pPr>
              <w:jc w:val="center"/>
              <w:rPr>
                <w:rFonts w:ascii="標楷體" w:eastAsia="標楷體" w:hAnsi="標楷體"/>
                <w:sz w:val="26"/>
                <w:szCs w:val="26"/>
              </w:rPr>
            </w:pPr>
            <w:r w:rsidRPr="00503CA0">
              <w:rPr>
                <w:rFonts w:ascii="標楷體" w:eastAsia="標楷體" w:hAnsi="標楷體" w:hint="eastAsia"/>
                <w:sz w:val="26"/>
                <w:szCs w:val="26"/>
              </w:rPr>
              <w:t>展覽期間</w:t>
            </w:r>
          </w:p>
        </w:tc>
        <w:tc>
          <w:tcPr>
            <w:tcW w:w="1842" w:type="dxa"/>
            <w:shd w:val="clear" w:color="auto" w:fill="EEECE1"/>
            <w:vAlign w:val="center"/>
            <w:hideMark/>
          </w:tcPr>
          <w:p w14:paraId="1467BEFD" w14:textId="77777777" w:rsidR="00AD5752" w:rsidRPr="00503CA0" w:rsidRDefault="00AD5752" w:rsidP="005C12F6">
            <w:pPr>
              <w:jc w:val="center"/>
              <w:rPr>
                <w:rFonts w:ascii="標楷體" w:eastAsia="標楷體" w:hAnsi="標楷體"/>
                <w:sz w:val="26"/>
                <w:szCs w:val="26"/>
              </w:rPr>
            </w:pPr>
            <w:r w:rsidRPr="00503CA0">
              <w:rPr>
                <w:rFonts w:ascii="標楷體" w:eastAsia="標楷體" w:hAnsi="標楷體" w:hint="eastAsia"/>
                <w:sz w:val="26"/>
                <w:szCs w:val="26"/>
              </w:rPr>
              <w:t>創造效益</w:t>
            </w:r>
            <w:r w:rsidRPr="00503CA0">
              <w:rPr>
                <w:rFonts w:ascii="標楷體" w:eastAsia="標楷體" w:hAnsi="標楷體"/>
                <w:sz w:val="26"/>
                <w:szCs w:val="26"/>
              </w:rPr>
              <w:t>(</w:t>
            </w:r>
            <w:r w:rsidR="00BB7023" w:rsidRPr="00503CA0">
              <w:rPr>
                <w:rFonts w:ascii="標楷體" w:eastAsia="標楷體" w:hAnsi="標楷體" w:hint="eastAsia"/>
                <w:sz w:val="26"/>
                <w:szCs w:val="26"/>
              </w:rPr>
              <w:t>增加</w:t>
            </w:r>
            <w:r w:rsidRPr="00503CA0">
              <w:rPr>
                <w:rFonts w:ascii="標楷體" w:eastAsia="標楷體" w:hAnsi="標楷體" w:hint="eastAsia"/>
                <w:sz w:val="26"/>
                <w:szCs w:val="26"/>
              </w:rPr>
              <w:t>新客戶、訂單等</w:t>
            </w:r>
            <w:r w:rsidRPr="00503CA0">
              <w:rPr>
                <w:rFonts w:ascii="標楷體" w:eastAsia="標楷體" w:hAnsi="標楷體"/>
                <w:sz w:val="26"/>
                <w:szCs w:val="26"/>
              </w:rPr>
              <w:t>)</w:t>
            </w:r>
          </w:p>
        </w:tc>
      </w:tr>
      <w:tr w:rsidR="005D6504" w:rsidRPr="00503CA0" w14:paraId="27391DC5" w14:textId="77777777" w:rsidTr="00D63E75">
        <w:trPr>
          <w:trHeight w:val="567"/>
        </w:trPr>
        <w:tc>
          <w:tcPr>
            <w:tcW w:w="850" w:type="dxa"/>
            <w:vAlign w:val="center"/>
          </w:tcPr>
          <w:p w14:paraId="6061294C" w14:textId="77777777" w:rsidR="00AD5752" w:rsidRPr="00503CA0" w:rsidRDefault="00AD5752" w:rsidP="005C12F6">
            <w:pPr>
              <w:jc w:val="center"/>
              <w:rPr>
                <w:rFonts w:ascii="標楷體" w:eastAsia="標楷體" w:hAnsi="標楷體"/>
                <w:sz w:val="26"/>
                <w:szCs w:val="26"/>
              </w:rPr>
            </w:pPr>
          </w:p>
        </w:tc>
        <w:tc>
          <w:tcPr>
            <w:tcW w:w="2552" w:type="dxa"/>
            <w:shd w:val="clear" w:color="auto" w:fill="FFFFFF" w:themeFill="background1"/>
            <w:vAlign w:val="center"/>
          </w:tcPr>
          <w:p w14:paraId="0A7A2CA4" w14:textId="77777777" w:rsidR="00AD5752" w:rsidRPr="00503CA0" w:rsidRDefault="00AD5752" w:rsidP="005C12F6">
            <w:pPr>
              <w:jc w:val="center"/>
              <w:rPr>
                <w:rFonts w:ascii="標楷體" w:eastAsia="標楷體" w:hAnsi="標楷體"/>
                <w:sz w:val="26"/>
                <w:szCs w:val="26"/>
              </w:rPr>
            </w:pPr>
          </w:p>
        </w:tc>
        <w:tc>
          <w:tcPr>
            <w:tcW w:w="1559" w:type="dxa"/>
            <w:shd w:val="clear" w:color="auto" w:fill="FFFFFF" w:themeFill="background1"/>
            <w:vAlign w:val="center"/>
          </w:tcPr>
          <w:p w14:paraId="0C0F55DD" w14:textId="77777777" w:rsidR="00AD5752" w:rsidRPr="00503CA0" w:rsidRDefault="00AD5752" w:rsidP="005C12F6">
            <w:pPr>
              <w:jc w:val="center"/>
              <w:rPr>
                <w:rFonts w:ascii="標楷體" w:eastAsia="標楷體" w:hAnsi="標楷體"/>
                <w:sz w:val="26"/>
                <w:szCs w:val="26"/>
              </w:rPr>
            </w:pPr>
          </w:p>
        </w:tc>
        <w:tc>
          <w:tcPr>
            <w:tcW w:w="1560" w:type="dxa"/>
            <w:shd w:val="clear" w:color="auto" w:fill="FFFFFF" w:themeFill="background1"/>
            <w:vAlign w:val="center"/>
          </w:tcPr>
          <w:p w14:paraId="435DC14C" w14:textId="77777777" w:rsidR="00AD5752" w:rsidRPr="00503CA0" w:rsidRDefault="00AD5752" w:rsidP="005C12F6">
            <w:pPr>
              <w:jc w:val="center"/>
              <w:rPr>
                <w:rFonts w:ascii="標楷體" w:eastAsia="標楷體" w:hAnsi="標楷體"/>
                <w:sz w:val="26"/>
                <w:szCs w:val="26"/>
              </w:rPr>
            </w:pPr>
          </w:p>
        </w:tc>
        <w:tc>
          <w:tcPr>
            <w:tcW w:w="1842" w:type="dxa"/>
            <w:vAlign w:val="center"/>
          </w:tcPr>
          <w:p w14:paraId="7ECD5B6B" w14:textId="77777777" w:rsidR="00AD5752" w:rsidRPr="00503CA0" w:rsidRDefault="00AD5752" w:rsidP="005C12F6">
            <w:pPr>
              <w:jc w:val="center"/>
              <w:rPr>
                <w:rFonts w:ascii="標楷體" w:eastAsia="標楷體" w:hAnsi="標楷體"/>
                <w:sz w:val="26"/>
                <w:szCs w:val="26"/>
              </w:rPr>
            </w:pPr>
          </w:p>
        </w:tc>
      </w:tr>
      <w:tr w:rsidR="005D6504" w:rsidRPr="00503CA0" w14:paraId="5C6420D2" w14:textId="77777777" w:rsidTr="00D63E75">
        <w:trPr>
          <w:trHeight w:val="567"/>
        </w:trPr>
        <w:tc>
          <w:tcPr>
            <w:tcW w:w="850" w:type="dxa"/>
            <w:vAlign w:val="center"/>
          </w:tcPr>
          <w:p w14:paraId="5537D8D2" w14:textId="77777777" w:rsidR="00AD5752" w:rsidRPr="00503CA0" w:rsidRDefault="00AD5752" w:rsidP="005C12F6">
            <w:pPr>
              <w:jc w:val="center"/>
              <w:rPr>
                <w:rFonts w:ascii="標楷體" w:eastAsia="標楷體" w:hAnsi="標楷體"/>
                <w:sz w:val="26"/>
                <w:szCs w:val="26"/>
              </w:rPr>
            </w:pPr>
          </w:p>
        </w:tc>
        <w:tc>
          <w:tcPr>
            <w:tcW w:w="2552" w:type="dxa"/>
            <w:shd w:val="clear" w:color="auto" w:fill="FFFFFF" w:themeFill="background1"/>
            <w:vAlign w:val="center"/>
          </w:tcPr>
          <w:p w14:paraId="5A85CA5A" w14:textId="77777777" w:rsidR="00AD5752" w:rsidRPr="00503CA0" w:rsidRDefault="00AD5752" w:rsidP="005C12F6">
            <w:pPr>
              <w:jc w:val="center"/>
              <w:rPr>
                <w:rFonts w:ascii="標楷體" w:eastAsia="標楷體" w:hAnsi="標楷體"/>
                <w:sz w:val="26"/>
                <w:szCs w:val="26"/>
              </w:rPr>
            </w:pPr>
          </w:p>
        </w:tc>
        <w:tc>
          <w:tcPr>
            <w:tcW w:w="1559" w:type="dxa"/>
            <w:shd w:val="clear" w:color="auto" w:fill="FFFFFF" w:themeFill="background1"/>
            <w:vAlign w:val="center"/>
          </w:tcPr>
          <w:p w14:paraId="59B0C545" w14:textId="77777777" w:rsidR="00AD5752" w:rsidRPr="00503CA0" w:rsidRDefault="00AD5752" w:rsidP="005C12F6">
            <w:pPr>
              <w:jc w:val="center"/>
              <w:rPr>
                <w:rFonts w:ascii="標楷體" w:eastAsia="標楷體" w:hAnsi="標楷體"/>
                <w:sz w:val="26"/>
                <w:szCs w:val="26"/>
              </w:rPr>
            </w:pPr>
          </w:p>
        </w:tc>
        <w:tc>
          <w:tcPr>
            <w:tcW w:w="1560" w:type="dxa"/>
            <w:shd w:val="clear" w:color="auto" w:fill="FFFFFF" w:themeFill="background1"/>
            <w:vAlign w:val="center"/>
          </w:tcPr>
          <w:p w14:paraId="6D8CDB74" w14:textId="77777777" w:rsidR="00AD5752" w:rsidRPr="00503CA0" w:rsidRDefault="00AD5752" w:rsidP="005C12F6">
            <w:pPr>
              <w:jc w:val="center"/>
              <w:rPr>
                <w:rFonts w:ascii="標楷體" w:eastAsia="標楷體" w:hAnsi="標楷體"/>
                <w:sz w:val="26"/>
                <w:szCs w:val="26"/>
              </w:rPr>
            </w:pPr>
          </w:p>
        </w:tc>
        <w:tc>
          <w:tcPr>
            <w:tcW w:w="1842" w:type="dxa"/>
            <w:vAlign w:val="center"/>
          </w:tcPr>
          <w:p w14:paraId="4FCBE6DA" w14:textId="77777777" w:rsidR="00AD5752" w:rsidRPr="00503CA0" w:rsidRDefault="00AD5752" w:rsidP="005C12F6">
            <w:pPr>
              <w:jc w:val="center"/>
              <w:rPr>
                <w:rFonts w:ascii="標楷體" w:eastAsia="標楷體" w:hAnsi="標楷體"/>
                <w:sz w:val="26"/>
                <w:szCs w:val="26"/>
              </w:rPr>
            </w:pPr>
          </w:p>
        </w:tc>
      </w:tr>
    </w:tbl>
    <w:p w14:paraId="084BFA26" w14:textId="77777777" w:rsidR="008B4928" w:rsidRPr="00503CA0" w:rsidRDefault="00C505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合作單位</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1559"/>
        <w:gridCol w:w="1560"/>
        <w:gridCol w:w="1842"/>
      </w:tblGrid>
      <w:tr w:rsidR="005D6504" w:rsidRPr="00503CA0" w14:paraId="38C9CDFF" w14:textId="77777777" w:rsidTr="00D63E75">
        <w:trPr>
          <w:trHeight w:val="346"/>
        </w:trPr>
        <w:tc>
          <w:tcPr>
            <w:tcW w:w="850" w:type="dxa"/>
            <w:shd w:val="clear" w:color="auto" w:fill="EEECE1"/>
            <w:vAlign w:val="center"/>
            <w:hideMark/>
          </w:tcPr>
          <w:p w14:paraId="65C83FD2" w14:textId="77777777" w:rsidR="00C505B7" w:rsidRPr="00503CA0" w:rsidRDefault="00C505B7" w:rsidP="003C06B1">
            <w:pPr>
              <w:jc w:val="center"/>
              <w:rPr>
                <w:rFonts w:ascii="標楷體" w:eastAsia="標楷體" w:hAnsi="標楷體"/>
                <w:sz w:val="26"/>
                <w:szCs w:val="26"/>
              </w:rPr>
            </w:pPr>
            <w:r w:rsidRPr="00503CA0">
              <w:rPr>
                <w:rFonts w:ascii="標楷體" w:eastAsia="標楷體" w:hAnsi="標楷體" w:hint="eastAsia"/>
                <w:sz w:val="26"/>
                <w:szCs w:val="26"/>
              </w:rPr>
              <w:t>年度</w:t>
            </w:r>
          </w:p>
        </w:tc>
        <w:tc>
          <w:tcPr>
            <w:tcW w:w="2552" w:type="dxa"/>
            <w:shd w:val="clear" w:color="auto" w:fill="EEECE1"/>
            <w:vAlign w:val="center"/>
            <w:hideMark/>
          </w:tcPr>
          <w:p w14:paraId="4E454816" w14:textId="77777777" w:rsidR="00C505B7" w:rsidRPr="00503CA0" w:rsidRDefault="00C505B7" w:rsidP="003C06B1">
            <w:pPr>
              <w:jc w:val="center"/>
              <w:rPr>
                <w:rFonts w:ascii="標楷體" w:eastAsia="標楷體" w:hAnsi="標楷體"/>
                <w:sz w:val="26"/>
                <w:szCs w:val="26"/>
              </w:rPr>
            </w:pPr>
            <w:r w:rsidRPr="00503CA0">
              <w:rPr>
                <w:rFonts w:ascii="標楷體" w:eastAsia="標楷體" w:hAnsi="標楷體" w:hint="eastAsia"/>
                <w:sz w:val="26"/>
                <w:szCs w:val="26"/>
              </w:rPr>
              <w:t>展覽名稱</w:t>
            </w:r>
          </w:p>
        </w:tc>
        <w:tc>
          <w:tcPr>
            <w:tcW w:w="1559" w:type="dxa"/>
            <w:shd w:val="clear" w:color="auto" w:fill="EEECE1"/>
            <w:vAlign w:val="center"/>
          </w:tcPr>
          <w:p w14:paraId="52EB43F1" w14:textId="77777777" w:rsidR="00C505B7" w:rsidRPr="00503CA0" w:rsidRDefault="00C505B7" w:rsidP="003C06B1">
            <w:pPr>
              <w:jc w:val="center"/>
              <w:rPr>
                <w:rFonts w:ascii="標楷體" w:eastAsia="標楷體" w:hAnsi="標楷體"/>
                <w:sz w:val="26"/>
                <w:szCs w:val="26"/>
              </w:rPr>
            </w:pPr>
            <w:r w:rsidRPr="00503CA0">
              <w:rPr>
                <w:rFonts w:ascii="標楷體" w:eastAsia="標楷體" w:hAnsi="標楷體" w:hint="eastAsia"/>
                <w:sz w:val="26"/>
                <w:szCs w:val="26"/>
              </w:rPr>
              <w:t>地點</w:t>
            </w:r>
          </w:p>
        </w:tc>
        <w:tc>
          <w:tcPr>
            <w:tcW w:w="1560" w:type="dxa"/>
            <w:shd w:val="clear" w:color="auto" w:fill="EEECE1"/>
            <w:vAlign w:val="center"/>
          </w:tcPr>
          <w:p w14:paraId="269A4720" w14:textId="77777777" w:rsidR="00C505B7" w:rsidRPr="00503CA0" w:rsidRDefault="00C505B7" w:rsidP="003C06B1">
            <w:pPr>
              <w:jc w:val="center"/>
              <w:rPr>
                <w:rFonts w:ascii="標楷體" w:eastAsia="標楷體" w:hAnsi="標楷體"/>
                <w:sz w:val="26"/>
                <w:szCs w:val="26"/>
              </w:rPr>
            </w:pPr>
            <w:r w:rsidRPr="00503CA0">
              <w:rPr>
                <w:rFonts w:ascii="標楷體" w:eastAsia="標楷體" w:hAnsi="標楷體" w:hint="eastAsia"/>
                <w:sz w:val="26"/>
                <w:szCs w:val="26"/>
              </w:rPr>
              <w:t>展覽期間</w:t>
            </w:r>
          </w:p>
        </w:tc>
        <w:tc>
          <w:tcPr>
            <w:tcW w:w="1842" w:type="dxa"/>
            <w:shd w:val="clear" w:color="auto" w:fill="EEECE1"/>
            <w:vAlign w:val="center"/>
            <w:hideMark/>
          </w:tcPr>
          <w:p w14:paraId="07A7508C" w14:textId="77777777" w:rsidR="00C505B7" w:rsidRPr="00503CA0" w:rsidRDefault="00C505B7" w:rsidP="003C06B1">
            <w:pPr>
              <w:jc w:val="center"/>
              <w:rPr>
                <w:rFonts w:ascii="標楷體" w:eastAsia="標楷體" w:hAnsi="標楷體"/>
                <w:sz w:val="26"/>
                <w:szCs w:val="26"/>
              </w:rPr>
            </w:pPr>
            <w:r w:rsidRPr="00503CA0">
              <w:rPr>
                <w:rFonts w:ascii="標楷體" w:eastAsia="標楷體" w:hAnsi="標楷體" w:hint="eastAsia"/>
                <w:sz w:val="26"/>
                <w:szCs w:val="26"/>
              </w:rPr>
              <w:t>創造效益</w:t>
            </w:r>
            <w:r w:rsidRPr="00503CA0">
              <w:rPr>
                <w:rFonts w:ascii="標楷體" w:eastAsia="標楷體" w:hAnsi="標楷體"/>
                <w:sz w:val="26"/>
                <w:szCs w:val="26"/>
              </w:rPr>
              <w:t>(</w:t>
            </w:r>
            <w:r w:rsidR="00BB7023" w:rsidRPr="00503CA0">
              <w:rPr>
                <w:rFonts w:ascii="標楷體" w:eastAsia="標楷體" w:hAnsi="標楷體" w:hint="eastAsia"/>
                <w:sz w:val="26"/>
                <w:szCs w:val="26"/>
              </w:rPr>
              <w:t>增加</w:t>
            </w:r>
            <w:r w:rsidRPr="00503CA0">
              <w:rPr>
                <w:rFonts w:ascii="標楷體" w:eastAsia="標楷體" w:hAnsi="標楷體" w:hint="eastAsia"/>
                <w:sz w:val="26"/>
                <w:szCs w:val="26"/>
              </w:rPr>
              <w:t>新客戶、訂單等</w:t>
            </w:r>
            <w:r w:rsidRPr="00503CA0">
              <w:rPr>
                <w:rFonts w:ascii="標楷體" w:eastAsia="標楷體" w:hAnsi="標楷體"/>
                <w:sz w:val="26"/>
                <w:szCs w:val="26"/>
              </w:rPr>
              <w:t>)</w:t>
            </w:r>
          </w:p>
        </w:tc>
      </w:tr>
      <w:tr w:rsidR="005D6504" w:rsidRPr="00503CA0" w14:paraId="08CB5EEE" w14:textId="77777777" w:rsidTr="00D63E75">
        <w:trPr>
          <w:trHeight w:val="567"/>
        </w:trPr>
        <w:tc>
          <w:tcPr>
            <w:tcW w:w="850" w:type="dxa"/>
            <w:vAlign w:val="center"/>
          </w:tcPr>
          <w:p w14:paraId="30F07FE3" w14:textId="77777777" w:rsidR="00C505B7" w:rsidRPr="00503CA0" w:rsidRDefault="00C505B7" w:rsidP="003C06B1">
            <w:pPr>
              <w:jc w:val="center"/>
              <w:rPr>
                <w:rFonts w:ascii="標楷體" w:eastAsia="標楷體" w:hAnsi="標楷體"/>
                <w:sz w:val="26"/>
                <w:szCs w:val="26"/>
              </w:rPr>
            </w:pPr>
          </w:p>
        </w:tc>
        <w:tc>
          <w:tcPr>
            <w:tcW w:w="2552" w:type="dxa"/>
            <w:shd w:val="clear" w:color="auto" w:fill="FFFFFF" w:themeFill="background1"/>
            <w:vAlign w:val="center"/>
          </w:tcPr>
          <w:p w14:paraId="1566EF8C" w14:textId="77777777" w:rsidR="00C505B7" w:rsidRPr="00503CA0" w:rsidRDefault="00C505B7" w:rsidP="003C06B1">
            <w:pPr>
              <w:jc w:val="center"/>
              <w:rPr>
                <w:rFonts w:ascii="標楷體" w:eastAsia="標楷體" w:hAnsi="標楷體"/>
                <w:sz w:val="26"/>
                <w:szCs w:val="26"/>
              </w:rPr>
            </w:pPr>
          </w:p>
        </w:tc>
        <w:tc>
          <w:tcPr>
            <w:tcW w:w="1559" w:type="dxa"/>
            <w:shd w:val="clear" w:color="auto" w:fill="FFFFFF" w:themeFill="background1"/>
            <w:vAlign w:val="center"/>
          </w:tcPr>
          <w:p w14:paraId="29009DA9" w14:textId="77777777" w:rsidR="00C505B7" w:rsidRPr="00503CA0" w:rsidRDefault="00C505B7" w:rsidP="003C06B1">
            <w:pPr>
              <w:jc w:val="center"/>
              <w:rPr>
                <w:rFonts w:ascii="標楷體" w:eastAsia="標楷體" w:hAnsi="標楷體"/>
                <w:sz w:val="26"/>
                <w:szCs w:val="26"/>
              </w:rPr>
            </w:pPr>
          </w:p>
        </w:tc>
        <w:tc>
          <w:tcPr>
            <w:tcW w:w="1560" w:type="dxa"/>
            <w:shd w:val="clear" w:color="auto" w:fill="FFFFFF" w:themeFill="background1"/>
            <w:vAlign w:val="center"/>
          </w:tcPr>
          <w:p w14:paraId="17AD2108" w14:textId="77777777" w:rsidR="00C505B7" w:rsidRPr="00503CA0" w:rsidRDefault="00C505B7" w:rsidP="003C06B1">
            <w:pPr>
              <w:jc w:val="center"/>
              <w:rPr>
                <w:rFonts w:ascii="標楷體" w:eastAsia="標楷體" w:hAnsi="標楷體"/>
                <w:sz w:val="26"/>
                <w:szCs w:val="26"/>
              </w:rPr>
            </w:pPr>
          </w:p>
        </w:tc>
        <w:tc>
          <w:tcPr>
            <w:tcW w:w="1842" w:type="dxa"/>
            <w:vAlign w:val="center"/>
          </w:tcPr>
          <w:p w14:paraId="67D8F211" w14:textId="77777777" w:rsidR="00C505B7" w:rsidRPr="00503CA0" w:rsidRDefault="00C505B7" w:rsidP="003C06B1">
            <w:pPr>
              <w:jc w:val="center"/>
              <w:rPr>
                <w:rFonts w:ascii="標楷體" w:eastAsia="標楷體" w:hAnsi="標楷體"/>
                <w:sz w:val="26"/>
                <w:szCs w:val="26"/>
              </w:rPr>
            </w:pPr>
          </w:p>
        </w:tc>
      </w:tr>
      <w:tr w:rsidR="005D6504" w:rsidRPr="00503CA0" w14:paraId="27E67760" w14:textId="77777777" w:rsidTr="00D63E75">
        <w:trPr>
          <w:trHeight w:val="567"/>
        </w:trPr>
        <w:tc>
          <w:tcPr>
            <w:tcW w:w="850" w:type="dxa"/>
            <w:vAlign w:val="center"/>
          </w:tcPr>
          <w:p w14:paraId="7D058163" w14:textId="77777777" w:rsidR="00C505B7" w:rsidRPr="00503CA0" w:rsidRDefault="00C505B7" w:rsidP="003C06B1">
            <w:pPr>
              <w:jc w:val="center"/>
              <w:rPr>
                <w:rFonts w:ascii="標楷體" w:eastAsia="標楷體" w:hAnsi="標楷體"/>
                <w:sz w:val="26"/>
                <w:szCs w:val="26"/>
              </w:rPr>
            </w:pPr>
          </w:p>
        </w:tc>
        <w:tc>
          <w:tcPr>
            <w:tcW w:w="2552" w:type="dxa"/>
            <w:shd w:val="clear" w:color="auto" w:fill="FFFFFF" w:themeFill="background1"/>
            <w:vAlign w:val="center"/>
          </w:tcPr>
          <w:p w14:paraId="5741A441" w14:textId="77777777" w:rsidR="00C505B7" w:rsidRPr="00503CA0" w:rsidRDefault="00C505B7" w:rsidP="003C06B1">
            <w:pPr>
              <w:jc w:val="center"/>
              <w:rPr>
                <w:rFonts w:ascii="標楷體" w:eastAsia="標楷體" w:hAnsi="標楷體"/>
                <w:sz w:val="26"/>
                <w:szCs w:val="26"/>
              </w:rPr>
            </w:pPr>
          </w:p>
        </w:tc>
        <w:tc>
          <w:tcPr>
            <w:tcW w:w="1559" w:type="dxa"/>
            <w:shd w:val="clear" w:color="auto" w:fill="FFFFFF" w:themeFill="background1"/>
            <w:vAlign w:val="center"/>
          </w:tcPr>
          <w:p w14:paraId="0C474408" w14:textId="77777777" w:rsidR="00C505B7" w:rsidRPr="00503CA0" w:rsidRDefault="00C505B7" w:rsidP="003C06B1">
            <w:pPr>
              <w:jc w:val="center"/>
              <w:rPr>
                <w:rFonts w:ascii="標楷體" w:eastAsia="標楷體" w:hAnsi="標楷體"/>
                <w:sz w:val="26"/>
                <w:szCs w:val="26"/>
              </w:rPr>
            </w:pPr>
          </w:p>
        </w:tc>
        <w:tc>
          <w:tcPr>
            <w:tcW w:w="1560" w:type="dxa"/>
            <w:shd w:val="clear" w:color="auto" w:fill="FFFFFF" w:themeFill="background1"/>
            <w:vAlign w:val="center"/>
          </w:tcPr>
          <w:p w14:paraId="2509A865" w14:textId="77777777" w:rsidR="00C505B7" w:rsidRPr="00503CA0" w:rsidRDefault="00C505B7" w:rsidP="003C06B1">
            <w:pPr>
              <w:jc w:val="center"/>
              <w:rPr>
                <w:rFonts w:ascii="標楷體" w:eastAsia="標楷體" w:hAnsi="標楷體"/>
                <w:sz w:val="26"/>
                <w:szCs w:val="26"/>
              </w:rPr>
            </w:pPr>
          </w:p>
        </w:tc>
        <w:tc>
          <w:tcPr>
            <w:tcW w:w="1842" w:type="dxa"/>
            <w:vAlign w:val="center"/>
          </w:tcPr>
          <w:p w14:paraId="7E8DFB16" w14:textId="77777777" w:rsidR="00C505B7" w:rsidRPr="00503CA0" w:rsidRDefault="00C505B7" w:rsidP="003C06B1">
            <w:pPr>
              <w:jc w:val="center"/>
              <w:rPr>
                <w:rFonts w:ascii="標楷體" w:eastAsia="標楷體" w:hAnsi="標楷體"/>
                <w:sz w:val="26"/>
                <w:szCs w:val="26"/>
              </w:rPr>
            </w:pPr>
          </w:p>
        </w:tc>
      </w:tr>
    </w:tbl>
    <w:p w14:paraId="4F7E656E" w14:textId="77777777" w:rsidR="00C505B7" w:rsidRPr="00503CA0" w:rsidRDefault="00C505B7" w:rsidP="00C505B7">
      <w:pPr>
        <w:adjustRightInd w:val="0"/>
        <w:snapToGrid w:val="0"/>
        <w:ind w:leftChars="118" w:left="283" w:firstLineChars="496" w:firstLine="992"/>
        <w:rPr>
          <w:rFonts w:ascii="標楷體" w:eastAsia="標楷體" w:hAnsi="標楷體"/>
          <w:sz w:val="20"/>
        </w:rPr>
      </w:pPr>
      <w:r w:rsidRPr="00503CA0">
        <w:rPr>
          <w:rFonts w:ascii="標楷體" w:eastAsia="標楷體" w:hAnsi="標楷體"/>
          <w:sz w:val="20"/>
        </w:rPr>
        <w:t>註：</w:t>
      </w:r>
      <w:r w:rsidRPr="00503CA0">
        <w:rPr>
          <w:rFonts w:ascii="標楷體" w:eastAsia="標楷體" w:hAnsi="標楷體" w:hint="eastAsia"/>
          <w:sz w:val="20"/>
        </w:rPr>
        <w:t>合作單位超出</w:t>
      </w:r>
      <w:r w:rsidRPr="00503CA0">
        <w:rPr>
          <w:rFonts w:ascii="標楷體" w:eastAsia="標楷體" w:hAnsi="標楷體"/>
          <w:sz w:val="20"/>
        </w:rPr>
        <w:t>1</w:t>
      </w:r>
      <w:r w:rsidRPr="00503CA0">
        <w:rPr>
          <w:rFonts w:ascii="標楷體" w:eastAsia="標楷體" w:hAnsi="標楷體" w:hint="eastAsia"/>
          <w:sz w:val="20"/>
        </w:rPr>
        <w:t>家者，請自行新增表格，並註明單位名稱。</w:t>
      </w:r>
    </w:p>
    <w:p w14:paraId="3F0618B5" w14:textId="77777777" w:rsidR="00FC46B7" w:rsidRPr="00503CA0" w:rsidRDefault="00FC46B7" w:rsidP="00427F25">
      <w:pPr>
        <w:pStyle w:val="afffe"/>
        <w:spacing w:after="120"/>
        <w:rPr>
          <w:rFonts w:ascii="標楷體" w:hAnsi="標楷體"/>
        </w:rPr>
      </w:pPr>
      <w:r w:rsidRPr="00503CA0">
        <w:rPr>
          <w:rFonts w:ascii="標楷體" w:hAnsi="標楷體"/>
          <w:kern w:val="0"/>
        </w:rPr>
        <w:br w:type="page"/>
      </w:r>
      <w:r w:rsidRPr="00503CA0">
        <w:rPr>
          <w:rFonts w:ascii="標楷體" w:hAnsi="標楷體"/>
        </w:rPr>
        <w:lastRenderedPageBreak/>
        <w:t>參、計畫實施內容及執行方法</w:t>
      </w:r>
    </w:p>
    <w:p w14:paraId="67EEB93C" w14:textId="77777777" w:rsidR="00FC46B7" w:rsidRPr="00503CA0" w:rsidRDefault="00FC46B7" w:rsidP="00427F25">
      <w:pPr>
        <w:pStyle w:val="affff0"/>
        <w:spacing w:after="120"/>
        <w:rPr>
          <w:rFonts w:ascii="標楷體" w:hAnsi="標楷體"/>
        </w:rPr>
      </w:pPr>
      <w:r w:rsidRPr="00503CA0">
        <w:rPr>
          <w:rFonts w:ascii="標楷體" w:hAnsi="標楷體"/>
        </w:rPr>
        <w:t>一、計畫目的及目標</w:t>
      </w:r>
    </w:p>
    <w:p w14:paraId="4C4518B3" w14:textId="3CB408C7" w:rsidR="001B0DC7" w:rsidRPr="00503CA0" w:rsidRDefault="003E78C1" w:rsidP="006B60AD">
      <w:pPr>
        <w:pStyle w:val="afa"/>
        <w:adjustRightInd w:val="0"/>
        <w:snapToGrid w:val="0"/>
        <w:spacing w:afterLines="50" w:after="120" w:line="400" w:lineRule="exact"/>
        <w:ind w:leftChars="218" w:left="566" w:hangingChars="18" w:hanging="43"/>
        <w:outlineLvl w:val="1"/>
        <w:rPr>
          <w:rFonts w:ascii="標楷體" w:eastAsia="標楷體" w:hAnsi="標楷體"/>
        </w:rPr>
      </w:pPr>
      <w:r w:rsidRPr="00503CA0">
        <w:rPr>
          <w:rFonts w:ascii="標楷體" w:eastAsia="標楷體" w:hAnsi="標楷體"/>
          <w:szCs w:val="26"/>
        </w:rPr>
        <w:t>(</w:t>
      </w:r>
      <w:r w:rsidR="00D771B4" w:rsidRPr="00503CA0">
        <w:rPr>
          <w:rFonts w:ascii="標楷體" w:eastAsia="標楷體" w:hAnsi="標楷體" w:hint="eastAsia"/>
          <w:szCs w:val="26"/>
        </w:rPr>
        <w:t>填寫</w:t>
      </w:r>
      <w:r w:rsidRPr="00503CA0">
        <w:rPr>
          <w:rFonts w:ascii="標楷體" w:eastAsia="標楷體" w:hAnsi="標楷體" w:hint="eastAsia"/>
          <w:szCs w:val="26"/>
        </w:rPr>
        <w:t>說明：如動機、現有研發能量、面臨問題及瓶頸</w:t>
      </w:r>
      <w:r w:rsidR="0061617D" w:rsidRPr="00503CA0">
        <w:rPr>
          <w:rFonts w:ascii="標楷體" w:eastAsia="標楷體" w:hAnsi="標楷體" w:hint="eastAsia"/>
          <w:szCs w:val="26"/>
        </w:rPr>
        <w:t>、</w:t>
      </w:r>
      <w:r w:rsidR="00D771B4" w:rsidRPr="00503CA0">
        <w:rPr>
          <w:rFonts w:ascii="標楷體" w:eastAsia="標楷體" w:hAnsi="標楷體" w:hint="eastAsia"/>
        </w:rPr>
        <w:t>精準健康產業相關</w:t>
      </w:r>
      <w:r w:rsidRPr="00503CA0">
        <w:rPr>
          <w:rFonts w:ascii="標楷體" w:eastAsia="標楷體" w:hAnsi="標楷體" w:hint="eastAsia"/>
        </w:rPr>
        <w:t>產品開發之明確目標及其應用市場之影響力</w:t>
      </w:r>
      <w:r w:rsidR="0061617D" w:rsidRPr="00503CA0">
        <w:rPr>
          <w:rFonts w:ascii="標楷體" w:eastAsia="標楷體" w:hAnsi="標楷體" w:hint="eastAsia"/>
          <w:szCs w:val="26"/>
        </w:rPr>
        <w:t>、臨床場域系統整合</w:t>
      </w:r>
      <w:r w:rsidRPr="00503CA0">
        <w:rPr>
          <w:rFonts w:ascii="標楷體" w:eastAsia="標楷體" w:hAnsi="標楷體" w:hint="eastAsia"/>
        </w:rPr>
        <w:t>、對公司營運發展之具體影響評估</w:t>
      </w:r>
      <w:r w:rsidR="00F86689" w:rsidRPr="00503CA0">
        <w:rPr>
          <w:rFonts w:ascii="標楷體" w:eastAsia="標楷體" w:hAnsi="標楷體" w:hint="eastAsia"/>
          <w:szCs w:val="26"/>
        </w:rPr>
        <w:t>等</w:t>
      </w:r>
      <w:r w:rsidRPr="00503CA0">
        <w:rPr>
          <w:rFonts w:ascii="標楷體" w:eastAsia="標楷體" w:hAnsi="標楷體"/>
        </w:rPr>
        <w:t>)</w:t>
      </w:r>
    </w:p>
    <w:p w14:paraId="11D16612" w14:textId="327BCFE9" w:rsidR="001B0DC7" w:rsidRPr="00503CA0" w:rsidRDefault="00293E36" w:rsidP="009C499F">
      <w:pPr>
        <w:adjustRightInd w:val="0"/>
        <w:snapToGrid w:val="0"/>
        <w:spacing w:afterLines="50" w:after="120" w:line="400" w:lineRule="exact"/>
        <w:outlineLvl w:val="1"/>
        <w:rPr>
          <w:rFonts w:ascii="標楷體" w:eastAsia="標楷體" w:hAnsi="標楷體"/>
          <w:b/>
          <w:sz w:val="26"/>
          <w:szCs w:val="26"/>
        </w:rPr>
      </w:pPr>
      <w:r w:rsidRPr="00503CA0">
        <w:rPr>
          <w:rFonts w:ascii="標楷體" w:eastAsia="標楷體" w:hAnsi="標楷體"/>
          <w:b/>
          <w:sz w:val="26"/>
          <w:szCs w:val="26"/>
        </w:rPr>
        <w:t>二、</w:t>
      </w:r>
      <w:r w:rsidRPr="00503CA0">
        <w:rPr>
          <w:rFonts w:ascii="標楷體" w:eastAsia="標楷體" w:hAnsi="標楷體" w:hint="eastAsia"/>
          <w:b/>
          <w:sz w:val="26"/>
          <w:szCs w:val="26"/>
        </w:rPr>
        <w:t>臨床需求</w:t>
      </w:r>
    </w:p>
    <w:p w14:paraId="29456841" w14:textId="77777777" w:rsidR="001B0DC7" w:rsidRPr="00503CA0" w:rsidRDefault="001B0DC7"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66BD436D" w14:textId="61C1A151" w:rsidR="00FC46B7" w:rsidRPr="00503CA0" w:rsidRDefault="00293E36" w:rsidP="00427F25">
      <w:pPr>
        <w:pStyle w:val="affff0"/>
        <w:spacing w:after="120"/>
        <w:rPr>
          <w:rFonts w:ascii="標楷體" w:hAnsi="標楷體"/>
        </w:rPr>
      </w:pPr>
      <w:r w:rsidRPr="00503CA0">
        <w:rPr>
          <w:rFonts w:ascii="標楷體" w:hAnsi="標楷體"/>
        </w:rPr>
        <w:t>三</w:t>
      </w:r>
      <w:r w:rsidR="00FC46B7" w:rsidRPr="00503CA0">
        <w:rPr>
          <w:rFonts w:ascii="標楷體" w:hAnsi="標楷體" w:hint="eastAsia"/>
        </w:rPr>
        <w:t>、</w:t>
      </w:r>
      <w:r w:rsidR="005619DE" w:rsidRPr="00503CA0">
        <w:rPr>
          <w:rFonts w:ascii="標楷體" w:hAnsi="標楷體" w:hint="eastAsia"/>
        </w:rPr>
        <w:t>目標市場與競爭優勢</w:t>
      </w:r>
    </w:p>
    <w:p w14:paraId="05D0A72F" w14:textId="00F5C254" w:rsidR="00FC46B7" w:rsidRPr="00503CA0" w:rsidRDefault="00115F0D" w:rsidP="00FC46B7">
      <w:pPr>
        <w:pStyle w:val="afa"/>
        <w:spacing w:before="120" w:after="60" w:line="420" w:lineRule="exact"/>
        <w:ind w:leftChars="0" w:left="561"/>
        <w:outlineLvl w:val="1"/>
        <w:rPr>
          <w:rFonts w:ascii="標楷體" w:eastAsia="標楷體" w:hAnsi="標楷體"/>
          <w:szCs w:val="28"/>
        </w:rPr>
      </w:pPr>
      <w:r w:rsidRPr="00503CA0">
        <w:rPr>
          <w:rFonts w:ascii="標楷體" w:eastAsia="標楷體" w:hAnsi="標楷體"/>
          <w:szCs w:val="28"/>
        </w:rPr>
        <w:t>(</w:t>
      </w:r>
      <w:r w:rsidR="005619DE" w:rsidRPr="00503CA0">
        <w:rPr>
          <w:rFonts w:ascii="標楷體" w:eastAsia="標楷體" w:hAnsi="標楷體" w:hint="eastAsia"/>
          <w:szCs w:val="28"/>
        </w:rPr>
        <w:t>填寫說明：簡述國內外有關本計畫之產業技術能力、產品市場需求及競爭力推估等（請註明所引據資料來源）</w:t>
      </w:r>
      <w:r w:rsidRPr="00503CA0">
        <w:rPr>
          <w:rFonts w:ascii="標楷體" w:eastAsia="標楷體" w:hAnsi="標楷體"/>
          <w:szCs w:val="28"/>
        </w:rPr>
        <w:t>)</w:t>
      </w:r>
    </w:p>
    <w:p w14:paraId="30AA6FD8" w14:textId="715C9CD3"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003A1221" w:rsidRPr="00503CA0">
        <w:rPr>
          <w:rFonts w:ascii="標楷體" w:eastAsia="標楷體" w:hAnsi="標楷體" w:hint="eastAsia"/>
          <w:b/>
          <w:sz w:val="26"/>
          <w:szCs w:val="26"/>
        </w:rPr>
        <w:t>市場規模</w:t>
      </w:r>
    </w:p>
    <w:p w14:paraId="15918D09" w14:textId="77777777"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0BDC4466" w14:textId="08F949BC"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二</w:t>
      </w:r>
      <w:r w:rsidRPr="00503CA0">
        <w:rPr>
          <w:rFonts w:ascii="標楷體" w:eastAsia="標楷體" w:hAnsi="標楷體"/>
          <w:b/>
          <w:sz w:val="26"/>
          <w:szCs w:val="26"/>
        </w:rPr>
        <w:t>)</w:t>
      </w:r>
      <w:r w:rsidR="00850501" w:rsidRPr="00503CA0">
        <w:rPr>
          <w:rFonts w:ascii="標楷體" w:eastAsia="標楷體" w:hAnsi="標楷體" w:hint="eastAsia"/>
          <w:b/>
          <w:sz w:val="26"/>
          <w:szCs w:val="26"/>
        </w:rPr>
        <w:t>競品分析</w:t>
      </w:r>
    </w:p>
    <w:p w14:paraId="1C38C464" w14:textId="77777777"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48D2E0CE" w14:textId="5E8E672B"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三</w:t>
      </w:r>
      <w:r w:rsidRPr="00503CA0">
        <w:rPr>
          <w:rFonts w:ascii="標楷體" w:eastAsia="標楷體" w:hAnsi="標楷體"/>
          <w:b/>
          <w:sz w:val="26"/>
          <w:szCs w:val="26"/>
        </w:rPr>
        <w:t>)</w:t>
      </w:r>
      <w:r w:rsidR="00850501" w:rsidRPr="00503CA0">
        <w:rPr>
          <w:rFonts w:ascii="標楷體" w:eastAsia="標楷體" w:hAnsi="標楷體" w:hint="eastAsia"/>
          <w:b/>
          <w:sz w:val="26"/>
          <w:szCs w:val="26"/>
        </w:rPr>
        <w:t>產品定位</w:t>
      </w:r>
    </w:p>
    <w:p w14:paraId="5D072CAE" w14:textId="77777777"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7749F3FD" w14:textId="1818CD77" w:rsidR="00F86689" w:rsidRPr="00503CA0"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四</w:t>
      </w:r>
      <w:r w:rsidRPr="00503CA0">
        <w:rPr>
          <w:rFonts w:ascii="標楷體" w:eastAsia="標楷體" w:hAnsi="標楷體"/>
          <w:b/>
          <w:sz w:val="26"/>
          <w:szCs w:val="26"/>
        </w:rPr>
        <w:t>)</w:t>
      </w:r>
      <w:r w:rsidRPr="00503CA0">
        <w:rPr>
          <w:rFonts w:ascii="標楷體" w:eastAsia="標楷體" w:hAnsi="標楷體" w:hint="eastAsia"/>
          <w:b/>
          <w:sz w:val="26"/>
          <w:szCs w:val="26"/>
        </w:rPr>
        <w:t>拓銷規劃</w:t>
      </w:r>
    </w:p>
    <w:p w14:paraId="4939D8D2" w14:textId="77777777" w:rsidR="008B2BB5" w:rsidRPr="00503CA0" w:rsidRDefault="008B2BB5"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15ABED85" w14:textId="678B1A04" w:rsidR="008B2BB5" w:rsidRPr="00503CA0" w:rsidRDefault="00293E36" w:rsidP="008B2BB5">
      <w:pPr>
        <w:pStyle w:val="affff0"/>
        <w:spacing w:after="120"/>
        <w:rPr>
          <w:rFonts w:ascii="標楷體" w:hAnsi="標楷體"/>
        </w:rPr>
      </w:pPr>
      <w:r w:rsidRPr="00503CA0">
        <w:rPr>
          <w:rFonts w:ascii="標楷體" w:hAnsi="標楷體" w:hint="eastAsia"/>
        </w:rPr>
        <w:t>四</w:t>
      </w:r>
      <w:r w:rsidR="008B2BB5" w:rsidRPr="00503CA0">
        <w:rPr>
          <w:rFonts w:ascii="標楷體" w:hAnsi="標楷體" w:hint="eastAsia"/>
        </w:rPr>
        <w:t>、創新性說明</w:t>
      </w:r>
    </w:p>
    <w:p w14:paraId="6B221683" w14:textId="77777777" w:rsidR="00115F0D" w:rsidRPr="00503CA0" w:rsidRDefault="00115F0D" w:rsidP="00FC46B7">
      <w:pPr>
        <w:pStyle w:val="afa"/>
        <w:spacing w:before="120" w:after="60" w:line="420" w:lineRule="exact"/>
        <w:ind w:leftChars="0" w:left="561"/>
        <w:outlineLvl w:val="1"/>
        <w:rPr>
          <w:rFonts w:ascii="標楷體" w:eastAsia="標楷體" w:hAnsi="標楷體"/>
          <w:b/>
          <w:sz w:val="28"/>
          <w:szCs w:val="28"/>
        </w:rPr>
      </w:pPr>
    </w:p>
    <w:p w14:paraId="15C6851F" w14:textId="77777777" w:rsidR="00F86689" w:rsidRPr="00503CA0" w:rsidRDefault="00F86689">
      <w:pPr>
        <w:widowControl/>
        <w:rPr>
          <w:rFonts w:ascii="標楷體" w:eastAsia="標楷體" w:hAnsi="標楷體"/>
          <w:b/>
          <w:sz w:val="26"/>
          <w:szCs w:val="26"/>
        </w:rPr>
      </w:pPr>
      <w:r w:rsidRPr="00503CA0">
        <w:rPr>
          <w:rFonts w:ascii="標楷體" w:eastAsia="標楷體" w:hAnsi="標楷體"/>
        </w:rPr>
        <w:br w:type="page"/>
      </w:r>
    </w:p>
    <w:p w14:paraId="7BEDAE88" w14:textId="0A8F16D7" w:rsidR="00FC46B7" w:rsidRPr="00503CA0" w:rsidRDefault="00293E36" w:rsidP="00427F25">
      <w:pPr>
        <w:pStyle w:val="affff0"/>
        <w:spacing w:after="120"/>
        <w:rPr>
          <w:rFonts w:ascii="標楷體" w:hAnsi="標楷體"/>
        </w:rPr>
      </w:pPr>
      <w:r w:rsidRPr="00503CA0">
        <w:rPr>
          <w:rFonts w:ascii="標楷體" w:hAnsi="標楷體" w:hint="eastAsia"/>
        </w:rPr>
        <w:lastRenderedPageBreak/>
        <w:t>五</w:t>
      </w:r>
      <w:r w:rsidR="00FC46B7" w:rsidRPr="00503CA0">
        <w:rPr>
          <w:rFonts w:ascii="標楷體" w:hAnsi="標楷體" w:hint="eastAsia"/>
        </w:rPr>
        <w:t>、計畫推動架構</w:t>
      </w:r>
    </w:p>
    <w:p w14:paraId="684D810E" w14:textId="1DC51BA2" w:rsidR="00FC46B7" w:rsidRPr="00503CA0" w:rsidRDefault="005B1B2C" w:rsidP="005B1B2C">
      <w:pPr>
        <w:pStyle w:val="afa"/>
        <w:spacing w:before="120" w:after="60" w:line="420" w:lineRule="exact"/>
        <w:ind w:leftChars="0" w:left="561"/>
        <w:outlineLvl w:val="1"/>
        <w:rPr>
          <w:rFonts w:ascii="標楷體" w:eastAsia="標楷體" w:hAnsi="標楷體"/>
          <w:sz w:val="20"/>
          <w:szCs w:val="20"/>
        </w:rPr>
      </w:pPr>
      <w:r w:rsidRPr="00503CA0">
        <w:rPr>
          <w:rFonts w:ascii="標楷體" w:eastAsia="標楷體" w:hAnsi="標楷體"/>
          <w:szCs w:val="28"/>
        </w:rPr>
        <w:t>(</w:t>
      </w:r>
      <w:r w:rsidR="006D349B" w:rsidRPr="00503CA0">
        <w:rPr>
          <w:rFonts w:ascii="標楷體" w:eastAsia="標楷體" w:hAnsi="標楷體" w:hint="eastAsia"/>
          <w:szCs w:val="28"/>
        </w:rPr>
        <w:t>填寫說明：請具體說明整體計畫推動架構，並請以樹枝圖說明本計畫之重點工作項目，合作單位之工作項目應一併納入。</w:t>
      </w:r>
      <w:r w:rsidRPr="00503CA0">
        <w:rPr>
          <w:rFonts w:ascii="標楷體" w:eastAsia="標楷體" w:hAnsi="標楷體"/>
          <w:szCs w:val="28"/>
        </w:rPr>
        <w:t>)</w:t>
      </w:r>
    </w:p>
    <w:p w14:paraId="005CD46D" w14:textId="77777777" w:rsidR="00FC46B7" w:rsidRPr="00503CA0" w:rsidRDefault="00FC46B7" w:rsidP="00FC46B7">
      <w:pPr>
        <w:pStyle w:val="afa"/>
        <w:spacing w:before="120" w:after="60" w:line="320" w:lineRule="exact"/>
        <w:ind w:leftChars="0" w:left="1022" w:hanging="596"/>
        <w:outlineLvl w:val="1"/>
        <w:rPr>
          <w:rFonts w:ascii="標楷體" w:eastAsia="標楷體" w:hAnsi="標楷體"/>
          <w:strike/>
          <w:sz w:val="20"/>
          <w:szCs w:val="20"/>
        </w:rPr>
      </w:pPr>
    </w:p>
    <w:p w14:paraId="044E0104" w14:textId="77777777" w:rsidR="00FC46B7" w:rsidRPr="005D6504" w:rsidRDefault="00CE604C" w:rsidP="00FC46B7">
      <w:pPr>
        <w:tabs>
          <w:tab w:val="left" w:pos="180"/>
          <w:tab w:val="left" w:leader="dot" w:pos="8040"/>
        </w:tabs>
        <w:adjustRightInd w:val="0"/>
        <w:snapToGrid w:val="0"/>
        <w:spacing w:before="60" w:after="60" w:line="400" w:lineRule="exact"/>
        <w:rPr>
          <w:rFonts w:ascii="標楷體" w:eastAsia="標楷體" w:hAnsi="標楷體"/>
          <w:sz w:val="28"/>
          <w:szCs w:val="20"/>
        </w:rPr>
      </w:pPr>
      <w:r w:rsidRPr="005D6504">
        <w:rPr>
          <w:rFonts w:ascii="標楷體" w:eastAsia="標楷體" w:hAnsi="標楷體"/>
          <w:noProof/>
          <w:sz w:val="28"/>
          <w:szCs w:val="20"/>
        </w:rPr>
        <mc:AlternateContent>
          <mc:Choice Requires="wpg">
            <w:drawing>
              <wp:anchor distT="0" distB="0" distL="114300" distR="114300" simplePos="0" relativeHeight="251660288" behindDoc="0" locked="0" layoutInCell="1" allowOverlap="1" wp14:anchorId="6069B0C8" wp14:editId="56CC111C">
                <wp:simplePos x="0" y="0"/>
                <wp:positionH relativeFrom="column">
                  <wp:posOffset>2044700</wp:posOffset>
                </wp:positionH>
                <wp:positionV relativeFrom="paragraph">
                  <wp:posOffset>98425</wp:posOffset>
                </wp:positionV>
                <wp:extent cx="3613785" cy="1084580"/>
                <wp:effectExtent l="6350" t="12700" r="8890" b="7620"/>
                <wp:wrapNone/>
                <wp:docPr id="49"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084580"/>
                          <a:chOff x="4464" y="9351"/>
                          <a:chExt cx="5691" cy="1143"/>
                        </a:xfrm>
                      </wpg:grpSpPr>
                      <wps:wsp>
                        <wps:cNvPr id="53" name="Rectangle 519"/>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380FB8EE" w14:textId="77777777" w:rsidR="006E29EF" w:rsidRPr="00872E38" w:rsidRDefault="006E29EF"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54" name="Rectangle 520"/>
                        <wps:cNvSpPr>
                          <a:spLocks noChangeArrowheads="1"/>
                        </wps:cNvSpPr>
                        <wps:spPr bwMode="auto">
                          <a:xfrm>
                            <a:off x="7476" y="9351"/>
                            <a:ext cx="2679" cy="493"/>
                          </a:xfrm>
                          <a:prstGeom prst="rect">
                            <a:avLst/>
                          </a:prstGeom>
                          <a:solidFill>
                            <a:srgbClr val="FFFFFF"/>
                          </a:solidFill>
                          <a:ln w="3175">
                            <a:solidFill>
                              <a:srgbClr val="000000"/>
                            </a:solidFill>
                            <a:miter lim="800000"/>
                            <a:headEnd/>
                            <a:tailEnd/>
                          </a:ln>
                        </wps:spPr>
                        <wps:txbx>
                          <w:txbxContent>
                            <w:p w14:paraId="134F6C60" w14:textId="77777777" w:rsidR="006E29EF" w:rsidRDefault="006E29EF"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68FD6561" w14:textId="77777777" w:rsidR="006E29EF" w:rsidRPr="00A379A3"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s:wsp>
                        <wps:cNvPr id="55" name="AutoShape 521"/>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22"/>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23"/>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24"/>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25"/>
                        <wps:cNvSpPr>
                          <a:spLocks noChangeArrowheads="1"/>
                        </wps:cNvSpPr>
                        <wps:spPr bwMode="auto">
                          <a:xfrm>
                            <a:off x="7476" y="10023"/>
                            <a:ext cx="2679" cy="471"/>
                          </a:xfrm>
                          <a:prstGeom prst="rect">
                            <a:avLst/>
                          </a:prstGeom>
                          <a:solidFill>
                            <a:srgbClr val="FFFFFF"/>
                          </a:solidFill>
                          <a:ln w="3175">
                            <a:solidFill>
                              <a:srgbClr val="000000"/>
                            </a:solidFill>
                            <a:miter lim="800000"/>
                            <a:headEnd/>
                            <a:tailEnd/>
                          </a:ln>
                        </wps:spPr>
                        <wps:txbx>
                          <w:txbxContent>
                            <w:p w14:paraId="6789B7C4" w14:textId="77777777" w:rsidR="006E29EF" w:rsidRDefault="006E29EF"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295BBADD" w14:textId="77777777" w:rsidR="006E29EF" w:rsidRPr="00A379A3"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9B0C8" id="群組 74" o:spid="_x0000_s1028" style="position:absolute;margin-left:161pt;margin-top:7.75pt;width:284.55pt;height:85.4pt;z-index:251660288"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">
                <v:rect id="Rectangle 519" o:spid="_x0000_s1029"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Me8EA&#10;AADbAAAADwAAAGRycy9kb3ducmV2LnhtbESPQYvCMBSE74L/ITzBm6YqinSNIhXRy8Jahb0+krdt&#10;2ealNKnWf28WFjwOM/MNs9n1thZ3an3lWMFsmoAg1s5UXCi4XY+TNQgfkA3WjknBkzzstsPBBlPj&#10;Hnyhex4KESHsU1RQhtCkUnpdkkU/dQ1x9H5cazFE2RbStPiIcFvLeZKspMWK40KJDWUl6d+8swpO&#10;qwwXQX9lXSfrT9R4XeL3QanxqN9/gAjUh3f4v302CpY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sTHvBAAAA2wAAAA8AAAAAAAAAAAAAAAAAmAIAAGRycy9kb3du&#10;cmV2LnhtbFBLBQYAAAAABAAEAPUAAACGAwAAAAA=&#10;" strokeweight=".25pt">
                  <v:textbox>
                    <w:txbxContent>
                      <w:p w14:paraId="380FB8EE" w14:textId="77777777" w:rsidR="006E29EF" w:rsidRPr="00872E38" w:rsidRDefault="006E29EF"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0" o:spid="_x0000_s1030" style="position:absolute;left:7476;top:9351;width:267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D8MA&#10;AADbAAAADwAAAGRycy9kb3ducmV2LnhtbESPQWvCQBSE74L/YXlCb7qxbaSkrlIiYi8Fq4VeH7uv&#10;STD7NuxuTPz33ULB4zAz3zDr7WhbcSUfGscKlosMBLF2puFKwdd5P38BESKywdYxKbhRgO1mOllj&#10;YdzAn3Q9xUokCIcCFdQxdoWUQddkMSxcR5y8H+ctxiR9JY3HIcFtKx+zbCUtNpwWauyorElfTr1V&#10;cFiV+BT1sex72X6gxnOO3zulHmbj2yuISGO8h//b70ZB/gx/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XUD8MAAADbAAAADwAAAAAAAAAAAAAAAACYAgAAZHJzL2Rv&#10;d25yZXYueG1sUEsFBgAAAAAEAAQA9QAAAIgDAAAAAA==&#10;" strokeweight=".25pt">
                  <v:textbox>
                    <w:txbxContent>
                      <w:p w14:paraId="134F6C60" w14:textId="77777777" w:rsidR="006E29EF" w:rsidRDefault="006E29EF"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68FD6561" w14:textId="77777777" w:rsidR="006E29EF" w:rsidRPr="00A379A3"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shapetype id="_x0000_t32" coordsize="21600,21600" o:spt="32" o:oned="t" path="m,l21600,21600e" filled="f">
                  <v:path arrowok="t" fillok="f" o:connecttype="none"/>
                  <o:lock v:ext="edit" shapetype="t"/>
                </v:shapetype>
                <v:shape id="AutoShape 521" o:spid="_x0000_s1031"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22" o:spid="_x0000_s1032"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ocsUAAADbAAAADwAAAGRycy9kb3ducmV2LnhtbESPzWrCQBSF94W+w3ALbopOVBokOoYi&#10;FLppsbYLl9fMNYnJ3AkzUxN9eqdQcHk4Px9nlQ+mFWdyvrasYDpJQBAXVtdcKvj5fhsvQPiArLG1&#10;TAou5CFfPz6sMNO25y8670Ip4gj7DBVUIXSZlL6oyKCf2I44ekfrDIYoXSm1wz6Om1bOkiSVBmuO&#10;hAo72lRUNLtfEyHPp+3Hpr9c56Gxiyl/Hvy+c0qNnobXJYhAQ7iH/9vvWsFLCn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kocsUAAADbAAAADwAAAAAAAAAA&#10;AAAAAAChAgAAZHJzL2Rvd25yZXYueG1sUEsFBgAAAAAEAAQA+QAAAJMDAAAAAA==&#10;" strokeweight=".25pt"/>
                <v:shape id="AutoShape 523" o:spid="_x0000_s1033"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bKcQAAADbAAAADwAAAGRycy9kb3ducmV2LnhtbESPQWsCMRSE74L/ITyht5pVqC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JspxAAAANsAAAAPAAAAAAAAAAAA&#10;AAAAAKECAABkcnMvZG93bnJldi54bWxQSwUGAAAAAAQABAD5AAAAkgMAAAAA&#10;" strokeweight=".25pt"/>
                <v:shape id="AutoShape 524" o:spid="_x0000_s1034"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J4MIAAADbAAAADwAAAGRycy9kb3ducmV2LnhtbERPz2vCMBS+C/4P4Qm7aWoPZXRGGYpU&#10;dhlTwe32aN6asualNlnb7a83B8Hjx/d7tRltI3rqfO1YwXKRgCAuna65UnA+7efPIHxA1tg4JgV/&#10;5GGznk5WmGs38Af1x1CJGMI+RwUmhDaX0peGLPqFa4kj9+06iyHCrpK6wyGG20amSZJJizXHBoMt&#10;bQ2VP8dfq2D3/ra8FJ99YU29rdL/hvXX9aLU02x8fQERaAwP8d190AqyuD5+iT9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3J4MIAAADbAAAADwAAAAAAAAAAAAAA&#10;AAChAgAAZHJzL2Rvd25yZXYueG1sUEsFBgAAAAAEAAQA+QAAAJADAAAAAA==&#10;" strokeweight=".25pt"/>
                <v:rect id="Rectangle 525" o:spid="_x0000_s1035" style="position:absolute;left:7476;top:10023;width:2679;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KsEA&#10;AADbAAAADwAAAGRycy9kb3ducmV2LnhtbESPQYvCMBSE7wv+h/AEb2uqYpFqFKmIXhZ2VfD6SJ5t&#10;sXkpTar132+EhT0OM/MNs9r0thYPan3lWMFknIAg1s5UXCi4nPefCxA+IBusHZOCF3nYrAcfK8yM&#10;e/IPPU6hEBHCPkMFZQhNJqXXJVn0Y9cQR+/mWoshyraQpsVnhNtaTpMklRYrjgslNpSXpO+nzio4&#10;pDnOgv7Ou07WX6jxPMfrTqnRsN8uQQTqw3/4r300CtIJvL/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vSrBAAAA2wAAAA8AAAAAAAAAAAAAAAAAmAIAAGRycy9kb3du&#10;cmV2LnhtbFBLBQYAAAAABAAEAPUAAACGAwAAAAA=&#10;" strokeweight=".25pt">
                  <v:textbox>
                    <w:txbxContent>
                      <w:p w14:paraId="6789B7C4" w14:textId="77777777" w:rsidR="006E29EF" w:rsidRDefault="006E29EF"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295BBADD" w14:textId="77777777" w:rsidR="006E29EF" w:rsidRPr="00A379A3"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p>
    <w:p w14:paraId="3F899866" w14:textId="77777777" w:rsidR="00FC46B7" w:rsidRPr="00503CA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1CA84DC5"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D6504">
        <w:rPr>
          <w:rFonts w:ascii="標楷體" w:eastAsia="標楷體" w:hAnsi="標楷體"/>
          <w:noProof/>
          <w:sz w:val="28"/>
          <w:szCs w:val="20"/>
        </w:rPr>
        <mc:AlternateContent>
          <mc:Choice Requires="wps">
            <w:drawing>
              <wp:anchor distT="0" distB="0" distL="114297" distR="114297" simplePos="0" relativeHeight="251664384" behindDoc="0" locked="0" layoutInCell="1" allowOverlap="1" wp14:anchorId="616BB549" wp14:editId="6DB9467F">
                <wp:simplePos x="0" y="0"/>
                <wp:positionH relativeFrom="column">
                  <wp:posOffset>1873884</wp:posOffset>
                </wp:positionH>
                <wp:positionV relativeFrom="paragraph">
                  <wp:posOffset>85725</wp:posOffset>
                </wp:positionV>
                <wp:extent cx="0" cy="3239770"/>
                <wp:effectExtent l="0" t="0" r="19050" b="177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9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46B06" id="直線接點 50" o:spid="_x0000_s1026" style="position:absolute;flip:y;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7.55pt,6.75pt" to="147.55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" strokecolor="black [3213]" strokeweight=".5pt">
                <v:stroke joinstyle="miter"/>
                <o:lock v:ext="edit" shapetype="f"/>
              </v:line>
            </w:pict>
          </mc:Fallback>
        </mc:AlternateContent>
      </w:r>
      <w:r w:rsidRPr="00503CA0">
        <w:rPr>
          <w:rFonts w:ascii="標楷體" w:eastAsia="標楷體" w:hAnsi="標楷體"/>
          <w:noProof/>
          <w:sz w:val="28"/>
          <w:szCs w:val="20"/>
        </w:rPr>
        <mc:AlternateContent>
          <mc:Choice Requires="wps">
            <w:drawing>
              <wp:anchor distT="0" distB="0" distL="114300" distR="114300" simplePos="0" relativeHeight="251654144" behindDoc="0" locked="0" layoutInCell="1" allowOverlap="1" wp14:anchorId="0B962FF0" wp14:editId="77D2627B">
                <wp:simplePos x="0" y="0"/>
                <wp:positionH relativeFrom="column">
                  <wp:posOffset>2101850</wp:posOffset>
                </wp:positionH>
                <wp:positionV relativeFrom="paragraph">
                  <wp:posOffset>283845</wp:posOffset>
                </wp:positionV>
                <wp:extent cx="1371600" cy="255270"/>
                <wp:effectExtent l="0" t="0" r="0" b="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DAC90" w14:textId="77777777" w:rsidR="006E29EF" w:rsidRPr="00563383" w:rsidRDefault="006E29EF"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2FF0" id="矩形 51" o:spid="_x0000_s1036" style="position:absolute;left:0;text-align:left;margin-left:165.5pt;margin-top:22.35pt;width:108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" stroked="f">
                <v:textbox>
                  <w:txbxContent>
                    <w:p w14:paraId="40FDAC90" w14:textId="77777777" w:rsidR="006E29EF" w:rsidRPr="00563383" w:rsidRDefault="006E29EF"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r w:rsidRPr="00503CA0">
        <w:rPr>
          <w:rFonts w:ascii="標楷體" w:eastAsia="標楷體" w:hAnsi="標楷體"/>
          <w:noProof/>
          <w:sz w:val="28"/>
          <w:szCs w:val="20"/>
        </w:rPr>
        <mc:AlternateContent>
          <mc:Choice Requires="wps">
            <w:drawing>
              <wp:anchor distT="0" distB="0" distL="114300" distR="114300" simplePos="0" relativeHeight="251659264" behindDoc="0" locked="0" layoutInCell="1" allowOverlap="1" wp14:anchorId="3F7FF680" wp14:editId="5D18FBB2">
                <wp:simplePos x="0" y="0"/>
                <wp:positionH relativeFrom="column">
                  <wp:posOffset>1871980</wp:posOffset>
                </wp:positionH>
                <wp:positionV relativeFrom="paragraph">
                  <wp:posOffset>81915</wp:posOffset>
                </wp:positionV>
                <wp:extent cx="170815" cy="635"/>
                <wp:effectExtent l="0" t="0" r="19685" b="3746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08B76" id="直線單箭頭接點 52" o:spid="_x0000_s1026" type="#_x0000_t32" style="position:absolute;margin-left:147.4pt;margin-top:6.45pt;width:1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" strokeweight=".25pt"/>
            </w:pict>
          </mc:Fallback>
        </mc:AlternateContent>
      </w:r>
    </w:p>
    <w:p w14:paraId="7FBC418C" w14:textId="77777777" w:rsidR="00FC46B7" w:rsidRPr="00503CA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742BA6E5" w14:textId="77777777" w:rsidR="00FC46B7" w:rsidRPr="00503CA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49AE95F4"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D6504">
        <w:rPr>
          <w:rFonts w:ascii="標楷體" w:eastAsia="標楷體" w:hAnsi="標楷體"/>
          <w:noProof/>
          <w:sz w:val="28"/>
          <w:szCs w:val="20"/>
        </w:rPr>
        <mc:AlternateContent>
          <mc:Choice Requires="wpg">
            <w:drawing>
              <wp:anchor distT="0" distB="0" distL="114300" distR="114300" simplePos="0" relativeHeight="251661312" behindDoc="0" locked="0" layoutInCell="1" allowOverlap="1" wp14:anchorId="1353BCAE" wp14:editId="227CD4FA">
                <wp:simplePos x="0" y="0"/>
                <wp:positionH relativeFrom="column">
                  <wp:posOffset>2044700</wp:posOffset>
                </wp:positionH>
                <wp:positionV relativeFrom="paragraph">
                  <wp:posOffset>5080</wp:posOffset>
                </wp:positionV>
                <wp:extent cx="3613785" cy="1233170"/>
                <wp:effectExtent l="6350" t="5080" r="8890" b="9525"/>
                <wp:wrapNone/>
                <wp:docPr id="41"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233170"/>
                          <a:chOff x="4464" y="9351"/>
                          <a:chExt cx="5691" cy="1143"/>
                        </a:xfrm>
                      </wpg:grpSpPr>
                      <wps:wsp>
                        <wps:cNvPr id="42" name="Rectangle 527"/>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33AF4742" w14:textId="77777777" w:rsidR="006E29EF" w:rsidRPr="00872E38" w:rsidRDefault="006E29EF"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43" name="Rectangle 528"/>
                        <wps:cNvSpPr>
                          <a:spLocks noChangeArrowheads="1"/>
                        </wps:cNvSpPr>
                        <wps:spPr bwMode="auto">
                          <a:xfrm>
                            <a:off x="7476" y="9351"/>
                            <a:ext cx="2679" cy="473"/>
                          </a:xfrm>
                          <a:prstGeom prst="rect">
                            <a:avLst/>
                          </a:prstGeom>
                          <a:solidFill>
                            <a:srgbClr val="FFFFFF"/>
                          </a:solidFill>
                          <a:ln w="3175">
                            <a:solidFill>
                              <a:srgbClr val="000000"/>
                            </a:solidFill>
                            <a:miter lim="800000"/>
                            <a:headEnd/>
                            <a:tailEnd/>
                          </a:ln>
                        </wps:spPr>
                        <wps:txbx>
                          <w:txbxContent>
                            <w:p w14:paraId="4627DB60" w14:textId="77777777" w:rsidR="006E29EF" w:rsidRPr="00A379A3" w:rsidRDefault="006E29EF"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217CF51" w14:textId="77777777" w:rsidR="006E29EF" w:rsidRPr="00A379A3"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wps:txbx>
                        <wps:bodyPr rot="0" vert="horz" wrap="square" lIns="91440" tIns="45720" rIns="91440" bIns="45720" anchor="t" anchorCtr="0" upright="1">
                          <a:noAutofit/>
                        </wps:bodyPr>
                      </wps:wsp>
                      <wps:wsp>
                        <wps:cNvPr id="44" name="AutoShape 529"/>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30"/>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1"/>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2"/>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33"/>
                        <wps:cNvSpPr>
                          <a:spLocks noChangeArrowheads="1"/>
                        </wps:cNvSpPr>
                        <wps:spPr bwMode="auto">
                          <a:xfrm>
                            <a:off x="7476" y="10081"/>
                            <a:ext cx="2679" cy="413"/>
                          </a:xfrm>
                          <a:prstGeom prst="rect">
                            <a:avLst/>
                          </a:prstGeom>
                          <a:solidFill>
                            <a:srgbClr val="FFFFFF"/>
                          </a:solidFill>
                          <a:ln w="3175">
                            <a:solidFill>
                              <a:srgbClr val="000000"/>
                            </a:solidFill>
                            <a:miter lim="800000"/>
                            <a:headEnd/>
                            <a:tailEnd/>
                          </a:ln>
                        </wps:spPr>
                        <wps:txbx>
                          <w:txbxContent>
                            <w:p w14:paraId="49A67550" w14:textId="77777777" w:rsidR="006E29EF" w:rsidRDefault="006E29EF"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11EF4EEA" w14:textId="77777777" w:rsidR="006E29EF" w:rsidRPr="005B666A"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BCAE" id="群組 85" o:spid="_x0000_s1037" style="position:absolute;left:0;text-align:left;margin-left:161pt;margin-top:.4pt;width:284.55pt;height:97.1pt;z-index:251661312"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">
                <v:rect id="Rectangle 527" o:spid="_x0000_s1038"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PcMA&#10;AADbAAAADwAAAGRycy9kb3ducmV2LnhtbESPzWrDMBCE74W8g9hAb7WctAnBiRKKS2kvgTQu5LpI&#10;G9vEWhlL/unbV4FCj8PMfMPsDpNtxECdrx0rWCQpCGLtTM2lgu/i/WkDwgdkg41jUvBDHg772cMO&#10;M+NG/qLhHEoRIewzVFCF0GZSel2RRZ+4ljh6V9dZDFF2pTQdjhFuG7lM07W0WHNcqLClvCJ9O/dW&#10;wcc6x+egT3nfy+aIGosVXt6UepxPr1sQgabwH/5rfxoFL0u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PcMAAADbAAAADwAAAAAAAAAAAAAAAACYAgAAZHJzL2Rv&#10;d25yZXYueG1sUEsFBgAAAAAEAAQA9QAAAIgDAAAAAA==&#10;" strokeweight=".25pt">
                  <v:textbox>
                    <w:txbxContent>
                      <w:p w14:paraId="33AF4742" w14:textId="77777777" w:rsidR="006E29EF" w:rsidRPr="00872E38" w:rsidRDefault="006E29EF"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8" o:spid="_x0000_s1039" style="position:absolute;left:7476;top:9351;width:2679;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psEA&#10;AADbAAAADwAAAGRycy9kb3ducmV2LnhtbESPT4vCMBTE74LfITzBm6bqKlKNIhVxLwv+A6+P5NkW&#10;m5fSpNr99puFhT0OM/MbZr3tbCVe1PjSsYLJOAFBrJ0pOVdwux5GSxA+IBusHJOCb/Kw3fR7a0yN&#10;e/OZXpeQiwhhn6KCIoQ6ldLrgiz6sauJo/dwjcUQZZNL0+A7wm0lp0mykBZLjgsF1pQVpJ+X1io4&#10;LjKcBX3K2lZWX6jxOsf7XqnhoNutQATqwn/4r/1pFHzM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2qbBAAAA2wAAAA8AAAAAAAAAAAAAAAAAmAIAAGRycy9kb3du&#10;cmV2LnhtbFBLBQYAAAAABAAEAPUAAACGAwAAAAA=&#10;" strokeweight=".25pt">
                  <v:textbox>
                    <w:txbxContent>
                      <w:p w14:paraId="4627DB60" w14:textId="77777777" w:rsidR="006E29EF" w:rsidRPr="00A379A3" w:rsidRDefault="006E29EF"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217CF51" w14:textId="77777777" w:rsidR="006E29EF" w:rsidRPr="00A379A3"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v:textbox>
                </v:rect>
                <v:shape id="AutoShape 529" o:spid="_x0000_s1040"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530" o:spid="_x0000_s1041"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g2MQAAADbAAAADwAAAGRycy9kb3ducmV2LnhtbESPzWoCMRSF90LfIdyCG9GMWkVGoxRB&#10;6KZFbRcur5PrzNTJzZBEZ/TpG6Hg8nB+Ps5i1ZpKXMn50rKC4SABQZxZXXKu4Od705+B8AFZY2WZ&#10;FNzIw2r50llgqm3DO7ruQy7iCPsUFRQh1KmUPivIoB/Ymjh6J+sMhihdLrXDJo6bSo6SZCoNlhwJ&#10;Bda0Lig77y8mQnq/2891c7uPw9nOhvx19IfaKdV9bd/nIAK14Rn+b39oBW8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iDYxAAAANsAAAAPAAAAAAAAAAAA&#10;AAAAAKECAABkcnMvZG93bnJldi54bWxQSwUGAAAAAAQABAD5AAAAkgMAAAAA&#10;" strokeweight=".25pt"/>
                <v:shape id="AutoShape 531" o:spid="_x0000_s1042"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532" o:spid="_x0000_s1043"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rect id="Rectangle 533" o:spid="_x0000_s1044" style="position:absolute;left:7476;top:10081;width:2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I18AA&#10;AADbAAAADwAAAGRycy9kb3ducmV2LnhtbERPyWrDMBC9B/oPYgq9JXLaxgQnSigupbkUUruQ6yBN&#10;bBNrZCx56d9Hh0KPj7fvj7NtxUi9bxwrWK8SEMTamYYrBT/lx3ILwgdkg61jUvBLHo6Hh8UeM+Mm&#10;/qaxCJWIIewzVFCH0GVSel2TRb9yHXHkrq63GCLsK2l6nGK4beVzkqTSYsOxocaO8pr0rRisgs80&#10;x5egz/kwyPYLNZYbvLwr9fQ4v+1ABJrDv/jPfTIKXuPY+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FI18AAAADbAAAADwAAAAAAAAAAAAAAAACYAgAAZHJzL2Rvd25y&#10;ZXYueG1sUEsFBgAAAAAEAAQA9QAAAIUDAAAAAA==&#10;" strokeweight=".25pt">
                  <v:textbox>
                    <w:txbxContent>
                      <w:p w14:paraId="49A67550" w14:textId="77777777" w:rsidR="006E29EF" w:rsidRDefault="006E29EF"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11EF4EEA" w14:textId="77777777" w:rsidR="006E29EF" w:rsidRPr="005B666A" w:rsidRDefault="006E29EF"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p>
    <w:p w14:paraId="49BB87BC"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D6504">
        <w:rPr>
          <w:rFonts w:ascii="標楷體" w:eastAsia="標楷體" w:hAnsi="標楷體"/>
          <w:noProof/>
          <w:sz w:val="28"/>
          <w:szCs w:val="20"/>
        </w:rPr>
        <mc:AlternateContent>
          <mc:Choice Requires="wps">
            <w:drawing>
              <wp:anchor distT="0" distB="0" distL="114300" distR="114300" simplePos="0" relativeHeight="251655168" behindDoc="0" locked="0" layoutInCell="1" allowOverlap="1" wp14:anchorId="7CC134E2" wp14:editId="2A033138">
                <wp:simplePos x="0" y="0"/>
                <wp:positionH relativeFrom="column">
                  <wp:posOffset>215900</wp:posOffset>
                </wp:positionH>
                <wp:positionV relativeFrom="paragraph">
                  <wp:posOffset>467360</wp:posOffset>
                </wp:positionV>
                <wp:extent cx="1371600" cy="255270"/>
                <wp:effectExtent l="0" t="0" r="0" b="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D795F" w14:textId="77777777" w:rsidR="006E29EF" w:rsidRDefault="006E29EF"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34E2" id="矩形 63" o:spid="_x0000_s1045" style="position:absolute;left:0;text-align:left;margin-left:17pt;margin-top:36.8pt;width:108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" stroked="f">
                <v:textbox>
                  <w:txbxContent>
                    <w:p w14:paraId="05FD795F" w14:textId="77777777" w:rsidR="006E29EF" w:rsidRDefault="006E29EF"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v:textbox>
              </v:rect>
            </w:pict>
          </mc:Fallback>
        </mc:AlternateContent>
      </w:r>
      <w:r w:rsidRPr="00503CA0">
        <w:rPr>
          <w:rFonts w:ascii="標楷體" w:eastAsia="標楷體" w:hAnsi="標楷體"/>
          <w:noProof/>
          <w:sz w:val="28"/>
          <w:szCs w:val="20"/>
        </w:rPr>
        <mc:AlternateContent>
          <mc:Choice Requires="wps">
            <w:drawing>
              <wp:anchor distT="0" distB="0" distL="114300" distR="114300" simplePos="0" relativeHeight="251656192" behindDoc="0" locked="0" layoutInCell="1" allowOverlap="1" wp14:anchorId="4FB963A8" wp14:editId="5784063D">
                <wp:simplePos x="0" y="0"/>
                <wp:positionH relativeFrom="column">
                  <wp:posOffset>116205</wp:posOffset>
                </wp:positionH>
                <wp:positionV relativeFrom="paragraph">
                  <wp:posOffset>220345</wp:posOffset>
                </wp:positionV>
                <wp:extent cx="1584960" cy="270510"/>
                <wp:effectExtent l="0" t="0" r="15240" b="1524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70510"/>
                        </a:xfrm>
                        <a:prstGeom prst="rect">
                          <a:avLst/>
                        </a:prstGeom>
                        <a:solidFill>
                          <a:srgbClr val="FFFFFF"/>
                        </a:solidFill>
                        <a:ln w="3175">
                          <a:solidFill>
                            <a:srgbClr val="000000"/>
                          </a:solidFill>
                          <a:miter lim="800000"/>
                          <a:headEnd/>
                          <a:tailEnd/>
                        </a:ln>
                      </wps:spPr>
                      <wps:txbx>
                        <w:txbxContent>
                          <w:p w14:paraId="0E140F03" w14:textId="77777777" w:rsidR="006E29EF" w:rsidRDefault="006E29EF" w:rsidP="00FC46B7">
                            <w:pPr>
                              <w:jc w:val="center"/>
                            </w:pPr>
                            <w:r>
                              <w:t>XXXXXXXXX</w:t>
                            </w:r>
                            <w:r w:rsidRPr="00C224EE">
                              <w:rPr>
                                <w:rFonts w:ascii="標楷體" w:eastAsia="標楷體" w:hAnsi="標楷體"/>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63A8" id="矩形 65" o:spid="_x0000_s1046" style="position:absolute;left:0;text-align:left;margin-left:9.15pt;margin-top:17.35pt;width:124.8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" strokeweight=".25pt">
                <v:textbox>
                  <w:txbxContent>
                    <w:p w14:paraId="0E140F03" w14:textId="77777777" w:rsidR="006E29EF" w:rsidRDefault="006E29EF" w:rsidP="00FC46B7">
                      <w:pPr>
                        <w:jc w:val="center"/>
                      </w:pPr>
                      <w:r>
                        <w:t>XXXXXXXXX</w:t>
                      </w:r>
                      <w:r w:rsidRPr="00C224EE">
                        <w:rPr>
                          <w:rFonts w:ascii="標楷體" w:eastAsia="標楷體" w:hAnsi="標楷體"/>
                        </w:rPr>
                        <w:t>計畫</w:t>
                      </w:r>
                    </w:p>
                  </w:txbxContent>
                </v:textbox>
              </v:rect>
            </w:pict>
          </mc:Fallback>
        </mc:AlternateContent>
      </w:r>
    </w:p>
    <w:p w14:paraId="3A5305D3"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D6504">
        <w:rPr>
          <w:rFonts w:ascii="標楷體" w:eastAsia="標楷體" w:hAnsi="標楷體"/>
          <w:noProof/>
          <w:sz w:val="28"/>
          <w:szCs w:val="20"/>
        </w:rPr>
        <mc:AlternateContent>
          <mc:Choice Requires="wps">
            <w:drawing>
              <wp:anchor distT="4294967291" distB="4294967291" distL="114300" distR="114300" simplePos="0" relativeHeight="251657216" behindDoc="0" locked="0" layoutInCell="1" allowOverlap="1" wp14:anchorId="70C482F7" wp14:editId="7EF02447">
                <wp:simplePos x="0" y="0"/>
                <wp:positionH relativeFrom="column">
                  <wp:posOffset>1699260</wp:posOffset>
                </wp:positionH>
                <wp:positionV relativeFrom="paragraph">
                  <wp:posOffset>75564</wp:posOffset>
                </wp:positionV>
                <wp:extent cx="343535" cy="0"/>
                <wp:effectExtent l="0" t="0" r="18415" b="19050"/>
                <wp:wrapNone/>
                <wp:docPr id="66" name="直線單箭頭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4B128" id="直線單箭頭接點 66" o:spid="_x0000_s1026" type="#_x0000_t32" style="position:absolute;margin-left:133.8pt;margin-top:5.95pt;width:27.0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" strokeweight=".25pt"/>
            </w:pict>
          </mc:Fallback>
        </mc:AlternateContent>
      </w:r>
    </w:p>
    <w:p w14:paraId="1E1330EB"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5D6504">
        <w:rPr>
          <w:rFonts w:ascii="標楷體" w:eastAsia="標楷體" w:hAnsi="標楷體"/>
          <w:noProof/>
          <w:sz w:val="28"/>
          <w:szCs w:val="20"/>
        </w:rPr>
        <mc:AlternateContent>
          <mc:Choice Requires="wps">
            <w:drawing>
              <wp:anchor distT="0" distB="0" distL="114300" distR="114300" simplePos="0" relativeHeight="251652096" behindDoc="0" locked="0" layoutInCell="1" allowOverlap="1" wp14:anchorId="0387FD5E" wp14:editId="5DACBAFE">
                <wp:simplePos x="0" y="0"/>
                <wp:positionH relativeFrom="column">
                  <wp:posOffset>2101850</wp:posOffset>
                </wp:positionH>
                <wp:positionV relativeFrom="paragraph">
                  <wp:posOffset>10795</wp:posOffset>
                </wp:positionV>
                <wp:extent cx="1371600" cy="255270"/>
                <wp:effectExtent l="0" t="0" r="0" b="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73B44" w14:textId="77777777" w:rsidR="006E29EF" w:rsidRPr="00563383" w:rsidRDefault="006E29EF"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FD5E" id="矩形 67" o:spid="_x0000_s1047" style="position:absolute;left:0;text-align:left;margin-left:165.5pt;margin-top:.85pt;width:108pt;height:2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" stroked="f">
                <v:textbox>
                  <w:txbxContent>
                    <w:p w14:paraId="70E73B44" w14:textId="77777777" w:rsidR="006E29EF" w:rsidRPr="00563383" w:rsidRDefault="006E29EF"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614862DD" w14:textId="77777777" w:rsidR="001B0DC7" w:rsidRPr="005D6504" w:rsidRDefault="00CE604C">
      <w:pPr>
        <w:tabs>
          <w:tab w:val="left" w:pos="180"/>
          <w:tab w:val="left" w:leader="dot" w:pos="8040"/>
        </w:tabs>
        <w:adjustRightInd w:val="0"/>
        <w:snapToGrid w:val="0"/>
        <w:spacing w:before="60" w:after="60" w:line="400" w:lineRule="exact"/>
        <w:ind w:leftChars="232" w:left="557" w:firstLine="3"/>
        <w:jc w:val="center"/>
        <w:rPr>
          <w:rFonts w:ascii="標楷體" w:eastAsia="標楷體" w:hAnsi="標楷體"/>
        </w:rPr>
      </w:pPr>
      <w:r w:rsidRPr="005D6504">
        <w:rPr>
          <w:rFonts w:ascii="標楷體" w:eastAsia="標楷體" w:hAnsi="標楷體"/>
          <w:noProof/>
          <w:sz w:val="28"/>
          <w:szCs w:val="20"/>
        </w:rPr>
        <mc:AlternateContent>
          <mc:Choice Requires="wps">
            <w:drawing>
              <wp:anchor distT="0" distB="0" distL="114300" distR="114300" simplePos="0" relativeHeight="251665408" behindDoc="0" locked="0" layoutInCell="1" allowOverlap="1" wp14:anchorId="5CA91145" wp14:editId="468E7E36">
                <wp:simplePos x="0" y="0"/>
                <wp:positionH relativeFrom="column">
                  <wp:posOffset>3651250</wp:posOffset>
                </wp:positionH>
                <wp:positionV relativeFrom="paragraph">
                  <wp:posOffset>92075</wp:posOffset>
                </wp:positionV>
                <wp:extent cx="344170" cy="632460"/>
                <wp:effectExtent l="0" t="0" r="0" b="0"/>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F3CF6" w14:textId="77777777" w:rsidR="006E29EF" w:rsidRPr="00D8021B" w:rsidRDefault="006E29EF" w:rsidP="00F86689">
                            <w:pPr>
                              <w:rPr>
                                <w:rFonts w:ascii="Times New Roman" w:eastAsia="標楷體" w:hAnsi="Times New Roman"/>
                                <w:b/>
                                <w:szCs w:val="24"/>
                              </w:rPr>
                            </w:pPr>
                            <w:r w:rsidRPr="00D8021B">
                              <w:rPr>
                                <w:rFonts w:ascii="Times New Roman" w:eastAsia="標楷體" w:hAnsi="Times New Roman"/>
                                <w:b/>
                                <w:szCs w:val="24"/>
                              </w:rPr>
                              <w:t>.</w:t>
                            </w:r>
                          </w:p>
                          <w:p w14:paraId="60528F7E" w14:textId="77777777" w:rsidR="006E29EF" w:rsidRPr="00D8021B" w:rsidRDefault="006E29EF" w:rsidP="00F86689">
                            <w:pPr>
                              <w:rPr>
                                <w:rFonts w:ascii="Times New Roman" w:eastAsia="標楷體" w:hAnsi="Times New Roman"/>
                                <w:b/>
                                <w:szCs w:val="24"/>
                              </w:rPr>
                            </w:pPr>
                            <w:r w:rsidRPr="00D8021B">
                              <w:rPr>
                                <w:rFonts w:ascii="Times New Roman" w:eastAsia="標楷體" w:hAnsi="Times New Roman"/>
                                <w:b/>
                                <w:szCs w:val="24"/>
                              </w:rPr>
                              <w:t>.</w:t>
                            </w:r>
                          </w:p>
                          <w:p w14:paraId="5A57C4B7" w14:textId="77777777" w:rsidR="006E29EF" w:rsidRPr="00D8021B" w:rsidRDefault="006E29EF" w:rsidP="00F86689">
                            <w:pPr>
                              <w:rPr>
                                <w:rFonts w:ascii="Times New Roman" w:eastAsia="標楷體" w:hAnsi="Times New Roman"/>
                                <w:b/>
                                <w:szCs w:val="24"/>
                              </w:rPr>
                            </w:pPr>
                            <w:r w:rsidRPr="00D8021B">
                              <w:rPr>
                                <w:rFonts w:ascii="Times New Roman" w:eastAsia="標楷體" w:hAnsi="Times New Roman"/>
                                <w:b/>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1145" id="矩形 81" o:spid="_x0000_s1048" style="position:absolute;left:0;text-align:left;margin-left:287.5pt;margin-top:7.25pt;width:27.1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" stroked="f">
                <v:textbox>
                  <w:txbxContent>
                    <w:p w14:paraId="447F3CF6" w14:textId="77777777" w:rsidR="006E29EF" w:rsidRPr="00D8021B" w:rsidRDefault="006E29EF" w:rsidP="00F86689">
                      <w:pPr>
                        <w:rPr>
                          <w:rFonts w:ascii="Times New Roman" w:eastAsia="標楷體" w:hAnsi="Times New Roman"/>
                          <w:b/>
                          <w:szCs w:val="24"/>
                        </w:rPr>
                      </w:pPr>
                      <w:r w:rsidRPr="00D8021B">
                        <w:rPr>
                          <w:rFonts w:ascii="Times New Roman" w:eastAsia="標楷體" w:hAnsi="Times New Roman"/>
                          <w:b/>
                          <w:szCs w:val="24"/>
                        </w:rPr>
                        <w:t>.</w:t>
                      </w:r>
                    </w:p>
                    <w:p w14:paraId="60528F7E" w14:textId="77777777" w:rsidR="006E29EF" w:rsidRPr="00D8021B" w:rsidRDefault="006E29EF" w:rsidP="00F86689">
                      <w:pPr>
                        <w:rPr>
                          <w:rFonts w:ascii="Times New Roman" w:eastAsia="標楷體" w:hAnsi="Times New Roman"/>
                          <w:b/>
                          <w:szCs w:val="24"/>
                        </w:rPr>
                      </w:pPr>
                      <w:r w:rsidRPr="00D8021B">
                        <w:rPr>
                          <w:rFonts w:ascii="Times New Roman" w:eastAsia="標楷體" w:hAnsi="Times New Roman"/>
                          <w:b/>
                          <w:szCs w:val="24"/>
                        </w:rPr>
                        <w:t>.</w:t>
                      </w:r>
                    </w:p>
                    <w:p w14:paraId="5A57C4B7" w14:textId="77777777" w:rsidR="006E29EF" w:rsidRPr="00D8021B" w:rsidRDefault="006E29EF" w:rsidP="00F86689">
                      <w:pPr>
                        <w:rPr>
                          <w:rFonts w:ascii="Times New Roman" w:eastAsia="標楷體" w:hAnsi="Times New Roman"/>
                          <w:b/>
                          <w:szCs w:val="24"/>
                        </w:rPr>
                      </w:pPr>
                      <w:r w:rsidRPr="00D8021B">
                        <w:rPr>
                          <w:rFonts w:ascii="Times New Roman" w:eastAsia="標楷體" w:hAnsi="Times New Roman"/>
                          <w:b/>
                          <w:szCs w:val="24"/>
                        </w:rPr>
                        <w:t>.</w:t>
                      </w:r>
                    </w:p>
                  </w:txbxContent>
                </v:textbox>
              </v:rect>
            </w:pict>
          </mc:Fallback>
        </mc:AlternateContent>
      </w:r>
    </w:p>
    <w:p w14:paraId="31059AAB" w14:textId="77777777" w:rsidR="00FC46B7" w:rsidRPr="00503CA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3F0B588E"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5D6504">
        <w:rPr>
          <w:rFonts w:ascii="標楷體" w:eastAsia="標楷體" w:hAnsi="標楷體"/>
          <w:noProof/>
          <w:sz w:val="28"/>
          <w:szCs w:val="20"/>
        </w:rPr>
        <mc:AlternateContent>
          <mc:Choice Requires="wpg">
            <w:drawing>
              <wp:anchor distT="0" distB="0" distL="114300" distR="114300" simplePos="0" relativeHeight="251662336" behindDoc="0" locked="0" layoutInCell="1" allowOverlap="1" wp14:anchorId="2657AFD3" wp14:editId="638CB296">
                <wp:simplePos x="0" y="0"/>
                <wp:positionH relativeFrom="column">
                  <wp:posOffset>2044700</wp:posOffset>
                </wp:positionH>
                <wp:positionV relativeFrom="paragraph">
                  <wp:posOffset>133985</wp:posOffset>
                </wp:positionV>
                <wp:extent cx="3613785" cy="1158875"/>
                <wp:effectExtent l="6350" t="10160" r="8890" b="12065"/>
                <wp:wrapNone/>
                <wp:docPr id="8" name="群組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158875"/>
                          <a:chOff x="4464" y="9351"/>
                          <a:chExt cx="5691" cy="1246"/>
                        </a:xfrm>
                      </wpg:grpSpPr>
                      <wps:wsp>
                        <wps:cNvPr id="9" name="Rectangle 535"/>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6BDD94E3" w14:textId="77777777" w:rsidR="006E29EF" w:rsidRPr="00F82451" w:rsidRDefault="006E29EF" w:rsidP="00FC46B7">
                              <w:pPr>
                                <w:rPr>
                                  <w:rFonts w:ascii="Times New Roman" w:eastAsia="標楷體" w:hAnsi="Times New Roman"/>
                                </w:rPr>
                              </w:pPr>
                              <w:r w:rsidRPr="00F82451">
                                <w:rPr>
                                  <w:rFonts w:ascii="Times New Roman" w:eastAsia="標楷體" w:hAnsi="Times New Roman" w:hint="eastAsia"/>
                                </w:rPr>
                                <w:t>C.</w:t>
                              </w:r>
                              <w:r w:rsidRPr="00F82451">
                                <w:rPr>
                                  <w:rFonts w:hint="eastAsia"/>
                                </w:rPr>
                                <w:t xml:space="preserve"> </w:t>
                              </w:r>
                              <w:r w:rsidRPr="00F82451">
                                <w:rPr>
                                  <w:rFonts w:ascii="Times New Roman" w:eastAsia="標楷體" w:hAnsi="Times New Roman" w:hint="eastAsia"/>
                                </w:rPr>
                                <w:t>行銷與人才培育</w:t>
                              </w:r>
                            </w:p>
                          </w:txbxContent>
                        </wps:txbx>
                        <wps:bodyPr rot="0" vert="horz" wrap="square" lIns="91440" tIns="45720" rIns="91440" bIns="45720" anchor="t" anchorCtr="0" upright="1">
                          <a:noAutofit/>
                        </wps:bodyPr>
                      </wps:wsp>
                      <wps:wsp>
                        <wps:cNvPr id="10" name="Rectangle 536"/>
                        <wps:cNvSpPr>
                          <a:spLocks noChangeArrowheads="1"/>
                        </wps:cNvSpPr>
                        <wps:spPr bwMode="auto">
                          <a:xfrm>
                            <a:off x="7476" y="9351"/>
                            <a:ext cx="2679" cy="526"/>
                          </a:xfrm>
                          <a:prstGeom prst="rect">
                            <a:avLst/>
                          </a:prstGeom>
                          <a:solidFill>
                            <a:srgbClr val="FFFFFF"/>
                          </a:solidFill>
                          <a:ln w="3175">
                            <a:solidFill>
                              <a:srgbClr val="000000"/>
                            </a:solidFill>
                            <a:miter lim="800000"/>
                            <a:headEnd/>
                            <a:tailEnd/>
                          </a:ln>
                        </wps:spPr>
                        <wps:txbx>
                          <w:txbxContent>
                            <w:p w14:paraId="26A335CE" w14:textId="77777777" w:rsidR="006E29EF" w:rsidRPr="00F82451" w:rsidRDefault="006E29EF" w:rsidP="00FC46B7">
                              <w:pPr>
                                <w:rPr>
                                  <w:rFonts w:ascii="Times New Roman" w:eastAsia="標楷體" w:hAnsi="Times New Roman"/>
                                </w:rPr>
                              </w:pPr>
                              <w:r w:rsidRPr="00F82451">
                                <w:rPr>
                                  <w:rFonts w:ascii="Times New Roman" w:eastAsia="標楷體" w:hAnsi="Times New Roman"/>
                                </w:rPr>
                                <w:t>C.1</w:t>
                              </w:r>
                              <w:r w:rsidRPr="00F82451">
                                <w:rPr>
                                  <w:rFonts w:ascii="Times New Roman" w:eastAsia="標楷體" w:hAnsi="Times New Roman" w:hint="eastAsia"/>
                                </w:rPr>
                                <w:t>行銷活動</w:t>
                              </w:r>
                            </w:p>
                            <w:p w14:paraId="5E53E19F" w14:textId="77777777" w:rsidR="006E29EF" w:rsidRPr="00F82451" w:rsidRDefault="006E29EF"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s:wsp>
                        <wps:cNvPr id="11" name="AutoShape 537"/>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38"/>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9"/>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40"/>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41"/>
                        <wps:cNvSpPr>
                          <a:spLocks noChangeArrowheads="1"/>
                        </wps:cNvSpPr>
                        <wps:spPr bwMode="auto">
                          <a:xfrm>
                            <a:off x="7476" y="10081"/>
                            <a:ext cx="2679" cy="516"/>
                          </a:xfrm>
                          <a:prstGeom prst="rect">
                            <a:avLst/>
                          </a:prstGeom>
                          <a:solidFill>
                            <a:srgbClr val="FFFFFF"/>
                          </a:solidFill>
                          <a:ln w="3175">
                            <a:solidFill>
                              <a:srgbClr val="000000"/>
                            </a:solidFill>
                            <a:miter lim="800000"/>
                            <a:headEnd/>
                            <a:tailEnd/>
                          </a:ln>
                        </wps:spPr>
                        <wps:txbx>
                          <w:txbxContent>
                            <w:p w14:paraId="47E087CE" w14:textId="77777777" w:rsidR="006E29EF" w:rsidRPr="00F82451" w:rsidRDefault="006E29EF" w:rsidP="00FC46B7">
                              <w:pPr>
                                <w:rPr>
                                  <w:rFonts w:ascii="Times New Roman" w:eastAsia="標楷體" w:hAnsi="Times New Roman"/>
                                </w:rPr>
                              </w:pPr>
                              <w:r w:rsidRPr="00F82451">
                                <w:rPr>
                                  <w:rFonts w:ascii="Times New Roman" w:eastAsia="標楷體" w:hAnsi="Times New Roman"/>
                                </w:rPr>
                                <w:t>C.2</w:t>
                              </w:r>
                              <w:r w:rsidRPr="00F82451">
                                <w:rPr>
                                  <w:rFonts w:ascii="Times New Roman" w:eastAsia="標楷體" w:hAnsi="Times New Roman" w:hint="eastAsia"/>
                                </w:rPr>
                                <w:t>人才培育</w:t>
                              </w:r>
                            </w:p>
                            <w:p w14:paraId="0BC6B2E5" w14:textId="77777777" w:rsidR="006E29EF" w:rsidRPr="00F82451" w:rsidRDefault="006E29EF"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AFD3" id="群組 97" o:spid="_x0000_s1049" style="position:absolute;left:0;text-align:left;margin-left:161pt;margin-top:10.55pt;width:284.55pt;height:91.25pt;z-index:251662336" coordorigin="4464,9351" coordsize="569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">
                <v:rect id="Rectangle 535" o:spid="_x0000_s1050"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DUsAA&#10;AADaAAAADwAAAGRycy9kb3ducmV2LnhtbESPT4vCMBTE78J+h/AW9qbpuihajSIVWS+C/8DrI3m2&#10;ZZuX0qTa/fZGEDwOM/MbZr7sbCVu1PjSsYLvQQKCWDtTcq7gfNr0JyB8QDZYOSYF/+RhufjozTE1&#10;7s4Huh1DLiKEfYoKihDqVEqvC7LoB64mjt7VNRZDlE0uTYP3CLeVHCbJWFosOS4UWFNWkP47tlbB&#10;7zjDn6D3WdvKaocaTyO8rJX6+uxWMxCBuvAOv9pbo2AKzy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lDUsAAAADaAAAADwAAAAAAAAAAAAAAAACYAgAAZHJzL2Rvd25y&#10;ZXYueG1sUEsFBgAAAAAEAAQA9QAAAIUDAAAAAA==&#10;" strokeweight=".25pt">
                  <v:textbox>
                    <w:txbxContent>
                      <w:p w14:paraId="6BDD94E3" w14:textId="77777777" w:rsidR="006E29EF" w:rsidRPr="00F82451" w:rsidRDefault="006E29EF" w:rsidP="00FC46B7">
                        <w:pPr>
                          <w:rPr>
                            <w:rFonts w:ascii="Times New Roman" w:eastAsia="標楷體" w:hAnsi="Times New Roman"/>
                          </w:rPr>
                        </w:pPr>
                        <w:r w:rsidRPr="00F82451">
                          <w:rPr>
                            <w:rFonts w:ascii="Times New Roman" w:eastAsia="標楷體" w:hAnsi="Times New Roman" w:hint="eastAsia"/>
                          </w:rPr>
                          <w:t>C.</w:t>
                        </w:r>
                        <w:r w:rsidRPr="00F82451">
                          <w:rPr>
                            <w:rFonts w:hint="eastAsia"/>
                          </w:rPr>
                          <w:t xml:space="preserve"> </w:t>
                        </w:r>
                        <w:r w:rsidRPr="00F82451">
                          <w:rPr>
                            <w:rFonts w:ascii="Times New Roman" w:eastAsia="標楷體" w:hAnsi="Times New Roman" w:hint="eastAsia"/>
                          </w:rPr>
                          <w:t>行銷與人才培育</w:t>
                        </w:r>
                      </w:p>
                    </w:txbxContent>
                  </v:textbox>
                </v:rect>
                <v:rect id="Rectangle 536" o:spid="_x0000_s1051" style="position:absolute;left:7476;top:9351;width:267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rzMIA&#10;AADbAAAADwAAAGRycy9kb3ducmV2LnhtbESPQWvCQBCF7wX/wzJCb3VjpSLRVSRS9FJoVfA67I5J&#10;MDsbshtN/71zKPQ2w3vz3jerzeAbdacu1oENTCcZKGIbXM2lgfPp820BKiZkh01gMvBLETbr0csK&#10;cxce/EP3YyqVhHDM0UCVUptrHW1FHuMktMSiXUPnMcnaldp1+JBw3+j3LJtrjzVLQ4UtFRXZ27H3&#10;BvbzAmfJfhd9r5svtHj6wMvOmNfxsF2CSjSkf/Pf9cEJ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GvMwgAAANsAAAAPAAAAAAAAAAAAAAAAAJgCAABkcnMvZG93&#10;bnJldi54bWxQSwUGAAAAAAQABAD1AAAAhwMAAAAA&#10;" strokeweight=".25pt">
                  <v:textbox>
                    <w:txbxContent>
                      <w:p w14:paraId="26A335CE" w14:textId="77777777" w:rsidR="006E29EF" w:rsidRPr="00F82451" w:rsidRDefault="006E29EF" w:rsidP="00FC46B7">
                        <w:pPr>
                          <w:rPr>
                            <w:rFonts w:ascii="Times New Roman" w:eastAsia="標楷體" w:hAnsi="Times New Roman"/>
                          </w:rPr>
                        </w:pPr>
                        <w:r w:rsidRPr="00F82451">
                          <w:rPr>
                            <w:rFonts w:ascii="Times New Roman" w:eastAsia="標楷體" w:hAnsi="Times New Roman"/>
                          </w:rPr>
                          <w:t>C.1</w:t>
                        </w:r>
                        <w:r w:rsidRPr="00F82451">
                          <w:rPr>
                            <w:rFonts w:ascii="Times New Roman" w:eastAsia="標楷體" w:hAnsi="Times New Roman" w:hint="eastAsia"/>
                          </w:rPr>
                          <w:t>行銷活動</w:t>
                        </w:r>
                      </w:p>
                      <w:p w14:paraId="5E53E19F" w14:textId="77777777" w:rsidR="006E29EF" w:rsidRPr="00F82451" w:rsidRDefault="006E29EF"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shape id="AutoShape 537" o:spid="_x0000_s1052"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538" o:spid="_x0000_s1053"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iXscUAAADbAAAADwAAAGRycy9kb3ducmV2LnhtbESPT2vCQBDF74V+h2UEL1I3RhBJXUWE&#10;gheLjR56nGanSWp2Nuyu+dNP3y0UepvhvXm/N5vdYBrRkfO1ZQWLeQKCuLC65lLB9fLytAbhA7LG&#10;xjIpGMnDbvv4sMFM257fqMtDKWII+wwVVCG0mZS+qMign9uWOGqf1hkMcXWl1A77GG4amSbJShqs&#10;ORIqbOlQUXHL7yZCZl/n06Efv5fhZtcLfv3w761TajoZ9s8gAg3h3/x3fdSxfgq/v8QB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iXscUAAADbAAAADwAAAAAAAAAA&#10;AAAAAAChAgAAZHJzL2Rvd25yZXYueG1sUEsFBgAAAAAEAAQA+QAAAJMDAAAAAA==&#10;" strokeweight=".25pt"/>
                <v:shape id="AutoShape 539" o:spid="_x0000_s1054"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k6sIAAADbAAAADwAAAGRycy9kb3ducmV2LnhtbERPS2vCQBC+C/0PyxR6040K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kk6sIAAADbAAAADwAAAAAAAAAAAAAA&#10;AAChAgAAZHJzL2Rvd25yZXYueG1sUEsFBgAAAAAEAAQA+QAAAJADAAAAAA==&#10;" strokeweight=".25pt"/>
                <v:shape id="AutoShape 540" o:spid="_x0000_s1055"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rect id="Rectangle 541" o:spid="_x0000_s1056" style="position:absolute;left:7476;top:10081;width:267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0cAA&#10;AADbAAAADwAAAGRycy9kb3ducmV2LnhtbERPyWrDMBC9B/oPYgq9JXLaxgQnSigupbkUUruQ6yBN&#10;bBNrZCx56d9Hh0KPj7fvj7NtxUi9bxwrWK8SEMTamYYrBT/lx3ILwgdkg61jUvBLHo6Hh8UeM+Mm&#10;/qaxCJWIIewzVFCH0GVSel2TRb9yHXHkrq63GCLsK2l6nGK4beVzkqTSYsOxocaO8pr0rRisgs80&#10;x5egz/kwyPYLNZYbvLwr9fQ4v+1ABJrDv/jPfTIKXuP6+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E0cAAAADbAAAADwAAAAAAAAAAAAAAAACYAgAAZHJzL2Rvd25y&#10;ZXYueG1sUEsFBgAAAAAEAAQA9QAAAIUDAAAAAA==&#10;" strokeweight=".25pt">
                  <v:textbox>
                    <w:txbxContent>
                      <w:p w14:paraId="47E087CE" w14:textId="77777777" w:rsidR="006E29EF" w:rsidRPr="00F82451" w:rsidRDefault="006E29EF" w:rsidP="00FC46B7">
                        <w:pPr>
                          <w:rPr>
                            <w:rFonts w:ascii="Times New Roman" w:eastAsia="標楷體" w:hAnsi="Times New Roman"/>
                          </w:rPr>
                        </w:pPr>
                        <w:r w:rsidRPr="00F82451">
                          <w:rPr>
                            <w:rFonts w:ascii="Times New Roman" w:eastAsia="標楷體" w:hAnsi="Times New Roman"/>
                          </w:rPr>
                          <w:t>C.2</w:t>
                        </w:r>
                        <w:r w:rsidRPr="00F82451">
                          <w:rPr>
                            <w:rFonts w:ascii="Times New Roman" w:eastAsia="標楷體" w:hAnsi="Times New Roman" w:hint="eastAsia"/>
                          </w:rPr>
                          <w:t>人才培育</w:t>
                        </w:r>
                      </w:p>
                      <w:p w14:paraId="0BC6B2E5" w14:textId="77777777" w:rsidR="006E29EF" w:rsidRPr="00F82451" w:rsidRDefault="006E29EF"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group>
            </w:pict>
          </mc:Fallback>
        </mc:AlternateContent>
      </w:r>
    </w:p>
    <w:p w14:paraId="31510F89" w14:textId="77777777" w:rsidR="00FC46B7" w:rsidRPr="00503CA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DCDCD58" w14:textId="77777777" w:rsidR="00FC46B7" w:rsidRPr="005D6504"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5D6504">
        <w:rPr>
          <w:rFonts w:ascii="標楷體" w:eastAsia="標楷體" w:hAnsi="標楷體"/>
          <w:noProof/>
          <w:sz w:val="28"/>
          <w:szCs w:val="20"/>
        </w:rPr>
        <mc:AlternateContent>
          <mc:Choice Requires="wps">
            <w:drawing>
              <wp:anchor distT="0" distB="0" distL="114300" distR="114300" simplePos="0" relativeHeight="251663360" behindDoc="0" locked="0" layoutInCell="1" allowOverlap="1" wp14:anchorId="78CCF8DA" wp14:editId="27ABFD95">
                <wp:simplePos x="0" y="0"/>
                <wp:positionH relativeFrom="column">
                  <wp:posOffset>1872615</wp:posOffset>
                </wp:positionH>
                <wp:positionV relativeFrom="paragraph">
                  <wp:posOffset>130175</wp:posOffset>
                </wp:positionV>
                <wp:extent cx="171450" cy="635"/>
                <wp:effectExtent l="0" t="0" r="19050" b="37465"/>
                <wp:wrapNone/>
                <wp:docPr id="76" name="肘形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BDE0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6" o:spid="_x0000_s1026" type="#_x0000_t34" style="position:absolute;margin-left:147.45pt;margin-top:10.25pt;width:1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" strokeweight=".25pt"/>
            </w:pict>
          </mc:Fallback>
        </mc:AlternateContent>
      </w:r>
      <w:r w:rsidRPr="00503CA0">
        <w:rPr>
          <w:rFonts w:ascii="標楷體" w:eastAsia="標楷體" w:hAnsi="標楷體"/>
          <w:noProof/>
          <w:sz w:val="28"/>
          <w:szCs w:val="20"/>
        </w:rPr>
        <mc:AlternateContent>
          <mc:Choice Requires="wps">
            <w:drawing>
              <wp:anchor distT="0" distB="0" distL="114300" distR="114300" simplePos="0" relativeHeight="251651072" behindDoc="0" locked="0" layoutInCell="1" allowOverlap="1" wp14:anchorId="757DD8D6" wp14:editId="0C2C15D9">
                <wp:simplePos x="0" y="0"/>
                <wp:positionH relativeFrom="column">
                  <wp:posOffset>2101850</wp:posOffset>
                </wp:positionH>
                <wp:positionV relativeFrom="paragraph">
                  <wp:posOffset>269875</wp:posOffset>
                </wp:positionV>
                <wp:extent cx="1371600" cy="255270"/>
                <wp:effectExtent l="0" t="0" r="0" b="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14133" w14:textId="77777777" w:rsidR="006E29EF" w:rsidRPr="00563383" w:rsidRDefault="006E29EF"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D8D6" id="矩形 77" o:spid="_x0000_s1057" style="position:absolute;left:0;text-align:left;margin-left:165.5pt;margin-top:21.25pt;width:108pt;height:2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" stroked="f">
                <v:textbox>
                  <w:txbxContent>
                    <w:p w14:paraId="34D14133" w14:textId="77777777" w:rsidR="006E29EF" w:rsidRPr="00563383" w:rsidRDefault="006E29EF"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2B4B62E4" w14:textId="77777777" w:rsidR="00FC46B7" w:rsidRPr="00503CA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61D87F8" w14:textId="77777777" w:rsidR="00FC46B7" w:rsidRPr="00503CA0" w:rsidRDefault="00FC46B7" w:rsidP="00FC46B7">
      <w:pPr>
        <w:widowControl/>
        <w:rPr>
          <w:rFonts w:ascii="標楷體" w:eastAsia="標楷體" w:hAnsi="標楷體"/>
          <w:b/>
          <w:sz w:val="28"/>
          <w:szCs w:val="28"/>
        </w:rPr>
      </w:pPr>
      <w:r w:rsidRPr="00503CA0">
        <w:rPr>
          <w:rFonts w:ascii="標楷體" w:eastAsia="標楷體" w:hAnsi="標楷體"/>
          <w:b/>
          <w:sz w:val="28"/>
          <w:szCs w:val="28"/>
        </w:rPr>
        <w:br w:type="page"/>
      </w:r>
    </w:p>
    <w:p w14:paraId="35F5DEFB" w14:textId="2E6BE9F5" w:rsidR="00FC46B7" w:rsidRPr="00503CA0" w:rsidRDefault="00293E36" w:rsidP="00427F25">
      <w:pPr>
        <w:pStyle w:val="affff0"/>
        <w:spacing w:after="120"/>
        <w:rPr>
          <w:rFonts w:ascii="標楷體" w:hAnsi="標楷體"/>
        </w:rPr>
      </w:pPr>
      <w:r w:rsidRPr="00503CA0">
        <w:rPr>
          <w:rFonts w:ascii="標楷體" w:hAnsi="標楷體" w:hint="eastAsia"/>
        </w:rPr>
        <w:lastRenderedPageBreak/>
        <w:t>六</w:t>
      </w:r>
      <w:r w:rsidR="00FC46B7" w:rsidRPr="00503CA0">
        <w:rPr>
          <w:rFonts w:ascii="標楷體" w:hAnsi="標楷體"/>
        </w:rPr>
        <w:t>、執行規劃</w:t>
      </w:r>
    </w:p>
    <w:p w14:paraId="34780B44"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(一)</w:t>
      </w:r>
      <w:r w:rsidR="00633E37" w:rsidRPr="00503CA0">
        <w:rPr>
          <w:rFonts w:ascii="標楷體" w:eastAsia="標楷體" w:hAnsi="標楷體"/>
          <w:b/>
          <w:sz w:val="26"/>
          <w:szCs w:val="26"/>
        </w:rPr>
        <w:t>實施規劃</w:t>
      </w:r>
    </w:p>
    <w:p w14:paraId="7C54FF80" w14:textId="4262E2B8" w:rsidR="008B4928" w:rsidRPr="00503CA0" w:rsidRDefault="00FA2D07" w:rsidP="006B60AD">
      <w:pPr>
        <w:adjustRightInd w:val="0"/>
        <w:snapToGrid w:val="0"/>
        <w:spacing w:afterLines="50" w:after="120"/>
        <w:ind w:leftChars="354" w:left="968" w:hangingChars="49" w:hanging="118"/>
        <w:rPr>
          <w:rFonts w:ascii="標楷體" w:eastAsia="標楷體" w:hAnsi="標楷體"/>
          <w:szCs w:val="26"/>
        </w:rPr>
      </w:pPr>
      <w:r w:rsidRPr="00503CA0">
        <w:rPr>
          <w:rFonts w:ascii="標楷體" w:eastAsia="標楷體" w:hAnsi="標楷體"/>
          <w:szCs w:val="26"/>
        </w:rPr>
        <w:t>(</w:t>
      </w:r>
      <w:r w:rsidRPr="00503CA0">
        <w:rPr>
          <w:rFonts w:ascii="標楷體" w:eastAsia="標楷體" w:hAnsi="標楷體" w:hint="eastAsia"/>
          <w:szCs w:val="26"/>
        </w:rPr>
        <w:t>說明：申請機構與合作單位</w:t>
      </w:r>
      <w:r w:rsidR="00062E53" w:rsidRPr="00503CA0">
        <w:rPr>
          <w:rFonts w:ascii="標楷體" w:eastAsia="標楷體" w:hAnsi="標楷體" w:hint="eastAsia"/>
          <w:szCs w:val="26"/>
        </w:rPr>
        <w:t>分工</w:t>
      </w:r>
      <w:r w:rsidR="00667E8A" w:rsidRPr="00503CA0">
        <w:rPr>
          <w:rFonts w:ascii="標楷體" w:eastAsia="標楷體" w:hAnsi="標楷體" w:hint="eastAsia"/>
          <w:szCs w:val="26"/>
        </w:rPr>
        <w:t>合作</w:t>
      </w:r>
      <w:r w:rsidRPr="00503CA0">
        <w:rPr>
          <w:rFonts w:ascii="標楷體" w:eastAsia="標楷體" w:hAnsi="標楷體" w:hint="eastAsia"/>
          <w:szCs w:val="26"/>
        </w:rPr>
        <w:t>與整合</w:t>
      </w:r>
      <w:r w:rsidR="008A1ACF" w:rsidRPr="00503CA0">
        <w:rPr>
          <w:rFonts w:ascii="標楷體" w:eastAsia="標楷體" w:hAnsi="標楷體" w:hint="eastAsia"/>
          <w:szCs w:val="26"/>
        </w:rPr>
        <w:t>規劃</w:t>
      </w:r>
      <w:r w:rsidR="00667E8A" w:rsidRPr="00503CA0">
        <w:rPr>
          <w:rFonts w:ascii="標楷體" w:eastAsia="標楷體" w:hAnsi="標楷體" w:hint="eastAsia"/>
          <w:szCs w:val="26"/>
        </w:rPr>
        <w:t>、</w:t>
      </w:r>
      <w:r w:rsidR="00223CD5" w:rsidRPr="00503CA0">
        <w:rPr>
          <w:rFonts w:ascii="標楷體" w:eastAsia="標楷體" w:hAnsi="標楷體" w:hint="eastAsia"/>
          <w:szCs w:val="26"/>
        </w:rPr>
        <w:t>產品落地策略、</w:t>
      </w:r>
      <w:r w:rsidR="006D349B" w:rsidRPr="00503CA0">
        <w:rPr>
          <w:rFonts w:ascii="標楷體" w:eastAsia="標楷體" w:hAnsi="標楷體" w:hint="eastAsia"/>
          <w:szCs w:val="26"/>
        </w:rPr>
        <w:t>移轉研發成果、</w:t>
      </w:r>
      <w:r w:rsidR="00667E8A" w:rsidRPr="00503CA0">
        <w:rPr>
          <w:rFonts w:ascii="標楷體" w:eastAsia="標楷體" w:hAnsi="標楷體" w:hint="eastAsia"/>
          <w:szCs w:val="26"/>
        </w:rPr>
        <w:t>如何與中部地區產學研醫鏈結</w:t>
      </w:r>
      <w:r w:rsidR="00223CD5" w:rsidRPr="00503CA0">
        <w:rPr>
          <w:rFonts w:ascii="標楷體" w:eastAsia="標楷體" w:hAnsi="標楷體" w:hint="eastAsia"/>
          <w:szCs w:val="26"/>
        </w:rPr>
        <w:t>等</w:t>
      </w:r>
      <w:r w:rsidRPr="00503CA0">
        <w:rPr>
          <w:rFonts w:ascii="標楷體" w:eastAsia="標楷體" w:hAnsi="標楷體" w:hint="eastAsia"/>
          <w:szCs w:val="26"/>
        </w:rPr>
        <w:t>。</w:t>
      </w:r>
      <w:r w:rsidRPr="00503CA0">
        <w:rPr>
          <w:rFonts w:ascii="標楷體" w:eastAsia="標楷體" w:hAnsi="標楷體"/>
          <w:szCs w:val="26"/>
        </w:rPr>
        <w:t>)</w:t>
      </w:r>
    </w:p>
    <w:p w14:paraId="63DABC7F" w14:textId="77777777" w:rsidR="00FC46B7" w:rsidRPr="00503CA0" w:rsidRDefault="00FC46B7" w:rsidP="00151BFC">
      <w:pPr>
        <w:pStyle w:val="afa"/>
        <w:spacing w:before="120" w:after="120" w:line="420" w:lineRule="exact"/>
        <w:ind w:leftChars="0" w:left="561" w:firstLineChars="120" w:firstLine="288"/>
        <w:outlineLvl w:val="1"/>
        <w:rPr>
          <w:rFonts w:ascii="標楷體" w:eastAsia="標楷體" w:hAnsi="標楷體"/>
          <w:szCs w:val="28"/>
        </w:rPr>
      </w:pPr>
    </w:p>
    <w:p w14:paraId="0631D5CB" w14:textId="77777777" w:rsidR="004471F6" w:rsidRPr="00503CA0" w:rsidRDefault="004471F6" w:rsidP="009C499F">
      <w:pPr>
        <w:spacing w:before="120" w:after="120" w:line="420" w:lineRule="exact"/>
        <w:outlineLvl w:val="1"/>
        <w:rPr>
          <w:rFonts w:ascii="標楷體" w:eastAsia="標楷體" w:hAnsi="標楷體"/>
          <w:szCs w:val="28"/>
        </w:rPr>
      </w:pPr>
    </w:p>
    <w:p w14:paraId="40E37AE7" w14:textId="77777777" w:rsidR="004471F6" w:rsidRPr="00503CA0"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33C735B7" w14:textId="77777777" w:rsidR="004471F6" w:rsidRPr="00503CA0"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5AEA0825" w14:textId="7B1B591D" w:rsidR="008B4928" w:rsidRPr="00503CA0" w:rsidRDefault="00151BFC"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008B2BB5" w:rsidRPr="00503CA0">
        <w:rPr>
          <w:rFonts w:ascii="標楷體" w:eastAsia="標楷體" w:hAnsi="標楷體" w:hint="eastAsia"/>
          <w:b/>
          <w:sz w:val="26"/>
          <w:szCs w:val="26"/>
        </w:rPr>
        <w:t>二</w:t>
      </w:r>
      <w:r w:rsidRPr="00503CA0">
        <w:rPr>
          <w:rFonts w:ascii="標楷體" w:eastAsia="標楷體" w:hAnsi="標楷體"/>
          <w:b/>
          <w:sz w:val="26"/>
          <w:szCs w:val="26"/>
        </w:rPr>
        <w:t>)</w:t>
      </w:r>
      <w:r w:rsidR="00FA2D07" w:rsidRPr="00503CA0">
        <w:rPr>
          <w:rFonts w:ascii="標楷體" w:eastAsia="標楷體" w:hAnsi="標楷體"/>
          <w:b/>
          <w:sz w:val="26"/>
          <w:szCs w:val="26"/>
        </w:rPr>
        <w:t>實施方法</w:t>
      </w:r>
    </w:p>
    <w:p w14:paraId="5F474ABB" w14:textId="2DC1C6B5" w:rsidR="008B4928" w:rsidRPr="00503CA0" w:rsidRDefault="00FA2D07" w:rsidP="006B60AD">
      <w:pPr>
        <w:adjustRightInd w:val="0"/>
        <w:snapToGrid w:val="0"/>
        <w:spacing w:afterLines="50" w:after="120"/>
        <w:ind w:leftChars="354" w:left="968" w:hangingChars="49" w:hanging="118"/>
        <w:rPr>
          <w:rFonts w:ascii="標楷體" w:eastAsia="標楷體" w:hAnsi="標楷體"/>
          <w:szCs w:val="26"/>
        </w:rPr>
      </w:pPr>
      <w:r w:rsidRPr="00503CA0">
        <w:rPr>
          <w:rFonts w:ascii="標楷體" w:eastAsia="標楷體" w:hAnsi="標楷體"/>
          <w:szCs w:val="26"/>
        </w:rPr>
        <w:t>(</w:t>
      </w:r>
      <w:r w:rsidR="006D349B" w:rsidRPr="00503CA0">
        <w:rPr>
          <w:rFonts w:ascii="標楷體" w:eastAsia="標楷體" w:hAnsi="標楷體" w:hint="eastAsia"/>
          <w:szCs w:val="26"/>
        </w:rPr>
        <w:t>填寫說明：請依「四、計畫推動架構」逐項說明計畫進行步驟、實施方法。</w:t>
      </w:r>
      <w:r w:rsidRPr="00503CA0">
        <w:rPr>
          <w:rFonts w:ascii="標楷體" w:eastAsia="標楷體" w:hAnsi="標楷體"/>
          <w:szCs w:val="26"/>
        </w:rPr>
        <w:t>)</w:t>
      </w:r>
    </w:p>
    <w:p w14:paraId="4D0AD93A" w14:textId="77777777" w:rsidR="00667E8A" w:rsidRPr="00503CA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分項</w:t>
      </w:r>
      <w:r w:rsidRPr="00503CA0">
        <w:rPr>
          <w:rFonts w:ascii="標楷體" w:eastAsia="標楷體" w:hAnsi="標楷體"/>
          <w:sz w:val="26"/>
          <w:szCs w:val="26"/>
        </w:rPr>
        <w:t>A</w:t>
      </w:r>
      <w:r w:rsidRPr="00503CA0">
        <w:rPr>
          <w:rFonts w:ascii="標楷體" w:eastAsia="標楷體" w:hAnsi="標楷體" w:hint="eastAsia"/>
          <w:sz w:val="26"/>
          <w:szCs w:val="26"/>
        </w:rPr>
        <w:t>：</w:t>
      </w:r>
    </w:p>
    <w:p w14:paraId="343C5220" w14:textId="77777777" w:rsidR="00667E8A" w:rsidRPr="00503CA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p>
    <w:p w14:paraId="0927571E" w14:textId="77777777" w:rsidR="00667E8A" w:rsidRPr="00503CA0" w:rsidRDefault="00667E8A" w:rsidP="006B60AD">
      <w:pPr>
        <w:spacing w:beforeLines="50" w:before="120" w:afterLines="50" w:after="120" w:line="400" w:lineRule="exact"/>
        <w:ind w:leftChars="-1" w:left="-2" w:firstLineChars="382" w:firstLine="993"/>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分項</w:t>
      </w:r>
      <w:r w:rsidRPr="00503CA0">
        <w:rPr>
          <w:rFonts w:ascii="標楷體" w:eastAsia="標楷體" w:hAnsi="標楷體"/>
          <w:sz w:val="26"/>
          <w:szCs w:val="26"/>
        </w:rPr>
        <w:t>B</w:t>
      </w:r>
      <w:r w:rsidRPr="00503CA0">
        <w:rPr>
          <w:rFonts w:ascii="標楷體" w:eastAsia="標楷體" w:hAnsi="標楷體" w:hint="eastAsia"/>
          <w:sz w:val="26"/>
          <w:szCs w:val="26"/>
        </w:rPr>
        <w:t>：</w:t>
      </w:r>
    </w:p>
    <w:p w14:paraId="4545C3EF" w14:textId="77777777" w:rsidR="00667E8A" w:rsidRPr="00503CA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w:t>
      </w:r>
    </w:p>
    <w:p w14:paraId="207A7DD8" w14:textId="77777777" w:rsidR="00667E8A" w:rsidRPr="00503CA0" w:rsidRDefault="00667E8A" w:rsidP="00151BFC">
      <w:pPr>
        <w:pStyle w:val="afa"/>
        <w:spacing w:before="120" w:after="120" w:line="420" w:lineRule="exact"/>
        <w:ind w:leftChars="0" w:left="561" w:firstLineChars="120" w:firstLine="288"/>
        <w:outlineLvl w:val="1"/>
        <w:rPr>
          <w:rFonts w:ascii="標楷體" w:eastAsia="標楷體" w:hAnsi="標楷體"/>
          <w:szCs w:val="28"/>
        </w:rPr>
      </w:pPr>
    </w:p>
    <w:p w14:paraId="163A8F07" w14:textId="77777777" w:rsidR="007325B1" w:rsidRPr="00503CA0" w:rsidRDefault="007325B1" w:rsidP="00151BFC">
      <w:pPr>
        <w:pStyle w:val="afa"/>
        <w:spacing w:before="120" w:after="120" w:line="420" w:lineRule="exact"/>
        <w:ind w:leftChars="0" w:left="561" w:firstLineChars="120" w:firstLine="288"/>
        <w:outlineLvl w:val="1"/>
        <w:rPr>
          <w:rFonts w:ascii="標楷體" w:eastAsia="標楷體" w:hAnsi="標楷體"/>
          <w:szCs w:val="28"/>
        </w:rPr>
        <w:sectPr w:rsidR="007325B1" w:rsidRPr="00503CA0" w:rsidSect="000E115E">
          <w:pgSz w:w="16838" w:h="11906" w:orient="landscape"/>
          <w:pgMar w:top="1134" w:right="1134" w:bottom="1134" w:left="1134" w:header="851" w:footer="851" w:gutter="0"/>
          <w:cols w:space="720"/>
          <w:docGrid w:linePitch="326"/>
        </w:sectPr>
      </w:pPr>
    </w:p>
    <w:p w14:paraId="5F8DC4ED" w14:textId="77777777" w:rsidR="001B0DC7" w:rsidRPr="00503CA0" w:rsidRDefault="00667E8A" w:rsidP="006B60AD">
      <w:pPr>
        <w:spacing w:beforeLines="50" w:before="120" w:afterLines="50" w:after="120" w:line="400" w:lineRule="exact"/>
        <w:ind w:leftChars="-1" w:left="-2" w:firstLineChars="382" w:firstLine="993"/>
        <w:rPr>
          <w:rFonts w:ascii="標楷體" w:eastAsia="標楷體" w:hAnsi="標楷體"/>
          <w:sz w:val="26"/>
          <w:szCs w:val="26"/>
        </w:rPr>
      </w:pPr>
      <w:r w:rsidRPr="00503CA0">
        <w:rPr>
          <w:rFonts w:ascii="標楷體" w:eastAsia="標楷體" w:hAnsi="標楷體"/>
          <w:sz w:val="26"/>
          <w:szCs w:val="26"/>
        </w:rPr>
        <w:lastRenderedPageBreak/>
        <w:t>3.</w:t>
      </w:r>
      <w:r w:rsidRPr="00503CA0">
        <w:rPr>
          <w:rFonts w:ascii="標楷體" w:eastAsia="標楷體" w:hAnsi="標楷體" w:hint="eastAsia"/>
          <w:sz w:val="26"/>
          <w:szCs w:val="26"/>
        </w:rPr>
        <w:t>分項</w:t>
      </w:r>
      <w:r w:rsidRPr="00503CA0">
        <w:rPr>
          <w:rFonts w:ascii="標楷體" w:eastAsia="標楷體" w:hAnsi="標楷體"/>
          <w:sz w:val="26"/>
          <w:szCs w:val="26"/>
        </w:rPr>
        <w:t>C</w:t>
      </w:r>
      <w:r w:rsidRPr="00503CA0">
        <w:rPr>
          <w:rFonts w:ascii="標楷體" w:eastAsia="標楷體" w:hAnsi="標楷體" w:hint="eastAsia"/>
          <w:sz w:val="26"/>
          <w:szCs w:val="26"/>
        </w:rPr>
        <w:t>：行銷與人才培育</w:t>
      </w:r>
    </w:p>
    <w:p w14:paraId="5CC89994" w14:textId="77777777" w:rsidR="00667E8A" w:rsidRPr="00503CA0" w:rsidRDefault="00667E8A" w:rsidP="006B60AD">
      <w:pPr>
        <w:spacing w:beforeLines="50" w:before="120" w:afterLines="50" w:after="120" w:line="400" w:lineRule="exact"/>
        <w:ind w:leftChars="531" w:left="1414" w:hangingChars="54" w:hanging="140"/>
        <w:rPr>
          <w:rFonts w:ascii="標楷體" w:eastAsia="標楷體" w:hAnsi="標楷體"/>
          <w:sz w:val="26"/>
          <w:szCs w:val="26"/>
        </w:rPr>
      </w:pPr>
      <w:r w:rsidRPr="00503CA0">
        <w:rPr>
          <w:rFonts w:ascii="標楷體" w:eastAsia="標楷體" w:hAnsi="標楷體"/>
          <w:sz w:val="26"/>
          <w:szCs w:val="26"/>
        </w:rPr>
        <w:t>(1) C1</w:t>
      </w:r>
      <w:r w:rsidRPr="00503CA0">
        <w:rPr>
          <w:rFonts w:ascii="標楷體" w:eastAsia="標楷體" w:hAnsi="標楷體" w:hint="eastAsia"/>
          <w:sz w:val="26"/>
          <w:szCs w:val="26"/>
        </w:rPr>
        <w:t>：行銷活動</w:t>
      </w:r>
    </w:p>
    <w:p w14:paraId="16B8A8AC" w14:textId="77777777" w:rsidR="00667E8A" w:rsidRPr="00503CA0" w:rsidRDefault="00667E8A" w:rsidP="006B60AD">
      <w:pPr>
        <w:spacing w:beforeLines="50" w:before="120" w:afterLines="50" w:after="120" w:line="400" w:lineRule="exact"/>
        <w:ind w:leftChars="589" w:left="1414" w:firstLineChars="56" w:firstLine="146"/>
        <w:rPr>
          <w:rFonts w:ascii="標楷體" w:eastAsia="標楷體" w:hAnsi="標楷體"/>
          <w:sz w:val="26"/>
          <w:szCs w:val="26"/>
        </w:rPr>
      </w:pPr>
      <w:r w:rsidRPr="00503CA0">
        <w:rPr>
          <w:rFonts w:ascii="標楷體" w:eastAsia="標楷體" w:hAnsi="標楷體"/>
          <w:sz w:val="26"/>
          <w:szCs w:val="26"/>
        </w:rPr>
        <w:t>(1.1)</w:t>
      </w:r>
      <w:r w:rsidRPr="00503CA0">
        <w:rPr>
          <w:rFonts w:ascii="標楷體" w:eastAsia="標楷體" w:hAnsi="標楷體" w:hint="eastAsia"/>
          <w:sz w:val="26"/>
          <w:szCs w:val="26"/>
        </w:rPr>
        <w:t>行銷規劃表</w:t>
      </w:r>
    </w:p>
    <w:tbl>
      <w:tblPr>
        <w:tblW w:w="1332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600"/>
        <w:gridCol w:w="1955"/>
        <w:gridCol w:w="1701"/>
        <w:gridCol w:w="1277"/>
        <w:gridCol w:w="1276"/>
        <w:gridCol w:w="708"/>
        <w:gridCol w:w="709"/>
        <w:gridCol w:w="2552"/>
      </w:tblGrid>
      <w:tr w:rsidR="005D6504" w:rsidRPr="00503CA0" w14:paraId="5B55A166" w14:textId="77777777" w:rsidTr="00E545F8">
        <w:trPr>
          <w:trHeight w:val="134"/>
        </w:trPr>
        <w:tc>
          <w:tcPr>
            <w:tcW w:w="547" w:type="dxa"/>
            <w:vMerge w:val="restart"/>
            <w:vAlign w:val="center"/>
          </w:tcPr>
          <w:p w14:paraId="452B8329" w14:textId="77777777" w:rsidR="00667E8A" w:rsidRPr="00503CA0" w:rsidRDefault="00667E8A" w:rsidP="007325B1">
            <w:pPr>
              <w:snapToGrid w:val="0"/>
              <w:ind w:leftChars="-52" w:left="-10" w:rightChars="-45" w:right="-108" w:hangingChars="48" w:hanging="115"/>
              <w:jc w:val="center"/>
              <w:rPr>
                <w:rFonts w:ascii="標楷體" w:eastAsia="標楷體" w:hAnsi="標楷體"/>
                <w:b/>
                <w:szCs w:val="24"/>
              </w:rPr>
            </w:pPr>
            <w:r w:rsidRPr="00503CA0">
              <w:rPr>
                <w:rFonts w:ascii="標楷體" w:eastAsia="標楷體" w:hAnsi="標楷體" w:hint="eastAsia"/>
                <w:b/>
                <w:szCs w:val="24"/>
              </w:rPr>
              <w:t>項次</w:t>
            </w:r>
          </w:p>
        </w:tc>
        <w:tc>
          <w:tcPr>
            <w:tcW w:w="2600" w:type="dxa"/>
            <w:vMerge w:val="restart"/>
            <w:vAlign w:val="center"/>
          </w:tcPr>
          <w:p w14:paraId="315389F9" w14:textId="77777777" w:rsidR="00667E8A" w:rsidRPr="00503CA0" w:rsidRDefault="00667E8A" w:rsidP="006B60AD">
            <w:pPr>
              <w:spacing w:afterLines="50" w:after="120" w:line="400" w:lineRule="exact"/>
              <w:jc w:val="center"/>
              <w:rPr>
                <w:rFonts w:ascii="標楷體" w:eastAsia="標楷體" w:hAnsi="標楷體"/>
                <w:b/>
                <w:szCs w:val="24"/>
              </w:rPr>
            </w:pPr>
            <w:r w:rsidRPr="00503CA0">
              <w:rPr>
                <w:rFonts w:ascii="標楷體" w:eastAsia="標楷體" w:hAnsi="標楷體" w:hint="eastAsia"/>
                <w:b/>
                <w:szCs w:val="24"/>
              </w:rPr>
              <w:t>行銷方式</w:t>
            </w:r>
          </w:p>
        </w:tc>
        <w:tc>
          <w:tcPr>
            <w:tcW w:w="1955" w:type="dxa"/>
            <w:vMerge w:val="restart"/>
            <w:vAlign w:val="center"/>
          </w:tcPr>
          <w:p w14:paraId="6CE0D345" w14:textId="77777777" w:rsidR="00667E8A" w:rsidRPr="00503CA0" w:rsidRDefault="002525BA" w:rsidP="00772C0B">
            <w:pPr>
              <w:snapToGrid w:val="0"/>
              <w:jc w:val="center"/>
              <w:rPr>
                <w:rFonts w:ascii="標楷體" w:eastAsia="標楷體" w:hAnsi="標楷體"/>
                <w:szCs w:val="24"/>
              </w:rPr>
            </w:pPr>
            <w:r w:rsidRPr="00503CA0">
              <w:rPr>
                <w:rFonts w:ascii="標楷體" w:eastAsia="標楷體" w:hAnsi="標楷體" w:hint="eastAsia"/>
                <w:b/>
                <w:szCs w:val="24"/>
              </w:rPr>
              <w:t>展</w:t>
            </w:r>
            <w:r w:rsidR="00551919" w:rsidRPr="00503CA0">
              <w:rPr>
                <w:rFonts w:ascii="標楷體" w:eastAsia="標楷體" w:hAnsi="標楷體" w:hint="eastAsia"/>
                <w:b/>
                <w:szCs w:val="24"/>
              </w:rPr>
              <w:t>覽</w:t>
            </w:r>
            <w:r w:rsidRPr="00503CA0">
              <w:rPr>
                <w:rFonts w:ascii="標楷體" w:eastAsia="標楷體" w:hAnsi="標楷體"/>
                <w:b/>
                <w:szCs w:val="24"/>
              </w:rPr>
              <w:t>/活動名稱</w:t>
            </w:r>
          </w:p>
        </w:tc>
        <w:tc>
          <w:tcPr>
            <w:tcW w:w="1701" w:type="dxa"/>
            <w:vMerge w:val="restart"/>
            <w:vAlign w:val="center"/>
          </w:tcPr>
          <w:p w14:paraId="0815F8A7"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hint="eastAsia"/>
                <w:b/>
                <w:szCs w:val="24"/>
              </w:rPr>
              <w:t>行銷地點</w:t>
            </w:r>
          </w:p>
          <w:p w14:paraId="4DF0D870"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szCs w:val="24"/>
              </w:rPr>
              <w:t>(</w:t>
            </w:r>
            <w:r w:rsidRPr="00503CA0">
              <w:rPr>
                <w:rFonts w:ascii="標楷體" w:eastAsia="標楷體" w:hAnsi="標楷體" w:hint="eastAsia"/>
                <w:szCs w:val="24"/>
              </w:rPr>
              <w:t>國家及地區</w:t>
            </w:r>
            <w:r w:rsidRPr="00503CA0">
              <w:rPr>
                <w:rFonts w:ascii="標楷體" w:eastAsia="標楷體" w:hAnsi="標楷體"/>
                <w:szCs w:val="24"/>
              </w:rPr>
              <w:t>)</w:t>
            </w:r>
          </w:p>
        </w:tc>
        <w:tc>
          <w:tcPr>
            <w:tcW w:w="1277" w:type="dxa"/>
            <w:vMerge w:val="restart"/>
            <w:vAlign w:val="center"/>
          </w:tcPr>
          <w:p w14:paraId="2BAC1C40" w14:textId="77777777" w:rsidR="00667E8A" w:rsidRPr="00503CA0" w:rsidRDefault="00667E8A" w:rsidP="006B60AD">
            <w:pPr>
              <w:spacing w:afterLines="50" w:after="120" w:line="400" w:lineRule="exact"/>
              <w:jc w:val="center"/>
              <w:rPr>
                <w:rFonts w:ascii="標楷體" w:eastAsia="標楷體" w:hAnsi="標楷體"/>
                <w:b/>
                <w:szCs w:val="24"/>
              </w:rPr>
            </w:pPr>
            <w:r w:rsidRPr="00503CA0">
              <w:rPr>
                <w:rFonts w:ascii="標楷體" w:eastAsia="標楷體" w:hAnsi="標楷體" w:hint="eastAsia"/>
                <w:b/>
                <w:szCs w:val="24"/>
              </w:rPr>
              <w:t>行銷日期</w:t>
            </w:r>
          </w:p>
        </w:tc>
        <w:tc>
          <w:tcPr>
            <w:tcW w:w="2693" w:type="dxa"/>
            <w:gridSpan w:val="3"/>
            <w:vAlign w:val="center"/>
          </w:tcPr>
          <w:p w14:paraId="04C49BBF"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hint="eastAsia"/>
                <w:b/>
                <w:szCs w:val="24"/>
              </w:rPr>
              <w:t>出國規劃</w:t>
            </w:r>
          </w:p>
        </w:tc>
        <w:tc>
          <w:tcPr>
            <w:tcW w:w="2552" w:type="dxa"/>
            <w:vMerge w:val="restart"/>
            <w:vAlign w:val="center"/>
          </w:tcPr>
          <w:p w14:paraId="22636CE7" w14:textId="35E5F218" w:rsidR="00667E8A" w:rsidRPr="00503CA0" w:rsidRDefault="00667E8A" w:rsidP="00772C0B">
            <w:pPr>
              <w:snapToGrid w:val="0"/>
              <w:jc w:val="center"/>
              <w:rPr>
                <w:rFonts w:ascii="標楷體" w:eastAsia="標楷體" w:hAnsi="標楷體"/>
                <w:b/>
                <w:szCs w:val="24"/>
              </w:rPr>
            </w:pPr>
            <w:r w:rsidRPr="00503CA0">
              <w:rPr>
                <w:rFonts w:ascii="標楷體" w:eastAsia="標楷體" w:hAnsi="標楷體" w:hint="eastAsia"/>
                <w:b/>
                <w:szCs w:val="24"/>
              </w:rPr>
              <w:t>預期效益</w:t>
            </w:r>
          </w:p>
        </w:tc>
      </w:tr>
      <w:tr w:rsidR="005D6504" w:rsidRPr="00503CA0" w14:paraId="18A0123A" w14:textId="77777777" w:rsidTr="00E545F8">
        <w:trPr>
          <w:trHeight w:val="84"/>
        </w:trPr>
        <w:tc>
          <w:tcPr>
            <w:tcW w:w="547" w:type="dxa"/>
            <w:vMerge/>
            <w:vAlign w:val="center"/>
          </w:tcPr>
          <w:p w14:paraId="7F1DAAD4" w14:textId="77777777" w:rsidR="00667E8A" w:rsidRPr="00503CA0" w:rsidRDefault="00667E8A" w:rsidP="007325B1">
            <w:pPr>
              <w:snapToGrid w:val="0"/>
              <w:ind w:leftChars="-52" w:left="-10" w:rightChars="-45" w:right="-108" w:hangingChars="48" w:hanging="115"/>
              <w:jc w:val="center"/>
              <w:rPr>
                <w:rFonts w:ascii="標楷體" w:eastAsia="標楷體" w:hAnsi="標楷體"/>
                <w:b/>
                <w:szCs w:val="24"/>
              </w:rPr>
            </w:pPr>
          </w:p>
        </w:tc>
        <w:tc>
          <w:tcPr>
            <w:tcW w:w="2600" w:type="dxa"/>
            <w:vMerge/>
            <w:vAlign w:val="center"/>
          </w:tcPr>
          <w:p w14:paraId="302F92FC" w14:textId="77777777" w:rsidR="00667E8A" w:rsidRPr="00503CA0" w:rsidRDefault="00667E8A" w:rsidP="006B60AD">
            <w:pPr>
              <w:spacing w:afterLines="50" w:after="120" w:line="400" w:lineRule="exact"/>
              <w:jc w:val="center"/>
              <w:rPr>
                <w:rFonts w:ascii="標楷體" w:eastAsia="標楷體" w:hAnsi="標楷體"/>
                <w:b/>
                <w:szCs w:val="24"/>
              </w:rPr>
            </w:pPr>
          </w:p>
        </w:tc>
        <w:tc>
          <w:tcPr>
            <w:tcW w:w="1955" w:type="dxa"/>
            <w:vMerge/>
            <w:vAlign w:val="center"/>
          </w:tcPr>
          <w:p w14:paraId="2C268CB7" w14:textId="77777777" w:rsidR="00667E8A" w:rsidRPr="00503CA0" w:rsidRDefault="00667E8A" w:rsidP="007325B1">
            <w:pPr>
              <w:snapToGrid w:val="0"/>
              <w:jc w:val="center"/>
              <w:rPr>
                <w:rFonts w:ascii="標楷體" w:eastAsia="標楷體" w:hAnsi="標楷體"/>
                <w:b/>
                <w:szCs w:val="24"/>
              </w:rPr>
            </w:pPr>
          </w:p>
        </w:tc>
        <w:tc>
          <w:tcPr>
            <w:tcW w:w="1701" w:type="dxa"/>
            <w:vMerge/>
            <w:vAlign w:val="center"/>
          </w:tcPr>
          <w:p w14:paraId="5DF100AD" w14:textId="77777777" w:rsidR="00667E8A" w:rsidRPr="00503CA0" w:rsidRDefault="00667E8A" w:rsidP="007325B1">
            <w:pPr>
              <w:snapToGrid w:val="0"/>
              <w:jc w:val="center"/>
              <w:rPr>
                <w:rFonts w:ascii="標楷體" w:eastAsia="標楷體" w:hAnsi="標楷體"/>
                <w:b/>
                <w:szCs w:val="24"/>
              </w:rPr>
            </w:pPr>
          </w:p>
        </w:tc>
        <w:tc>
          <w:tcPr>
            <w:tcW w:w="1277" w:type="dxa"/>
            <w:vMerge/>
            <w:vAlign w:val="center"/>
          </w:tcPr>
          <w:p w14:paraId="01B3CF88" w14:textId="77777777" w:rsidR="00667E8A" w:rsidRPr="00503CA0" w:rsidRDefault="00667E8A" w:rsidP="006B60AD">
            <w:pPr>
              <w:spacing w:afterLines="50" w:after="120" w:line="400" w:lineRule="exact"/>
              <w:jc w:val="center"/>
              <w:rPr>
                <w:rFonts w:ascii="標楷體" w:eastAsia="標楷體" w:hAnsi="標楷體"/>
                <w:b/>
                <w:szCs w:val="24"/>
              </w:rPr>
            </w:pPr>
          </w:p>
        </w:tc>
        <w:tc>
          <w:tcPr>
            <w:tcW w:w="1276" w:type="dxa"/>
            <w:vMerge w:val="restart"/>
            <w:vAlign w:val="center"/>
          </w:tcPr>
          <w:p w14:paraId="6A2D5059"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hint="eastAsia"/>
                <w:b/>
                <w:szCs w:val="24"/>
              </w:rPr>
              <w:t>出國日期</w:t>
            </w:r>
          </w:p>
        </w:tc>
        <w:tc>
          <w:tcPr>
            <w:tcW w:w="1417" w:type="dxa"/>
            <w:gridSpan w:val="2"/>
            <w:vAlign w:val="center"/>
          </w:tcPr>
          <w:p w14:paraId="67704C29"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hint="eastAsia"/>
                <w:b/>
                <w:szCs w:val="24"/>
              </w:rPr>
              <w:t>出國人次</w:t>
            </w:r>
          </w:p>
        </w:tc>
        <w:tc>
          <w:tcPr>
            <w:tcW w:w="2552" w:type="dxa"/>
            <w:vMerge/>
            <w:vAlign w:val="center"/>
          </w:tcPr>
          <w:p w14:paraId="5A26ABF7" w14:textId="77777777" w:rsidR="00667E8A" w:rsidRPr="00503CA0" w:rsidRDefault="00667E8A" w:rsidP="007325B1">
            <w:pPr>
              <w:snapToGrid w:val="0"/>
              <w:jc w:val="center"/>
              <w:rPr>
                <w:rFonts w:ascii="標楷體" w:eastAsia="標楷體" w:hAnsi="標楷體"/>
                <w:b/>
                <w:szCs w:val="24"/>
              </w:rPr>
            </w:pPr>
          </w:p>
        </w:tc>
      </w:tr>
      <w:tr w:rsidR="005D6504" w:rsidRPr="00503CA0" w14:paraId="68A7F37E" w14:textId="77777777" w:rsidTr="00E545F8">
        <w:trPr>
          <w:trHeight w:val="385"/>
        </w:trPr>
        <w:tc>
          <w:tcPr>
            <w:tcW w:w="547" w:type="dxa"/>
            <w:vMerge/>
            <w:vAlign w:val="center"/>
          </w:tcPr>
          <w:p w14:paraId="4FE7F956" w14:textId="77777777" w:rsidR="00667E8A" w:rsidRPr="00503CA0" w:rsidRDefault="00667E8A" w:rsidP="007325B1">
            <w:pPr>
              <w:snapToGrid w:val="0"/>
              <w:ind w:leftChars="-52" w:left="-10" w:rightChars="-45" w:right="-108" w:hangingChars="48" w:hanging="115"/>
              <w:jc w:val="center"/>
              <w:rPr>
                <w:rFonts w:ascii="標楷體" w:eastAsia="標楷體" w:hAnsi="標楷體"/>
                <w:b/>
                <w:szCs w:val="24"/>
              </w:rPr>
            </w:pPr>
          </w:p>
        </w:tc>
        <w:tc>
          <w:tcPr>
            <w:tcW w:w="2600" w:type="dxa"/>
            <w:vMerge/>
            <w:vAlign w:val="center"/>
          </w:tcPr>
          <w:p w14:paraId="11552FE9" w14:textId="77777777" w:rsidR="00667E8A" w:rsidRPr="00503CA0" w:rsidRDefault="00667E8A" w:rsidP="006B60AD">
            <w:pPr>
              <w:spacing w:afterLines="50" w:after="120" w:line="400" w:lineRule="exact"/>
              <w:jc w:val="center"/>
              <w:rPr>
                <w:rFonts w:ascii="標楷體" w:eastAsia="標楷體" w:hAnsi="標楷體"/>
                <w:b/>
                <w:szCs w:val="24"/>
              </w:rPr>
            </w:pPr>
          </w:p>
        </w:tc>
        <w:tc>
          <w:tcPr>
            <w:tcW w:w="1955" w:type="dxa"/>
            <w:vMerge/>
            <w:vAlign w:val="center"/>
          </w:tcPr>
          <w:p w14:paraId="0C1BC50E" w14:textId="77777777" w:rsidR="00667E8A" w:rsidRPr="00503CA0" w:rsidRDefault="00667E8A" w:rsidP="007325B1">
            <w:pPr>
              <w:snapToGrid w:val="0"/>
              <w:jc w:val="center"/>
              <w:rPr>
                <w:rFonts w:ascii="標楷體" w:eastAsia="標楷體" w:hAnsi="標楷體"/>
                <w:b/>
                <w:szCs w:val="24"/>
              </w:rPr>
            </w:pPr>
          </w:p>
        </w:tc>
        <w:tc>
          <w:tcPr>
            <w:tcW w:w="1701" w:type="dxa"/>
            <w:vMerge/>
            <w:vAlign w:val="center"/>
          </w:tcPr>
          <w:p w14:paraId="20636189" w14:textId="77777777" w:rsidR="00667E8A" w:rsidRPr="00503CA0" w:rsidRDefault="00667E8A" w:rsidP="007325B1">
            <w:pPr>
              <w:snapToGrid w:val="0"/>
              <w:jc w:val="center"/>
              <w:rPr>
                <w:rFonts w:ascii="標楷體" w:eastAsia="標楷體" w:hAnsi="標楷體"/>
                <w:b/>
                <w:szCs w:val="24"/>
              </w:rPr>
            </w:pPr>
          </w:p>
        </w:tc>
        <w:tc>
          <w:tcPr>
            <w:tcW w:w="1277" w:type="dxa"/>
            <w:vMerge/>
            <w:vAlign w:val="center"/>
          </w:tcPr>
          <w:p w14:paraId="1FA18822" w14:textId="77777777" w:rsidR="00667E8A" w:rsidRPr="00503CA0" w:rsidRDefault="00667E8A" w:rsidP="006B60AD">
            <w:pPr>
              <w:spacing w:afterLines="50" w:after="120" w:line="400" w:lineRule="exact"/>
              <w:jc w:val="center"/>
              <w:rPr>
                <w:rFonts w:ascii="標楷體" w:eastAsia="標楷體" w:hAnsi="標楷體"/>
                <w:b/>
                <w:szCs w:val="24"/>
              </w:rPr>
            </w:pPr>
          </w:p>
        </w:tc>
        <w:tc>
          <w:tcPr>
            <w:tcW w:w="1276" w:type="dxa"/>
            <w:vMerge/>
            <w:vAlign w:val="center"/>
          </w:tcPr>
          <w:p w14:paraId="12F03F25" w14:textId="77777777" w:rsidR="00667E8A" w:rsidRPr="00503CA0" w:rsidRDefault="00667E8A" w:rsidP="007325B1">
            <w:pPr>
              <w:snapToGrid w:val="0"/>
              <w:jc w:val="center"/>
              <w:rPr>
                <w:rFonts w:ascii="標楷體" w:eastAsia="標楷體" w:hAnsi="標楷體"/>
                <w:b/>
                <w:szCs w:val="24"/>
              </w:rPr>
            </w:pPr>
          </w:p>
        </w:tc>
        <w:tc>
          <w:tcPr>
            <w:tcW w:w="708" w:type="dxa"/>
            <w:vAlign w:val="center"/>
          </w:tcPr>
          <w:p w14:paraId="25B32A29"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hint="eastAsia"/>
                <w:b/>
                <w:szCs w:val="24"/>
              </w:rPr>
              <w:t>申請機構</w:t>
            </w:r>
          </w:p>
        </w:tc>
        <w:tc>
          <w:tcPr>
            <w:tcW w:w="709" w:type="dxa"/>
            <w:vAlign w:val="center"/>
          </w:tcPr>
          <w:p w14:paraId="656537D1" w14:textId="77777777" w:rsidR="00667E8A" w:rsidRPr="00503CA0" w:rsidRDefault="00667E8A" w:rsidP="007325B1">
            <w:pPr>
              <w:snapToGrid w:val="0"/>
              <w:jc w:val="center"/>
              <w:rPr>
                <w:rFonts w:ascii="標楷體" w:eastAsia="標楷體" w:hAnsi="標楷體"/>
                <w:b/>
                <w:szCs w:val="24"/>
              </w:rPr>
            </w:pPr>
            <w:r w:rsidRPr="00503CA0">
              <w:rPr>
                <w:rFonts w:ascii="標楷體" w:eastAsia="標楷體" w:hAnsi="標楷體" w:hint="eastAsia"/>
                <w:b/>
                <w:szCs w:val="24"/>
              </w:rPr>
              <w:t>合作單位</w:t>
            </w:r>
          </w:p>
        </w:tc>
        <w:tc>
          <w:tcPr>
            <w:tcW w:w="2552" w:type="dxa"/>
            <w:vMerge/>
            <w:vAlign w:val="center"/>
          </w:tcPr>
          <w:p w14:paraId="771B2D5B" w14:textId="77777777" w:rsidR="00667E8A" w:rsidRPr="00503CA0" w:rsidRDefault="00667E8A" w:rsidP="007325B1">
            <w:pPr>
              <w:snapToGrid w:val="0"/>
              <w:jc w:val="center"/>
              <w:rPr>
                <w:rFonts w:ascii="標楷體" w:eastAsia="標楷體" w:hAnsi="標楷體"/>
                <w:b/>
                <w:szCs w:val="24"/>
              </w:rPr>
            </w:pPr>
          </w:p>
        </w:tc>
      </w:tr>
      <w:tr w:rsidR="005D6504" w:rsidRPr="00503CA0" w14:paraId="10084C87" w14:textId="77777777" w:rsidTr="00E545F8">
        <w:tc>
          <w:tcPr>
            <w:tcW w:w="547" w:type="dxa"/>
            <w:vAlign w:val="center"/>
          </w:tcPr>
          <w:p w14:paraId="0E35174C" w14:textId="77777777" w:rsidR="00667E8A" w:rsidRPr="00503CA0" w:rsidRDefault="00667E8A" w:rsidP="006B60AD">
            <w:pPr>
              <w:spacing w:afterLines="50" w:after="120" w:line="400" w:lineRule="exact"/>
              <w:jc w:val="center"/>
              <w:rPr>
                <w:rFonts w:ascii="標楷體" w:eastAsia="標楷體" w:hAnsi="標楷體"/>
                <w:szCs w:val="24"/>
              </w:rPr>
            </w:pPr>
            <w:r w:rsidRPr="00503CA0">
              <w:rPr>
                <w:rFonts w:ascii="標楷體" w:eastAsia="標楷體" w:hAnsi="標楷體"/>
                <w:szCs w:val="24"/>
              </w:rPr>
              <w:t>1</w:t>
            </w:r>
          </w:p>
        </w:tc>
        <w:tc>
          <w:tcPr>
            <w:tcW w:w="2600" w:type="dxa"/>
          </w:tcPr>
          <w:p w14:paraId="25CB6F04" w14:textId="354760B7" w:rsidR="00667E8A" w:rsidRPr="00503CA0" w:rsidRDefault="00667E8A" w:rsidP="007325B1">
            <w:pPr>
              <w:snapToGrid w:val="0"/>
              <w:ind w:leftChars="-37" w:hangingChars="37" w:hanging="89"/>
              <w:rPr>
                <w:rFonts w:ascii="標楷體" w:eastAsia="標楷體" w:hAnsi="標楷體"/>
                <w:b/>
                <w:szCs w:val="24"/>
              </w:rPr>
            </w:pPr>
            <w:r w:rsidRPr="00503CA0">
              <w:rPr>
                <w:rFonts w:ascii="標楷體" w:eastAsia="標楷體" w:hAnsi="標楷體"/>
              </w:rPr>
              <w:t>□</w:t>
            </w:r>
            <w:r w:rsidRPr="00503CA0">
              <w:rPr>
                <w:rFonts w:ascii="標楷體" w:eastAsia="標楷體" w:hAnsi="標楷體" w:hint="eastAsia"/>
                <w:b/>
                <w:szCs w:val="24"/>
              </w:rPr>
              <w:t>展覽</w:t>
            </w:r>
            <w:r w:rsidRPr="00503CA0">
              <w:rPr>
                <w:rFonts w:ascii="標楷體" w:eastAsia="標楷體" w:hAnsi="標楷體"/>
                <w:b/>
                <w:szCs w:val="24"/>
              </w:rPr>
              <w:t>(</w:t>
            </w:r>
            <w:r w:rsidRPr="00503CA0">
              <w:rPr>
                <w:rFonts w:ascii="標楷體" w:eastAsia="標楷體" w:hAnsi="標楷體"/>
              </w:rPr>
              <w:t>□</w:t>
            </w:r>
            <w:r w:rsidR="00551919" w:rsidRPr="00503CA0">
              <w:rPr>
                <w:rFonts w:ascii="標楷體" w:eastAsia="標楷體" w:hAnsi="標楷體" w:hint="eastAsia"/>
              </w:rPr>
              <w:t>參展</w:t>
            </w:r>
            <w:r w:rsidRPr="00503CA0">
              <w:rPr>
                <w:rFonts w:ascii="標楷體" w:eastAsia="標楷體" w:hAnsi="標楷體"/>
              </w:rPr>
              <w:t>□</w:t>
            </w:r>
            <w:r w:rsidRPr="00503CA0">
              <w:rPr>
                <w:rFonts w:ascii="標楷體" w:eastAsia="標楷體" w:hAnsi="標楷體" w:hint="eastAsia"/>
                <w:szCs w:val="24"/>
              </w:rPr>
              <w:t>觀展</w:t>
            </w:r>
            <w:r w:rsidRPr="00503CA0">
              <w:rPr>
                <w:rFonts w:ascii="標楷體" w:eastAsia="標楷體" w:hAnsi="標楷體"/>
                <w:b/>
                <w:szCs w:val="24"/>
              </w:rPr>
              <w:t>)</w:t>
            </w:r>
          </w:p>
          <w:p w14:paraId="086EACF8" w14:textId="77777777" w:rsidR="00551919" w:rsidRPr="00503CA0" w:rsidRDefault="00551919" w:rsidP="007325B1">
            <w:pPr>
              <w:snapToGrid w:val="0"/>
              <w:ind w:leftChars="-37" w:hangingChars="37" w:hanging="89"/>
              <w:rPr>
                <w:rFonts w:ascii="標楷體" w:eastAsia="標楷體" w:hAnsi="標楷體"/>
              </w:rPr>
            </w:pPr>
            <w:r w:rsidRPr="00503CA0">
              <w:rPr>
                <w:rFonts w:ascii="標楷體" w:eastAsia="標楷體" w:hAnsi="標楷體"/>
              </w:rPr>
              <w:t>□</w:t>
            </w:r>
            <w:r w:rsidRPr="00503CA0">
              <w:rPr>
                <w:rFonts w:ascii="標楷體" w:eastAsia="標楷體" w:hAnsi="標楷體" w:hint="eastAsia"/>
              </w:rPr>
              <w:t>線上參展</w:t>
            </w:r>
          </w:p>
          <w:p w14:paraId="147686CF" w14:textId="7AD22AAB" w:rsidR="00345775" w:rsidRPr="00503CA0" w:rsidRDefault="00345775" w:rsidP="007325B1">
            <w:pPr>
              <w:snapToGrid w:val="0"/>
              <w:ind w:leftChars="-37" w:hangingChars="37" w:hanging="89"/>
              <w:rPr>
                <w:rFonts w:ascii="標楷體" w:eastAsia="標楷體" w:hAnsi="標楷體"/>
                <w:szCs w:val="24"/>
              </w:rPr>
            </w:pPr>
            <w:r w:rsidRPr="00503CA0">
              <w:rPr>
                <w:rFonts w:ascii="標楷體" w:eastAsia="標楷體" w:hAnsi="標楷體"/>
              </w:rPr>
              <w:t>□專科醫學會</w:t>
            </w:r>
          </w:p>
          <w:p w14:paraId="18EE68A2" w14:textId="63369EE6" w:rsidR="00667E8A" w:rsidRPr="00503CA0" w:rsidRDefault="00667E8A" w:rsidP="007325B1">
            <w:pPr>
              <w:snapToGrid w:val="0"/>
              <w:ind w:leftChars="-37" w:left="194" w:hangingChars="118" w:hanging="283"/>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b/>
                <w:szCs w:val="24"/>
              </w:rPr>
              <w:t>活動</w:t>
            </w:r>
            <w:r w:rsidRPr="00503CA0">
              <w:rPr>
                <w:rFonts w:ascii="標楷體" w:eastAsia="標楷體" w:hAnsi="標楷體"/>
                <w:szCs w:val="24"/>
              </w:rPr>
              <w:t>(</w:t>
            </w:r>
            <w:r w:rsidRPr="00503CA0">
              <w:rPr>
                <w:rFonts w:ascii="標楷體" w:eastAsia="標楷體" w:hAnsi="標楷體" w:hint="eastAsia"/>
                <w:szCs w:val="24"/>
              </w:rPr>
              <w:t>研討會、產品發表會等</w:t>
            </w:r>
            <w:r w:rsidRPr="00503CA0">
              <w:rPr>
                <w:rFonts w:ascii="標楷體" w:eastAsia="標楷體" w:hAnsi="標楷體"/>
                <w:szCs w:val="24"/>
              </w:rPr>
              <w:t>)</w:t>
            </w:r>
          </w:p>
          <w:p w14:paraId="0D30CDB8" w14:textId="77777777" w:rsidR="00667E8A" w:rsidRPr="00503CA0" w:rsidRDefault="00667E8A" w:rsidP="007325B1">
            <w:pPr>
              <w:snapToGrid w:val="0"/>
              <w:ind w:leftChars="-37" w:hangingChars="37" w:hanging="89"/>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b/>
                <w:szCs w:val="24"/>
              </w:rPr>
              <w:t>其他：</w:t>
            </w:r>
            <w:r w:rsidRPr="00503CA0">
              <w:rPr>
                <w:rFonts w:ascii="標楷體" w:eastAsia="標楷體" w:hAnsi="標楷體"/>
                <w:szCs w:val="24"/>
                <w:u w:val="single"/>
              </w:rPr>
              <w:t xml:space="preserve">         </w:t>
            </w:r>
          </w:p>
        </w:tc>
        <w:tc>
          <w:tcPr>
            <w:tcW w:w="1955" w:type="dxa"/>
          </w:tcPr>
          <w:p w14:paraId="2450CE88" w14:textId="77777777" w:rsidR="00667E8A" w:rsidRPr="00503CA0" w:rsidRDefault="00667E8A" w:rsidP="006B60AD">
            <w:pPr>
              <w:spacing w:afterLines="50" w:after="120" w:line="400" w:lineRule="exact"/>
              <w:rPr>
                <w:rFonts w:ascii="標楷體" w:eastAsia="標楷體" w:hAnsi="標楷體"/>
                <w:szCs w:val="24"/>
              </w:rPr>
            </w:pPr>
          </w:p>
        </w:tc>
        <w:tc>
          <w:tcPr>
            <w:tcW w:w="1701" w:type="dxa"/>
          </w:tcPr>
          <w:p w14:paraId="4B100435" w14:textId="77777777" w:rsidR="00667E8A" w:rsidRPr="00503CA0" w:rsidRDefault="00667E8A" w:rsidP="006B60AD">
            <w:pPr>
              <w:spacing w:afterLines="50" w:after="120" w:line="400" w:lineRule="exact"/>
              <w:rPr>
                <w:rFonts w:ascii="標楷體" w:eastAsia="標楷體" w:hAnsi="標楷體"/>
                <w:szCs w:val="24"/>
              </w:rPr>
            </w:pPr>
          </w:p>
        </w:tc>
        <w:tc>
          <w:tcPr>
            <w:tcW w:w="1277" w:type="dxa"/>
          </w:tcPr>
          <w:p w14:paraId="407E4610" w14:textId="77777777" w:rsidR="00667E8A" w:rsidRPr="00503CA0" w:rsidRDefault="00667E8A" w:rsidP="006B60AD">
            <w:pPr>
              <w:spacing w:afterLines="50" w:after="120" w:line="400" w:lineRule="exact"/>
              <w:rPr>
                <w:rFonts w:ascii="標楷體" w:eastAsia="標楷體" w:hAnsi="標楷體"/>
                <w:szCs w:val="24"/>
              </w:rPr>
            </w:pPr>
          </w:p>
        </w:tc>
        <w:tc>
          <w:tcPr>
            <w:tcW w:w="1276" w:type="dxa"/>
          </w:tcPr>
          <w:p w14:paraId="4752A15D" w14:textId="77777777" w:rsidR="00667E8A" w:rsidRPr="00503CA0" w:rsidRDefault="00667E8A" w:rsidP="006B60AD">
            <w:pPr>
              <w:spacing w:afterLines="50" w:after="120" w:line="400" w:lineRule="exact"/>
              <w:rPr>
                <w:rFonts w:ascii="標楷體" w:eastAsia="標楷體" w:hAnsi="標楷體"/>
                <w:szCs w:val="24"/>
              </w:rPr>
            </w:pPr>
          </w:p>
        </w:tc>
        <w:tc>
          <w:tcPr>
            <w:tcW w:w="708" w:type="dxa"/>
          </w:tcPr>
          <w:p w14:paraId="4805468D" w14:textId="77777777" w:rsidR="00667E8A" w:rsidRPr="00503CA0" w:rsidRDefault="00667E8A" w:rsidP="006B60AD">
            <w:pPr>
              <w:spacing w:afterLines="50" w:after="120" w:line="400" w:lineRule="exact"/>
              <w:rPr>
                <w:rFonts w:ascii="標楷體" w:eastAsia="標楷體" w:hAnsi="標楷體"/>
                <w:szCs w:val="24"/>
              </w:rPr>
            </w:pPr>
          </w:p>
        </w:tc>
        <w:tc>
          <w:tcPr>
            <w:tcW w:w="709" w:type="dxa"/>
          </w:tcPr>
          <w:p w14:paraId="0D7059EE" w14:textId="77777777" w:rsidR="00667E8A" w:rsidRPr="00503CA0" w:rsidRDefault="00667E8A" w:rsidP="006B60AD">
            <w:pPr>
              <w:spacing w:afterLines="50" w:after="120" w:line="400" w:lineRule="exact"/>
              <w:rPr>
                <w:rFonts w:ascii="標楷體" w:eastAsia="標楷體" w:hAnsi="標楷體"/>
                <w:szCs w:val="24"/>
              </w:rPr>
            </w:pPr>
          </w:p>
        </w:tc>
        <w:tc>
          <w:tcPr>
            <w:tcW w:w="2552" w:type="dxa"/>
          </w:tcPr>
          <w:p w14:paraId="2A36B69C" w14:textId="77777777" w:rsidR="00667E8A" w:rsidRPr="00503CA0" w:rsidRDefault="00667E8A" w:rsidP="006B60AD">
            <w:pPr>
              <w:spacing w:afterLines="50" w:after="120" w:line="400" w:lineRule="exact"/>
              <w:rPr>
                <w:rFonts w:ascii="標楷體" w:eastAsia="標楷體" w:hAnsi="標楷體"/>
                <w:szCs w:val="24"/>
              </w:rPr>
            </w:pPr>
          </w:p>
        </w:tc>
      </w:tr>
      <w:tr w:rsidR="005D6504" w:rsidRPr="00503CA0" w14:paraId="527051BB" w14:textId="77777777" w:rsidTr="00E545F8">
        <w:trPr>
          <w:trHeight w:val="1389"/>
        </w:trPr>
        <w:tc>
          <w:tcPr>
            <w:tcW w:w="547" w:type="dxa"/>
            <w:vAlign w:val="center"/>
          </w:tcPr>
          <w:p w14:paraId="296C7FF5" w14:textId="77777777" w:rsidR="00667E8A" w:rsidRPr="00503CA0" w:rsidRDefault="00667E8A" w:rsidP="006B60AD">
            <w:pPr>
              <w:spacing w:afterLines="50" w:after="120" w:line="400" w:lineRule="exact"/>
              <w:jc w:val="center"/>
              <w:rPr>
                <w:rFonts w:ascii="標楷體" w:eastAsia="標楷體" w:hAnsi="標楷體"/>
                <w:szCs w:val="24"/>
              </w:rPr>
            </w:pPr>
            <w:r w:rsidRPr="00503CA0">
              <w:rPr>
                <w:rFonts w:ascii="標楷體" w:eastAsia="標楷體" w:hAnsi="標楷體"/>
                <w:szCs w:val="24"/>
              </w:rPr>
              <w:t>2</w:t>
            </w:r>
          </w:p>
        </w:tc>
        <w:tc>
          <w:tcPr>
            <w:tcW w:w="2600" w:type="dxa"/>
            <w:vAlign w:val="center"/>
          </w:tcPr>
          <w:p w14:paraId="42759439" w14:textId="77777777" w:rsidR="00551919" w:rsidRPr="00503CA0" w:rsidRDefault="00551919" w:rsidP="00551919">
            <w:pPr>
              <w:snapToGrid w:val="0"/>
              <w:ind w:leftChars="-37" w:hangingChars="37" w:hanging="89"/>
              <w:rPr>
                <w:rFonts w:ascii="標楷體" w:eastAsia="標楷體" w:hAnsi="標楷體"/>
                <w:b/>
                <w:szCs w:val="24"/>
              </w:rPr>
            </w:pPr>
            <w:r w:rsidRPr="00503CA0">
              <w:rPr>
                <w:rFonts w:ascii="標楷體" w:eastAsia="標楷體" w:hAnsi="標楷體"/>
              </w:rPr>
              <w:t>□</w:t>
            </w:r>
            <w:r w:rsidRPr="00503CA0">
              <w:rPr>
                <w:rFonts w:ascii="標楷體" w:eastAsia="標楷體" w:hAnsi="標楷體" w:hint="eastAsia"/>
                <w:b/>
                <w:szCs w:val="24"/>
              </w:rPr>
              <w:t>展覽</w:t>
            </w:r>
            <w:r w:rsidRPr="00503CA0">
              <w:rPr>
                <w:rFonts w:ascii="標楷體" w:eastAsia="標楷體" w:hAnsi="標楷體"/>
                <w:b/>
                <w:szCs w:val="24"/>
              </w:rPr>
              <w:t>(</w:t>
            </w:r>
            <w:r w:rsidRPr="00503CA0">
              <w:rPr>
                <w:rFonts w:ascii="標楷體" w:eastAsia="標楷體" w:hAnsi="標楷體"/>
              </w:rPr>
              <w:t>□</w:t>
            </w:r>
            <w:r w:rsidRPr="00503CA0">
              <w:rPr>
                <w:rFonts w:ascii="標楷體" w:eastAsia="標楷體" w:hAnsi="標楷體" w:hint="eastAsia"/>
              </w:rPr>
              <w:t>參展</w:t>
            </w:r>
            <w:r w:rsidRPr="00503CA0">
              <w:rPr>
                <w:rFonts w:ascii="標楷體" w:eastAsia="標楷體" w:hAnsi="標楷體"/>
              </w:rPr>
              <w:t>□</w:t>
            </w:r>
            <w:r w:rsidRPr="00503CA0">
              <w:rPr>
                <w:rFonts w:ascii="標楷體" w:eastAsia="標楷體" w:hAnsi="標楷體" w:hint="eastAsia"/>
                <w:szCs w:val="24"/>
              </w:rPr>
              <w:t>觀展</w:t>
            </w:r>
            <w:r w:rsidRPr="00503CA0">
              <w:rPr>
                <w:rFonts w:ascii="標楷體" w:eastAsia="標楷體" w:hAnsi="標楷體"/>
                <w:b/>
                <w:szCs w:val="24"/>
              </w:rPr>
              <w:t>)</w:t>
            </w:r>
          </w:p>
          <w:p w14:paraId="33C42DB8" w14:textId="77777777" w:rsidR="00551919" w:rsidRPr="00503CA0" w:rsidRDefault="00551919" w:rsidP="00551919">
            <w:pPr>
              <w:snapToGrid w:val="0"/>
              <w:ind w:leftChars="-37" w:hangingChars="37" w:hanging="89"/>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rPr>
              <w:t>線上參展</w:t>
            </w:r>
          </w:p>
          <w:p w14:paraId="02364941" w14:textId="18D83DE6" w:rsidR="002525BA" w:rsidRPr="00503CA0" w:rsidRDefault="00345775" w:rsidP="009C499F">
            <w:pPr>
              <w:snapToGrid w:val="0"/>
              <w:ind w:leftChars="-37" w:hangingChars="37" w:hanging="89"/>
              <w:rPr>
                <w:rFonts w:ascii="標楷體" w:eastAsia="標楷體" w:hAnsi="標楷體"/>
                <w:szCs w:val="24"/>
              </w:rPr>
            </w:pPr>
            <w:r w:rsidRPr="00503CA0">
              <w:rPr>
                <w:rFonts w:ascii="標楷體" w:eastAsia="標楷體" w:hAnsi="標楷體"/>
              </w:rPr>
              <w:t>□專科醫學會</w:t>
            </w:r>
          </w:p>
          <w:p w14:paraId="77A50453" w14:textId="417AD704" w:rsidR="00667E8A" w:rsidRPr="00503CA0" w:rsidRDefault="00667E8A" w:rsidP="007325B1">
            <w:pPr>
              <w:snapToGrid w:val="0"/>
              <w:ind w:leftChars="-37" w:left="194" w:hangingChars="118" w:hanging="283"/>
              <w:jc w:val="both"/>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b/>
                <w:szCs w:val="24"/>
              </w:rPr>
              <w:t>活動</w:t>
            </w:r>
            <w:r w:rsidRPr="00503CA0">
              <w:rPr>
                <w:rFonts w:ascii="標楷體" w:eastAsia="標楷體" w:hAnsi="標楷體"/>
                <w:szCs w:val="24"/>
              </w:rPr>
              <w:t>(</w:t>
            </w:r>
            <w:r w:rsidRPr="00503CA0">
              <w:rPr>
                <w:rFonts w:ascii="標楷體" w:eastAsia="標楷體" w:hAnsi="標楷體" w:hint="eastAsia"/>
                <w:szCs w:val="24"/>
              </w:rPr>
              <w:t>研討會、產品發表會等</w:t>
            </w:r>
            <w:r w:rsidRPr="00503CA0">
              <w:rPr>
                <w:rFonts w:ascii="標楷體" w:eastAsia="標楷體" w:hAnsi="標楷體"/>
                <w:szCs w:val="24"/>
              </w:rPr>
              <w:t>)</w:t>
            </w:r>
          </w:p>
          <w:p w14:paraId="10A3C976" w14:textId="77777777" w:rsidR="00667E8A" w:rsidRPr="00503CA0" w:rsidRDefault="00667E8A" w:rsidP="007325B1">
            <w:pPr>
              <w:snapToGrid w:val="0"/>
              <w:ind w:leftChars="-37" w:hangingChars="37" w:hanging="89"/>
              <w:jc w:val="both"/>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b/>
                <w:szCs w:val="24"/>
              </w:rPr>
              <w:t>其他：</w:t>
            </w:r>
            <w:r w:rsidRPr="00503CA0">
              <w:rPr>
                <w:rFonts w:ascii="標楷體" w:eastAsia="標楷體" w:hAnsi="標楷體"/>
                <w:szCs w:val="24"/>
                <w:u w:val="single"/>
              </w:rPr>
              <w:t xml:space="preserve">         </w:t>
            </w:r>
          </w:p>
        </w:tc>
        <w:tc>
          <w:tcPr>
            <w:tcW w:w="1955" w:type="dxa"/>
          </w:tcPr>
          <w:p w14:paraId="76746E3C" w14:textId="77777777" w:rsidR="00667E8A" w:rsidRPr="00503CA0" w:rsidRDefault="00667E8A" w:rsidP="006B60AD">
            <w:pPr>
              <w:spacing w:afterLines="50" w:after="120" w:line="400" w:lineRule="exact"/>
              <w:rPr>
                <w:rFonts w:ascii="標楷體" w:eastAsia="標楷體" w:hAnsi="標楷體"/>
                <w:szCs w:val="24"/>
              </w:rPr>
            </w:pPr>
          </w:p>
        </w:tc>
        <w:tc>
          <w:tcPr>
            <w:tcW w:w="1701" w:type="dxa"/>
          </w:tcPr>
          <w:p w14:paraId="6BB5E0BE" w14:textId="77777777" w:rsidR="00667E8A" w:rsidRPr="00503CA0" w:rsidRDefault="00667E8A" w:rsidP="006B60AD">
            <w:pPr>
              <w:spacing w:afterLines="50" w:after="120" w:line="400" w:lineRule="exact"/>
              <w:rPr>
                <w:rFonts w:ascii="標楷體" w:eastAsia="標楷體" w:hAnsi="標楷體"/>
                <w:szCs w:val="24"/>
              </w:rPr>
            </w:pPr>
          </w:p>
        </w:tc>
        <w:tc>
          <w:tcPr>
            <w:tcW w:w="1277" w:type="dxa"/>
          </w:tcPr>
          <w:p w14:paraId="3B7BB70F" w14:textId="77777777" w:rsidR="00667E8A" w:rsidRPr="00503CA0" w:rsidRDefault="00667E8A" w:rsidP="006B60AD">
            <w:pPr>
              <w:spacing w:afterLines="50" w:after="120" w:line="400" w:lineRule="exact"/>
              <w:rPr>
                <w:rFonts w:ascii="標楷體" w:eastAsia="標楷體" w:hAnsi="標楷體"/>
                <w:szCs w:val="24"/>
              </w:rPr>
            </w:pPr>
          </w:p>
        </w:tc>
        <w:tc>
          <w:tcPr>
            <w:tcW w:w="1276" w:type="dxa"/>
          </w:tcPr>
          <w:p w14:paraId="142A92CB" w14:textId="77777777" w:rsidR="00667E8A" w:rsidRPr="00503CA0" w:rsidRDefault="00667E8A" w:rsidP="006B60AD">
            <w:pPr>
              <w:spacing w:afterLines="50" w:after="120" w:line="400" w:lineRule="exact"/>
              <w:rPr>
                <w:rFonts w:ascii="標楷體" w:eastAsia="標楷體" w:hAnsi="標楷體"/>
                <w:szCs w:val="24"/>
              </w:rPr>
            </w:pPr>
          </w:p>
        </w:tc>
        <w:tc>
          <w:tcPr>
            <w:tcW w:w="708" w:type="dxa"/>
          </w:tcPr>
          <w:p w14:paraId="404E2F24" w14:textId="77777777" w:rsidR="00667E8A" w:rsidRPr="00503CA0" w:rsidRDefault="00667E8A" w:rsidP="006B60AD">
            <w:pPr>
              <w:spacing w:afterLines="50" w:after="120" w:line="400" w:lineRule="exact"/>
              <w:rPr>
                <w:rFonts w:ascii="標楷體" w:eastAsia="標楷體" w:hAnsi="標楷體"/>
                <w:szCs w:val="24"/>
              </w:rPr>
            </w:pPr>
          </w:p>
        </w:tc>
        <w:tc>
          <w:tcPr>
            <w:tcW w:w="709" w:type="dxa"/>
          </w:tcPr>
          <w:p w14:paraId="1273572A" w14:textId="77777777" w:rsidR="00667E8A" w:rsidRPr="00503CA0" w:rsidRDefault="00667E8A" w:rsidP="006B60AD">
            <w:pPr>
              <w:spacing w:afterLines="50" w:after="120" w:line="400" w:lineRule="exact"/>
              <w:rPr>
                <w:rFonts w:ascii="標楷體" w:eastAsia="標楷體" w:hAnsi="標楷體"/>
                <w:szCs w:val="24"/>
              </w:rPr>
            </w:pPr>
          </w:p>
        </w:tc>
        <w:tc>
          <w:tcPr>
            <w:tcW w:w="2552" w:type="dxa"/>
          </w:tcPr>
          <w:p w14:paraId="6DE3ACFD" w14:textId="77777777" w:rsidR="00667E8A" w:rsidRPr="00503CA0" w:rsidRDefault="00667E8A" w:rsidP="006B60AD">
            <w:pPr>
              <w:spacing w:afterLines="50" w:after="120" w:line="400" w:lineRule="exact"/>
              <w:rPr>
                <w:rFonts w:ascii="標楷體" w:eastAsia="標楷體" w:hAnsi="標楷體"/>
                <w:szCs w:val="24"/>
              </w:rPr>
            </w:pPr>
          </w:p>
        </w:tc>
      </w:tr>
      <w:tr w:rsidR="005D6504" w:rsidRPr="00503CA0" w14:paraId="0897E8B3" w14:textId="77777777" w:rsidTr="00E545F8">
        <w:tc>
          <w:tcPr>
            <w:tcW w:w="547" w:type="dxa"/>
            <w:vAlign w:val="center"/>
          </w:tcPr>
          <w:p w14:paraId="39FC5B76" w14:textId="77777777" w:rsidR="00667E8A" w:rsidRPr="00503CA0" w:rsidRDefault="00667E8A" w:rsidP="006B60AD">
            <w:pPr>
              <w:spacing w:afterLines="50" w:after="120" w:line="400" w:lineRule="exact"/>
              <w:jc w:val="center"/>
              <w:rPr>
                <w:rFonts w:ascii="標楷體" w:eastAsia="標楷體" w:hAnsi="標楷體"/>
                <w:szCs w:val="24"/>
              </w:rPr>
            </w:pPr>
            <w:r w:rsidRPr="00503CA0">
              <w:rPr>
                <w:rFonts w:ascii="標楷體" w:eastAsia="標楷體" w:hAnsi="標楷體"/>
                <w:szCs w:val="24"/>
              </w:rPr>
              <w:t>…</w:t>
            </w:r>
          </w:p>
        </w:tc>
        <w:tc>
          <w:tcPr>
            <w:tcW w:w="2600" w:type="dxa"/>
          </w:tcPr>
          <w:p w14:paraId="214D8041" w14:textId="77777777" w:rsidR="00551919" w:rsidRPr="00503CA0" w:rsidRDefault="00551919" w:rsidP="00551919">
            <w:pPr>
              <w:snapToGrid w:val="0"/>
              <w:ind w:leftChars="-37" w:hangingChars="37" w:hanging="89"/>
              <w:rPr>
                <w:rFonts w:ascii="標楷體" w:eastAsia="標楷體" w:hAnsi="標楷體"/>
                <w:b/>
                <w:szCs w:val="24"/>
              </w:rPr>
            </w:pPr>
            <w:r w:rsidRPr="00503CA0">
              <w:rPr>
                <w:rFonts w:ascii="標楷體" w:eastAsia="標楷體" w:hAnsi="標楷體"/>
              </w:rPr>
              <w:t>□</w:t>
            </w:r>
            <w:r w:rsidRPr="00503CA0">
              <w:rPr>
                <w:rFonts w:ascii="標楷體" w:eastAsia="標楷體" w:hAnsi="標楷體" w:hint="eastAsia"/>
                <w:b/>
                <w:szCs w:val="24"/>
              </w:rPr>
              <w:t>展覽</w:t>
            </w:r>
            <w:r w:rsidRPr="00503CA0">
              <w:rPr>
                <w:rFonts w:ascii="標楷體" w:eastAsia="標楷體" w:hAnsi="標楷體"/>
                <w:b/>
                <w:szCs w:val="24"/>
              </w:rPr>
              <w:t>(</w:t>
            </w:r>
            <w:r w:rsidRPr="00503CA0">
              <w:rPr>
                <w:rFonts w:ascii="標楷體" w:eastAsia="標楷體" w:hAnsi="標楷體"/>
              </w:rPr>
              <w:t>□</w:t>
            </w:r>
            <w:r w:rsidRPr="00503CA0">
              <w:rPr>
                <w:rFonts w:ascii="標楷體" w:eastAsia="標楷體" w:hAnsi="標楷體" w:hint="eastAsia"/>
              </w:rPr>
              <w:t>參展</w:t>
            </w:r>
            <w:r w:rsidRPr="00503CA0">
              <w:rPr>
                <w:rFonts w:ascii="標楷體" w:eastAsia="標楷體" w:hAnsi="標楷體"/>
              </w:rPr>
              <w:t>□</w:t>
            </w:r>
            <w:r w:rsidRPr="00503CA0">
              <w:rPr>
                <w:rFonts w:ascii="標楷體" w:eastAsia="標楷體" w:hAnsi="標楷體" w:hint="eastAsia"/>
                <w:szCs w:val="24"/>
              </w:rPr>
              <w:t>觀展</w:t>
            </w:r>
            <w:r w:rsidRPr="00503CA0">
              <w:rPr>
                <w:rFonts w:ascii="標楷體" w:eastAsia="標楷體" w:hAnsi="標楷體"/>
                <w:b/>
                <w:szCs w:val="24"/>
              </w:rPr>
              <w:t>)</w:t>
            </w:r>
          </w:p>
          <w:p w14:paraId="4F7F0F90" w14:textId="209778CA" w:rsidR="00345775" w:rsidRPr="00503CA0" w:rsidRDefault="00551919" w:rsidP="009C499F">
            <w:pPr>
              <w:snapToGrid w:val="0"/>
              <w:ind w:leftChars="-37" w:hangingChars="37" w:hanging="89"/>
              <w:rPr>
                <w:rFonts w:ascii="標楷體" w:eastAsia="標楷體" w:hAnsi="標楷體"/>
              </w:rPr>
            </w:pPr>
            <w:r w:rsidRPr="00503CA0">
              <w:rPr>
                <w:rFonts w:ascii="標楷體" w:eastAsia="標楷體" w:hAnsi="標楷體"/>
              </w:rPr>
              <w:t>□</w:t>
            </w:r>
            <w:r w:rsidRPr="00503CA0">
              <w:rPr>
                <w:rFonts w:ascii="標楷體" w:eastAsia="標楷體" w:hAnsi="標楷體" w:hint="eastAsia"/>
              </w:rPr>
              <w:t>線上參展</w:t>
            </w:r>
          </w:p>
          <w:p w14:paraId="19178AAC" w14:textId="5884FA07" w:rsidR="002525BA" w:rsidRPr="00503CA0" w:rsidRDefault="00345775" w:rsidP="009C499F">
            <w:pPr>
              <w:snapToGrid w:val="0"/>
              <w:ind w:leftChars="-37" w:hangingChars="37" w:hanging="89"/>
              <w:rPr>
                <w:rFonts w:ascii="標楷體" w:eastAsia="標楷體" w:hAnsi="標楷體"/>
                <w:szCs w:val="24"/>
              </w:rPr>
            </w:pPr>
            <w:r w:rsidRPr="00503CA0">
              <w:rPr>
                <w:rFonts w:ascii="標楷體" w:eastAsia="標楷體" w:hAnsi="標楷體"/>
              </w:rPr>
              <w:t>□專科醫學會</w:t>
            </w:r>
          </w:p>
          <w:p w14:paraId="372FA9F9" w14:textId="6E01AA08" w:rsidR="00667E8A" w:rsidRPr="00503CA0" w:rsidRDefault="00667E8A" w:rsidP="007325B1">
            <w:pPr>
              <w:snapToGrid w:val="0"/>
              <w:ind w:leftChars="-37" w:left="194" w:hangingChars="118" w:hanging="283"/>
              <w:jc w:val="both"/>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b/>
                <w:szCs w:val="24"/>
              </w:rPr>
              <w:t>活動</w:t>
            </w:r>
            <w:r w:rsidRPr="00503CA0">
              <w:rPr>
                <w:rFonts w:ascii="標楷體" w:eastAsia="標楷體" w:hAnsi="標楷體"/>
                <w:szCs w:val="24"/>
              </w:rPr>
              <w:t>(</w:t>
            </w:r>
            <w:r w:rsidRPr="00503CA0">
              <w:rPr>
                <w:rFonts w:ascii="標楷體" w:eastAsia="標楷體" w:hAnsi="標楷體" w:hint="eastAsia"/>
                <w:szCs w:val="24"/>
              </w:rPr>
              <w:t>研討會、產品發表會等</w:t>
            </w:r>
            <w:r w:rsidRPr="00503CA0">
              <w:rPr>
                <w:rFonts w:ascii="標楷體" w:eastAsia="標楷體" w:hAnsi="標楷體"/>
                <w:szCs w:val="24"/>
              </w:rPr>
              <w:t>)</w:t>
            </w:r>
          </w:p>
          <w:p w14:paraId="3A9885DB" w14:textId="77777777" w:rsidR="00667E8A" w:rsidRPr="00503CA0" w:rsidRDefault="00667E8A" w:rsidP="007325B1">
            <w:pPr>
              <w:snapToGrid w:val="0"/>
              <w:ind w:leftChars="-37" w:hangingChars="37" w:hanging="89"/>
              <w:jc w:val="both"/>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b/>
                <w:szCs w:val="24"/>
              </w:rPr>
              <w:t>其他：</w:t>
            </w:r>
            <w:r w:rsidRPr="00503CA0">
              <w:rPr>
                <w:rFonts w:ascii="標楷體" w:eastAsia="標楷體" w:hAnsi="標楷體"/>
                <w:szCs w:val="24"/>
                <w:u w:val="single"/>
              </w:rPr>
              <w:t xml:space="preserve">         </w:t>
            </w:r>
          </w:p>
        </w:tc>
        <w:tc>
          <w:tcPr>
            <w:tcW w:w="1955" w:type="dxa"/>
          </w:tcPr>
          <w:p w14:paraId="0853F894" w14:textId="77777777" w:rsidR="00667E8A" w:rsidRPr="00503CA0" w:rsidRDefault="00667E8A" w:rsidP="006B60AD">
            <w:pPr>
              <w:spacing w:afterLines="50" w:after="120" w:line="400" w:lineRule="exact"/>
              <w:rPr>
                <w:rFonts w:ascii="標楷體" w:eastAsia="標楷體" w:hAnsi="標楷體"/>
                <w:szCs w:val="24"/>
              </w:rPr>
            </w:pPr>
          </w:p>
        </w:tc>
        <w:tc>
          <w:tcPr>
            <w:tcW w:w="1701" w:type="dxa"/>
          </w:tcPr>
          <w:p w14:paraId="18740D53" w14:textId="77777777" w:rsidR="00667E8A" w:rsidRPr="00503CA0" w:rsidRDefault="00667E8A" w:rsidP="006B60AD">
            <w:pPr>
              <w:spacing w:afterLines="50" w:after="120" w:line="400" w:lineRule="exact"/>
              <w:rPr>
                <w:rFonts w:ascii="標楷體" w:eastAsia="標楷體" w:hAnsi="標楷體"/>
                <w:szCs w:val="24"/>
              </w:rPr>
            </w:pPr>
          </w:p>
        </w:tc>
        <w:tc>
          <w:tcPr>
            <w:tcW w:w="1277" w:type="dxa"/>
          </w:tcPr>
          <w:p w14:paraId="372FEE89" w14:textId="77777777" w:rsidR="00667E8A" w:rsidRPr="00503CA0" w:rsidRDefault="00667E8A" w:rsidP="006B60AD">
            <w:pPr>
              <w:spacing w:afterLines="50" w:after="120" w:line="400" w:lineRule="exact"/>
              <w:rPr>
                <w:rFonts w:ascii="標楷體" w:eastAsia="標楷體" w:hAnsi="標楷體"/>
                <w:szCs w:val="24"/>
              </w:rPr>
            </w:pPr>
          </w:p>
        </w:tc>
        <w:tc>
          <w:tcPr>
            <w:tcW w:w="1276" w:type="dxa"/>
          </w:tcPr>
          <w:p w14:paraId="44DEDF40" w14:textId="77777777" w:rsidR="00667E8A" w:rsidRPr="00503CA0" w:rsidRDefault="00667E8A" w:rsidP="006B60AD">
            <w:pPr>
              <w:spacing w:afterLines="50" w:after="120" w:line="400" w:lineRule="exact"/>
              <w:rPr>
                <w:rFonts w:ascii="標楷體" w:eastAsia="標楷體" w:hAnsi="標楷體"/>
                <w:szCs w:val="24"/>
              </w:rPr>
            </w:pPr>
          </w:p>
        </w:tc>
        <w:tc>
          <w:tcPr>
            <w:tcW w:w="708" w:type="dxa"/>
          </w:tcPr>
          <w:p w14:paraId="35278027" w14:textId="77777777" w:rsidR="00667E8A" w:rsidRPr="00503CA0" w:rsidRDefault="00667E8A" w:rsidP="006B60AD">
            <w:pPr>
              <w:spacing w:afterLines="50" w:after="120" w:line="400" w:lineRule="exact"/>
              <w:rPr>
                <w:rFonts w:ascii="標楷體" w:eastAsia="標楷體" w:hAnsi="標楷體"/>
                <w:szCs w:val="24"/>
              </w:rPr>
            </w:pPr>
          </w:p>
        </w:tc>
        <w:tc>
          <w:tcPr>
            <w:tcW w:w="709" w:type="dxa"/>
          </w:tcPr>
          <w:p w14:paraId="476C3335" w14:textId="77777777" w:rsidR="00667E8A" w:rsidRPr="00503CA0" w:rsidRDefault="00667E8A" w:rsidP="006B60AD">
            <w:pPr>
              <w:spacing w:afterLines="50" w:after="120" w:line="400" w:lineRule="exact"/>
              <w:rPr>
                <w:rFonts w:ascii="標楷體" w:eastAsia="標楷體" w:hAnsi="標楷體"/>
                <w:szCs w:val="24"/>
              </w:rPr>
            </w:pPr>
          </w:p>
        </w:tc>
        <w:tc>
          <w:tcPr>
            <w:tcW w:w="2552" w:type="dxa"/>
          </w:tcPr>
          <w:p w14:paraId="1CF54655" w14:textId="77777777" w:rsidR="00667E8A" w:rsidRPr="00503CA0" w:rsidRDefault="00667E8A" w:rsidP="006B60AD">
            <w:pPr>
              <w:spacing w:afterLines="50" w:after="120" w:line="400" w:lineRule="exact"/>
              <w:rPr>
                <w:rFonts w:ascii="標楷體" w:eastAsia="標楷體" w:hAnsi="標楷體"/>
                <w:szCs w:val="24"/>
              </w:rPr>
            </w:pPr>
          </w:p>
        </w:tc>
      </w:tr>
    </w:tbl>
    <w:p w14:paraId="46C6C8E2" w14:textId="77777777" w:rsidR="00AD3FA2" w:rsidRPr="00503CA0" w:rsidRDefault="002525BA" w:rsidP="0043302D">
      <w:pPr>
        <w:spacing w:afterLines="50" w:after="120" w:line="400" w:lineRule="exact"/>
        <w:ind w:firstLineChars="708" w:firstLine="1699"/>
        <w:rPr>
          <w:rFonts w:ascii="標楷體" w:eastAsia="標楷體" w:hAnsi="標楷體"/>
          <w:sz w:val="26"/>
          <w:szCs w:val="26"/>
        </w:rPr>
        <w:sectPr w:rsidR="00AD3FA2" w:rsidRPr="00503CA0" w:rsidSect="00597FC9">
          <w:pgSz w:w="16838" w:h="11906" w:orient="landscape"/>
          <w:pgMar w:top="1134" w:right="1134" w:bottom="1134" w:left="1134" w:header="851" w:footer="851" w:gutter="0"/>
          <w:cols w:space="720"/>
          <w:docGrid w:linePitch="326"/>
        </w:sectPr>
      </w:pPr>
      <w:r w:rsidRPr="00503CA0">
        <w:rPr>
          <w:rFonts w:ascii="標楷體" w:eastAsia="標楷體" w:hAnsi="標楷體" w:hint="eastAsia"/>
          <w:szCs w:val="24"/>
        </w:rPr>
        <w:t>註：</w:t>
      </w:r>
      <w:r w:rsidRPr="00503CA0">
        <w:rPr>
          <w:rFonts w:ascii="標楷體" w:eastAsia="標楷體" w:hAnsi="標楷體" w:hint="eastAsia"/>
          <w:szCs w:val="28"/>
        </w:rPr>
        <w:t>行銷方式為展覽者，請說明展覽預計洽談對象與家數，並需與量化效應相符</w:t>
      </w:r>
    </w:p>
    <w:p w14:paraId="5315663C" w14:textId="77777777" w:rsidR="00667E8A" w:rsidRPr="00503CA0" w:rsidRDefault="00667E8A" w:rsidP="006B60AD">
      <w:pPr>
        <w:spacing w:beforeLines="50" w:before="120" w:afterLines="50" w:after="120" w:line="400" w:lineRule="exact"/>
        <w:ind w:leftChars="589" w:left="1414" w:firstLineChars="56" w:firstLine="146"/>
        <w:rPr>
          <w:rFonts w:ascii="標楷體" w:eastAsia="標楷體" w:hAnsi="標楷體"/>
          <w:sz w:val="26"/>
          <w:szCs w:val="26"/>
        </w:rPr>
      </w:pPr>
      <w:r w:rsidRPr="00503CA0">
        <w:rPr>
          <w:rFonts w:ascii="標楷體" w:eastAsia="標楷體" w:hAnsi="標楷體"/>
          <w:sz w:val="26"/>
          <w:szCs w:val="26"/>
        </w:rPr>
        <w:lastRenderedPageBreak/>
        <w:t>(1.2)</w:t>
      </w:r>
      <w:r w:rsidRPr="00503CA0">
        <w:rPr>
          <w:rFonts w:ascii="標楷體" w:eastAsia="標楷體" w:hAnsi="標楷體" w:hint="eastAsia"/>
          <w:sz w:val="26"/>
          <w:szCs w:val="26"/>
        </w:rPr>
        <w:t>行銷方法與策略</w:t>
      </w:r>
    </w:p>
    <w:p w14:paraId="76FFE75B" w14:textId="69110118" w:rsidR="00AD3FA2" w:rsidRPr="00503CA0" w:rsidRDefault="00667E8A" w:rsidP="00A10D49">
      <w:pPr>
        <w:pStyle w:val="afa"/>
        <w:spacing w:before="120" w:after="120" w:line="420" w:lineRule="exact"/>
        <w:ind w:leftChars="0" w:left="1985"/>
        <w:outlineLvl w:val="1"/>
        <w:rPr>
          <w:rFonts w:ascii="標楷體" w:eastAsia="標楷體" w:hAnsi="標楷體"/>
          <w:szCs w:val="28"/>
        </w:rPr>
      </w:pPr>
      <w:r w:rsidRPr="00503CA0">
        <w:rPr>
          <w:rFonts w:ascii="標楷體" w:eastAsia="標楷體" w:hAnsi="標楷體"/>
          <w:szCs w:val="28"/>
        </w:rPr>
        <w:t>(</w:t>
      </w:r>
      <w:r w:rsidR="00D27A5B" w:rsidRPr="00503CA0">
        <w:rPr>
          <w:rFonts w:ascii="標楷體" w:eastAsia="標楷體" w:hAnsi="標楷體" w:hint="eastAsia"/>
          <w:szCs w:val="28"/>
        </w:rPr>
        <w:t>填寫</w:t>
      </w:r>
      <w:r w:rsidRPr="00503CA0">
        <w:rPr>
          <w:rFonts w:ascii="標楷體" w:eastAsia="標楷體" w:hAnsi="標楷體" w:hint="eastAsia"/>
          <w:szCs w:val="28"/>
        </w:rPr>
        <w:t>說明：依據行銷規劃表，逐一說明展覽</w:t>
      </w:r>
      <w:r w:rsidRPr="00503CA0">
        <w:rPr>
          <w:rFonts w:ascii="標楷體" w:eastAsia="標楷體" w:hAnsi="標楷體"/>
          <w:szCs w:val="28"/>
        </w:rPr>
        <w:t>/活動實施目的、簡介</w:t>
      </w:r>
      <w:r w:rsidR="00762196" w:rsidRPr="00503CA0">
        <w:rPr>
          <w:rFonts w:ascii="標楷體" w:eastAsia="標楷體" w:hAnsi="標楷體" w:hint="eastAsia"/>
          <w:szCs w:val="28"/>
        </w:rPr>
        <w:t>、</w:t>
      </w:r>
      <w:r w:rsidRPr="00503CA0">
        <w:rPr>
          <w:rFonts w:ascii="標楷體" w:eastAsia="標楷體" w:hAnsi="標楷體" w:hint="eastAsia"/>
          <w:szCs w:val="28"/>
        </w:rPr>
        <w:t>行銷策略</w:t>
      </w:r>
      <w:r w:rsidR="00762196" w:rsidRPr="00503CA0">
        <w:rPr>
          <w:rFonts w:ascii="標楷體" w:eastAsia="標楷體" w:hAnsi="標楷體" w:hint="eastAsia"/>
          <w:szCs w:val="28"/>
        </w:rPr>
        <w:t>與行銷內容</w:t>
      </w:r>
      <w:r w:rsidRPr="00503CA0">
        <w:rPr>
          <w:rFonts w:ascii="標楷體" w:eastAsia="標楷體" w:hAnsi="標楷體" w:hint="eastAsia"/>
          <w:szCs w:val="28"/>
        </w:rPr>
        <w:t>等。</w:t>
      </w:r>
      <w:r w:rsidR="00551919" w:rsidRPr="00503CA0">
        <w:rPr>
          <w:rFonts w:ascii="標楷體" w:eastAsia="標楷體" w:hAnsi="標楷體"/>
          <w:szCs w:val="28"/>
        </w:rPr>
        <w:t>)</w:t>
      </w:r>
    </w:p>
    <w:p w14:paraId="525B8CE9" w14:textId="77777777" w:rsidR="00AD3FA2" w:rsidRPr="00503CA0" w:rsidRDefault="00AD3FA2" w:rsidP="00AD3FA2">
      <w:pPr>
        <w:pStyle w:val="afa"/>
        <w:spacing w:before="120" w:after="120" w:line="420" w:lineRule="exact"/>
        <w:ind w:leftChars="0" w:left="1560" w:hanging="1"/>
        <w:outlineLvl w:val="1"/>
        <w:rPr>
          <w:rFonts w:ascii="標楷體" w:eastAsia="標楷體" w:hAnsi="標楷體"/>
          <w:szCs w:val="28"/>
        </w:rPr>
      </w:pPr>
    </w:p>
    <w:p w14:paraId="1D39B46B" w14:textId="77777777" w:rsidR="00811815" w:rsidRPr="00503CA0" w:rsidRDefault="00811815" w:rsidP="006B60AD">
      <w:pPr>
        <w:spacing w:beforeLines="50" w:before="120" w:afterLines="50" w:after="120" w:line="400" w:lineRule="exact"/>
        <w:ind w:leftChars="531" w:left="1414" w:hangingChars="54" w:hanging="140"/>
        <w:rPr>
          <w:rFonts w:ascii="標楷體" w:eastAsia="標楷體" w:hAnsi="標楷體"/>
          <w:sz w:val="26"/>
          <w:szCs w:val="26"/>
        </w:rPr>
      </w:pPr>
      <w:r w:rsidRPr="00503CA0">
        <w:rPr>
          <w:rFonts w:ascii="標楷體" w:eastAsia="標楷體" w:hAnsi="標楷體"/>
          <w:sz w:val="26"/>
          <w:szCs w:val="26"/>
        </w:rPr>
        <w:t>(2) C2</w:t>
      </w:r>
      <w:r w:rsidRPr="00503CA0">
        <w:rPr>
          <w:rFonts w:ascii="標楷體" w:eastAsia="標楷體" w:hAnsi="標楷體" w:hint="eastAsia"/>
          <w:sz w:val="26"/>
          <w:szCs w:val="26"/>
        </w:rPr>
        <w:t>：人才培育</w:t>
      </w:r>
    </w:p>
    <w:p w14:paraId="49CB2451" w14:textId="2191DD44" w:rsidR="001B0DC7" w:rsidRPr="00503CA0" w:rsidRDefault="00811815" w:rsidP="00C46D61">
      <w:pPr>
        <w:adjustRightInd w:val="0"/>
        <w:snapToGrid w:val="0"/>
        <w:spacing w:after="120"/>
        <w:ind w:leftChars="403" w:left="967" w:firstLineChars="10" w:firstLine="24"/>
        <w:rPr>
          <w:rFonts w:ascii="標楷體" w:eastAsia="標楷體" w:hAnsi="標楷體"/>
          <w:sz w:val="26"/>
          <w:szCs w:val="26"/>
        </w:rPr>
      </w:pPr>
      <w:r w:rsidRPr="00503CA0">
        <w:rPr>
          <w:rFonts w:ascii="標楷體" w:eastAsia="標楷體" w:hAnsi="標楷體"/>
          <w:szCs w:val="26"/>
        </w:rPr>
        <w:t>(</w:t>
      </w:r>
      <w:r w:rsidR="00D27A5B" w:rsidRPr="00503CA0">
        <w:rPr>
          <w:rFonts w:ascii="標楷體" w:eastAsia="標楷體" w:hAnsi="標楷體" w:hint="eastAsia"/>
          <w:szCs w:val="26"/>
        </w:rPr>
        <w:t>填寫</w:t>
      </w:r>
      <w:r w:rsidRPr="00503CA0">
        <w:rPr>
          <w:rFonts w:ascii="標楷體" w:eastAsia="標楷體" w:hAnsi="標楷體" w:hint="eastAsia"/>
          <w:szCs w:val="26"/>
        </w:rPr>
        <w:t>說明：含申請機構</w:t>
      </w:r>
      <w:r w:rsidRPr="00503CA0">
        <w:rPr>
          <w:rFonts w:ascii="標楷體" w:eastAsia="標楷體" w:hAnsi="標楷體"/>
          <w:szCs w:val="26"/>
        </w:rPr>
        <w:t>/</w:t>
      </w:r>
      <w:r w:rsidRPr="00503CA0">
        <w:rPr>
          <w:rFonts w:ascii="標楷體" w:eastAsia="標楷體" w:hAnsi="標楷體" w:hint="eastAsia"/>
          <w:szCs w:val="26"/>
        </w:rPr>
        <w:t>合作單位內部人才培訓或產學合作培育大專院校人才。</w:t>
      </w:r>
      <w:r w:rsidRPr="00503CA0">
        <w:rPr>
          <w:rFonts w:ascii="標楷體" w:eastAsia="標楷體" w:hAnsi="標楷體"/>
          <w:szCs w:val="26"/>
        </w:rPr>
        <w:t>)</w:t>
      </w:r>
    </w:p>
    <w:tbl>
      <w:tblPr>
        <w:tblStyle w:val="aff8"/>
        <w:tblW w:w="5000" w:type="pct"/>
        <w:tblLayout w:type="fixed"/>
        <w:tblLook w:val="04A0" w:firstRow="1" w:lastRow="0" w:firstColumn="1" w:lastColumn="0" w:noHBand="0" w:noVBand="1"/>
      </w:tblPr>
      <w:tblGrid>
        <w:gridCol w:w="633"/>
        <w:gridCol w:w="2558"/>
        <w:gridCol w:w="664"/>
        <w:gridCol w:w="460"/>
        <w:gridCol w:w="460"/>
        <w:gridCol w:w="462"/>
        <w:gridCol w:w="764"/>
        <w:gridCol w:w="764"/>
        <w:gridCol w:w="1883"/>
        <w:gridCol w:w="980"/>
      </w:tblGrid>
      <w:tr w:rsidR="005D6504" w:rsidRPr="00503CA0" w14:paraId="5BA9E1E3" w14:textId="77777777" w:rsidTr="0043302D">
        <w:trPr>
          <w:trHeight w:val="492"/>
        </w:trPr>
        <w:tc>
          <w:tcPr>
            <w:tcW w:w="328" w:type="pct"/>
            <w:vMerge w:val="restart"/>
            <w:vAlign w:val="center"/>
          </w:tcPr>
          <w:p w14:paraId="113D2127" w14:textId="77777777" w:rsidR="001F58D3" w:rsidRPr="00503CA0" w:rsidRDefault="001F58D3">
            <w:pPr>
              <w:adjustRightInd w:val="0"/>
              <w:snapToGrid w:val="0"/>
              <w:ind w:leftChars="-52" w:left="-10" w:rightChars="-45" w:right="-108" w:hangingChars="48" w:hanging="115"/>
              <w:jc w:val="center"/>
              <w:rPr>
                <w:rFonts w:ascii="標楷體" w:eastAsia="標楷體" w:hAnsi="標楷體"/>
                <w:b/>
                <w:szCs w:val="24"/>
              </w:rPr>
            </w:pPr>
            <w:r w:rsidRPr="00503CA0">
              <w:rPr>
                <w:rFonts w:ascii="標楷體" w:eastAsia="標楷體" w:hAnsi="標楷體" w:hint="eastAsia"/>
                <w:b/>
                <w:szCs w:val="24"/>
              </w:rPr>
              <w:t>項次</w:t>
            </w:r>
          </w:p>
        </w:tc>
        <w:tc>
          <w:tcPr>
            <w:tcW w:w="1328" w:type="pct"/>
            <w:vMerge w:val="restart"/>
            <w:vAlign w:val="center"/>
          </w:tcPr>
          <w:p w14:paraId="712D93F5" w14:textId="77777777" w:rsidR="001F58D3" w:rsidRPr="00503CA0"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課程名稱</w:t>
            </w:r>
          </w:p>
        </w:tc>
        <w:tc>
          <w:tcPr>
            <w:tcW w:w="345" w:type="pct"/>
            <w:vMerge w:val="restart"/>
            <w:vAlign w:val="center"/>
          </w:tcPr>
          <w:p w14:paraId="7C920015" w14:textId="77777777" w:rsidR="001F58D3" w:rsidRPr="00503CA0" w:rsidRDefault="001F58D3" w:rsidP="00A10D49">
            <w:pPr>
              <w:adjustRightInd w:val="0"/>
              <w:snapToGrid w:val="0"/>
              <w:ind w:leftChars="-57" w:rightChars="-45" w:right="-108" w:hangingChars="57" w:hanging="137"/>
              <w:jc w:val="center"/>
              <w:rPr>
                <w:rFonts w:ascii="標楷體" w:eastAsia="標楷體" w:hAnsi="標楷體"/>
                <w:b/>
                <w:szCs w:val="24"/>
              </w:rPr>
            </w:pPr>
            <w:r w:rsidRPr="00503CA0">
              <w:rPr>
                <w:rFonts w:ascii="標楷體" w:eastAsia="標楷體" w:hAnsi="標楷體" w:hint="eastAsia"/>
                <w:b/>
                <w:szCs w:val="24"/>
              </w:rPr>
              <w:t>時數</w:t>
            </w:r>
          </w:p>
        </w:tc>
        <w:tc>
          <w:tcPr>
            <w:tcW w:w="718" w:type="pct"/>
            <w:gridSpan w:val="3"/>
            <w:vAlign w:val="center"/>
          </w:tcPr>
          <w:p w14:paraId="081A1CFE" w14:textId="77777777" w:rsidR="001F58D3" w:rsidRPr="00503CA0" w:rsidDel="001F58D3"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培育</w:t>
            </w:r>
          </w:p>
          <w:p w14:paraId="6CD6FD62" w14:textId="77777777" w:rsidR="001F58D3" w:rsidRPr="00503CA0"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人</w:t>
            </w:r>
            <w:r w:rsidR="00F340A4" w:rsidRPr="00503CA0">
              <w:rPr>
                <w:rFonts w:ascii="標楷體" w:eastAsia="標楷體" w:hAnsi="標楷體" w:hint="eastAsia"/>
                <w:b/>
                <w:szCs w:val="24"/>
              </w:rPr>
              <w:t>次</w:t>
            </w:r>
          </w:p>
        </w:tc>
        <w:tc>
          <w:tcPr>
            <w:tcW w:w="397" w:type="pct"/>
            <w:vMerge w:val="restart"/>
            <w:vAlign w:val="center"/>
          </w:tcPr>
          <w:p w14:paraId="0EC392E3" w14:textId="77777777" w:rsidR="001F58D3" w:rsidRPr="00503CA0"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上課</w:t>
            </w:r>
          </w:p>
          <w:p w14:paraId="7FE6D2B9" w14:textId="77777777" w:rsidR="001F58D3" w:rsidRPr="00503CA0"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地點</w:t>
            </w:r>
          </w:p>
        </w:tc>
        <w:tc>
          <w:tcPr>
            <w:tcW w:w="397" w:type="pct"/>
            <w:vMerge w:val="restart"/>
            <w:vAlign w:val="center"/>
          </w:tcPr>
          <w:p w14:paraId="552EEF41" w14:textId="77777777" w:rsidR="001F58D3" w:rsidRPr="00503CA0" w:rsidRDefault="001F58D3" w:rsidP="00811815">
            <w:pPr>
              <w:adjustRightInd w:val="0"/>
              <w:snapToGrid w:val="0"/>
              <w:jc w:val="center"/>
              <w:rPr>
                <w:rFonts w:ascii="標楷體" w:eastAsia="標楷體" w:hAnsi="標楷體"/>
                <w:b/>
                <w:szCs w:val="24"/>
              </w:rPr>
            </w:pPr>
            <w:r w:rsidRPr="00503CA0">
              <w:rPr>
                <w:rFonts w:ascii="標楷體" w:eastAsia="標楷體" w:hAnsi="標楷體" w:hint="eastAsia"/>
                <w:b/>
                <w:szCs w:val="24"/>
              </w:rPr>
              <w:t>主辦單位</w:t>
            </w:r>
          </w:p>
        </w:tc>
        <w:tc>
          <w:tcPr>
            <w:tcW w:w="978" w:type="pct"/>
            <w:vMerge w:val="restart"/>
            <w:vAlign w:val="center"/>
          </w:tcPr>
          <w:p w14:paraId="049D67C2" w14:textId="77777777" w:rsidR="001F58D3" w:rsidRPr="00503CA0"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課程綱要</w:t>
            </w:r>
          </w:p>
        </w:tc>
        <w:tc>
          <w:tcPr>
            <w:tcW w:w="510" w:type="pct"/>
            <w:vMerge w:val="restart"/>
            <w:vAlign w:val="center"/>
          </w:tcPr>
          <w:p w14:paraId="25A23A78" w14:textId="77777777" w:rsidR="001F58D3" w:rsidRPr="00503CA0"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備註</w:t>
            </w:r>
          </w:p>
        </w:tc>
      </w:tr>
      <w:tr w:rsidR="005D6504" w:rsidRPr="00503CA0" w14:paraId="09E191EB" w14:textId="77777777" w:rsidTr="0043302D">
        <w:trPr>
          <w:trHeight w:val="492"/>
        </w:trPr>
        <w:tc>
          <w:tcPr>
            <w:tcW w:w="328" w:type="pct"/>
            <w:vMerge/>
            <w:vAlign w:val="center"/>
          </w:tcPr>
          <w:p w14:paraId="1F4BA892" w14:textId="77777777" w:rsidR="001F58D3" w:rsidRPr="00503CA0" w:rsidRDefault="001F58D3">
            <w:pPr>
              <w:adjustRightInd w:val="0"/>
              <w:snapToGrid w:val="0"/>
              <w:ind w:leftChars="-52" w:left="-10" w:rightChars="-45" w:right="-108" w:hangingChars="48" w:hanging="115"/>
              <w:jc w:val="center"/>
              <w:rPr>
                <w:rFonts w:ascii="標楷體" w:eastAsia="標楷體" w:hAnsi="標楷體"/>
                <w:b/>
                <w:szCs w:val="24"/>
              </w:rPr>
            </w:pPr>
          </w:p>
        </w:tc>
        <w:tc>
          <w:tcPr>
            <w:tcW w:w="1328" w:type="pct"/>
            <w:vMerge/>
            <w:vAlign w:val="center"/>
          </w:tcPr>
          <w:p w14:paraId="348E9A1E" w14:textId="77777777" w:rsidR="001F58D3" w:rsidRPr="00503CA0" w:rsidRDefault="001F58D3">
            <w:pPr>
              <w:adjustRightInd w:val="0"/>
              <w:snapToGrid w:val="0"/>
              <w:jc w:val="center"/>
              <w:rPr>
                <w:rFonts w:ascii="標楷體" w:eastAsia="標楷體" w:hAnsi="標楷體"/>
                <w:b/>
                <w:szCs w:val="24"/>
              </w:rPr>
            </w:pPr>
          </w:p>
        </w:tc>
        <w:tc>
          <w:tcPr>
            <w:tcW w:w="345" w:type="pct"/>
            <w:vMerge/>
            <w:vAlign w:val="center"/>
          </w:tcPr>
          <w:p w14:paraId="5DBB49C3" w14:textId="77777777" w:rsidR="001F58D3" w:rsidRPr="00503CA0" w:rsidRDefault="001F58D3">
            <w:pPr>
              <w:adjustRightInd w:val="0"/>
              <w:snapToGrid w:val="0"/>
              <w:jc w:val="center"/>
              <w:rPr>
                <w:rFonts w:ascii="標楷體" w:eastAsia="標楷體" w:hAnsi="標楷體"/>
                <w:b/>
                <w:szCs w:val="24"/>
              </w:rPr>
            </w:pPr>
          </w:p>
        </w:tc>
        <w:tc>
          <w:tcPr>
            <w:tcW w:w="239" w:type="pct"/>
            <w:vAlign w:val="center"/>
          </w:tcPr>
          <w:p w14:paraId="7509A803" w14:textId="77777777" w:rsidR="001F58D3" w:rsidRPr="00503CA0" w:rsidDel="001F58D3"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博士</w:t>
            </w:r>
          </w:p>
        </w:tc>
        <w:tc>
          <w:tcPr>
            <w:tcW w:w="239" w:type="pct"/>
            <w:vAlign w:val="center"/>
          </w:tcPr>
          <w:p w14:paraId="0E7F63B1" w14:textId="77777777" w:rsidR="001F58D3" w:rsidRPr="00503CA0" w:rsidDel="001F58D3"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碩士</w:t>
            </w:r>
          </w:p>
        </w:tc>
        <w:tc>
          <w:tcPr>
            <w:tcW w:w="240" w:type="pct"/>
            <w:vAlign w:val="center"/>
          </w:tcPr>
          <w:p w14:paraId="482046A8" w14:textId="77777777" w:rsidR="001F58D3" w:rsidRPr="00503CA0" w:rsidDel="001F58D3" w:rsidRDefault="001F58D3">
            <w:pPr>
              <w:adjustRightInd w:val="0"/>
              <w:snapToGrid w:val="0"/>
              <w:jc w:val="center"/>
              <w:rPr>
                <w:rFonts w:ascii="標楷體" w:eastAsia="標楷體" w:hAnsi="標楷體"/>
                <w:b/>
                <w:szCs w:val="24"/>
              </w:rPr>
            </w:pPr>
            <w:r w:rsidRPr="00503CA0">
              <w:rPr>
                <w:rFonts w:ascii="標楷體" w:eastAsia="標楷體" w:hAnsi="標楷體" w:hint="eastAsia"/>
                <w:b/>
                <w:szCs w:val="24"/>
              </w:rPr>
              <w:t>其他</w:t>
            </w:r>
          </w:p>
        </w:tc>
        <w:tc>
          <w:tcPr>
            <w:tcW w:w="397" w:type="pct"/>
            <w:vMerge/>
            <w:vAlign w:val="center"/>
          </w:tcPr>
          <w:p w14:paraId="19436E34" w14:textId="77777777" w:rsidR="001F58D3" w:rsidRPr="00503CA0" w:rsidRDefault="001F58D3">
            <w:pPr>
              <w:adjustRightInd w:val="0"/>
              <w:snapToGrid w:val="0"/>
              <w:jc w:val="center"/>
              <w:rPr>
                <w:rFonts w:ascii="標楷體" w:eastAsia="標楷體" w:hAnsi="標楷體"/>
                <w:b/>
                <w:szCs w:val="24"/>
              </w:rPr>
            </w:pPr>
          </w:p>
        </w:tc>
        <w:tc>
          <w:tcPr>
            <w:tcW w:w="397" w:type="pct"/>
            <w:vMerge/>
            <w:vAlign w:val="center"/>
          </w:tcPr>
          <w:p w14:paraId="4AE78C31" w14:textId="77777777" w:rsidR="001F58D3" w:rsidRPr="00503CA0" w:rsidRDefault="001F58D3" w:rsidP="00811815">
            <w:pPr>
              <w:adjustRightInd w:val="0"/>
              <w:snapToGrid w:val="0"/>
              <w:jc w:val="center"/>
              <w:rPr>
                <w:rFonts w:ascii="標楷體" w:eastAsia="標楷體" w:hAnsi="標楷體"/>
                <w:b/>
                <w:szCs w:val="24"/>
              </w:rPr>
            </w:pPr>
          </w:p>
        </w:tc>
        <w:tc>
          <w:tcPr>
            <w:tcW w:w="978" w:type="pct"/>
            <w:vMerge/>
            <w:vAlign w:val="center"/>
          </w:tcPr>
          <w:p w14:paraId="2FFA22B2" w14:textId="77777777" w:rsidR="001F58D3" w:rsidRPr="00503CA0" w:rsidRDefault="001F58D3">
            <w:pPr>
              <w:adjustRightInd w:val="0"/>
              <w:snapToGrid w:val="0"/>
              <w:jc w:val="center"/>
              <w:rPr>
                <w:rFonts w:ascii="標楷體" w:eastAsia="標楷體" w:hAnsi="標楷體"/>
                <w:b/>
                <w:szCs w:val="24"/>
              </w:rPr>
            </w:pPr>
          </w:p>
        </w:tc>
        <w:tc>
          <w:tcPr>
            <w:tcW w:w="510" w:type="pct"/>
            <w:vMerge/>
            <w:vAlign w:val="center"/>
          </w:tcPr>
          <w:p w14:paraId="2A11D9E9" w14:textId="77777777" w:rsidR="001F58D3" w:rsidRPr="00503CA0" w:rsidRDefault="001F58D3">
            <w:pPr>
              <w:adjustRightInd w:val="0"/>
              <w:snapToGrid w:val="0"/>
              <w:jc w:val="center"/>
              <w:rPr>
                <w:rFonts w:ascii="標楷體" w:eastAsia="標楷體" w:hAnsi="標楷體"/>
                <w:b/>
                <w:szCs w:val="24"/>
              </w:rPr>
            </w:pPr>
          </w:p>
        </w:tc>
      </w:tr>
      <w:tr w:rsidR="005D6504" w:rsidRPr="00503CA0" w14:paraId="1C9871CA" w14:textId="77777777" w:rsidTr="0043302D">
        <w:tc>
          <w:tcPr>
            <w:tcW w:w="328" w:type="pct"/>
            <w:vAlign w:val="center"/>
          </w:tcPr>
          <w:p w14:paraId="2DA7A8C8"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1</w:t>
            </w:r>
          </w:p>
        </w:tc>
        <w:tc>
          <w:tcPr>
            <w:tcW w:w="1328" w:type="pct"/>
            <w:vAlign w:val="center"/>
          </w:tcPr>
          <w:p w14:paraId="1402D447" w14:textId="77777777" w:rsidR="00AD3FA2" w:rsidRPr="00503CA0" w:rsidRDefault="00AD3FA2">
            <w:pPr>
              <w:adjustRightInd w:val="0"/>
              <w:snapToGrid w:val="0"/>
              <w:jc w:val="both"/>
              <w:rPr>
                <w:rFonts w:ascii="標楷體" w:eastAsia="標楷體" w:hAnsi="標楷體"/>
                <w:szCs w:val="24"/>
              </w:rPr>
            </w:pPr>
          </w:p>
        </w:tc>
        <w:tc>
          <w:tcPr>
            <w:tcW w:w="345" w:type="pct"/>
            <w:vAlign w:val="center"/>
          </w:tcPr>
          <w:p w14:paraId="4B96768B" w14:textId="77777777" w:rsidR="00AD3FA2" w:rsidRPr="00503CA0" w:rsidRDefault="00AD3FA2">
            <w:pPr>
              <w:adjustRightInd w:val="0"/>
              <w:snapToGrid w:val="0"/>
              <w:jc w:val="both"/>
              <w:rPr>
                <w:rFonts w:ascii="標楷體" w:eastAsia="標楷體" w:hAnsi="標楷體"/>
                <w:szCs w:val="24"/>
              </w:rPr>
            </w:pPr>
          </w:p>
        </w:tc>
        <w:tc>
          <w:tcPr>
            <w:tcW w:w="239" w:type="pct"/>
            <w:vAlign w:val="center"/>
          </w:tcPr>
          <w:p w14:paraId="664E88A9" w14:textId="77777777" w:rsidR="00AD3FA2" w:rsidRPr="00503CA0" w:rsidRDefault="00AD3FA2">
            <w:pPr>
              <w:adjustRightInd w:val="0"/>
              <w:snapToGrid w:val="0"/>
              <w:jc w:val="both"/>
              <w:rPr>
                <w:rFonts w:ascii="標楷體" w:eastAsia="標楷體" w:hAnsi="標楷體"/>
                <w:szCs w:val="24"/>
              </w:rPr>
            </w:pPr>
          </w:p>
        </w:tc>
        <w:tc>
          <w:tcPr>
            <w:tcW w:w="239" w:type="pct"/>
            <w:vAlign w:val="center"/>
          </w:tcPr>
          <w:p w14:paraId="6DDDB740" w14:textId="77777777" w:rsidR="00AD3FA2" w:rsidRPr="00503CA0" w:rsidRDefault="00AD3FA2">
            <w:pPr>
              <w:adjustRightInd w:val="0"/>
              <w:snapToGrid w:val="0"/>
              <w:jc w:val="both"/>
              <w:rPr>
                <w:rFonts w:ascii="標楷體" w:eastAsia="標楷體" w:hAnsi="標楷體"/>
                <w:szCs w:val="24"/>
              </w:rPr>
            </w:pPr>
          </w:p>
        </w:tc>
        <w:tc>
          <w:tcPr>
            <w:tcW w:w="240" w:type="pct"/>
            <w:vAlign w:val="center"/>
          </w:tcPr>
          <w:p w14:paraId="6DCBF5C1" w14:textId="77777777" w:rsidR="00AD3FA2" w:rsidRPr="00503CA0" w:rsidRDefault="00AD3FA2">
            <w:pPr>
              <w:adjustRightInd w:val="0"/>
              <w:snapToGrid w:val="0"/>
              <w:jc w:val="both"/>
              <w:rPr>
                <w:rFonts w:ascii="標楷體" w:eastAsia="標楷體" w:hAnsi="標楷體"/>
                <w:szCs w:val="24"/>
              </w:rPr>
            </w:pPr>
          </w:p>
        </w:tc>
        <w:tc>
          <w:tcPr>
            <w:tcW w:w="397" w:type="pct"/>
            <w:vAlign w:val="center"/>
          </w:tcPr>
          <w:p w14:paraId="449FCF58" w14:textId="77777777" w:rsidR="00AD3FA2" w:rsidRPr="00503CA0" w:rsidRDefault="00AD3FA2">
            <w:pPr>
              <w:adjustRightInd w:val="0"/>
              <w:snapToGrid w:val="0"/>
              <w:jc w:val="both"/>
              <w:rPr>
                <w:rFonts w:ascii="標楷體" w:eastAsia="標楷體" w:hAnsi="標楷體"/>
                <w:szCs w:val="24"/>
              </w:rPr>
            </w:pPr>
          </w:p>
        </w:tc>
        <w:tc>
          <w:tcPr>
            <w:tcW w:w="397" w:type="pct"/>
            <w:vAlign w:val="center"/>
          </w:tcPr>
          <w:p w14:paraId="41E241E7" w14:textId="77777777" w:rsidR="00AD3FA2" w:rsidRPr="00503CA0" w:rsidRDefault="00AD3FA2">
            <w:pPr>
              <w:adjustRightInd w:val="0"/>
              <w:snapToGrid w:val="0"/>
              <w:jc w:val="both"/>
              <w:rPr>
                <w:rFonts w:ascii="標楷體" w:eastAsia="標楷體" w:hAnsi="標楷體"/>
                <w:szCs w:val="24"/>
              </w:rPr>
            </w:pPr>
          </w:p>
        </w:tc>
        <w:tc>
          <w:tcPr>
            <w:tcW w:w="978" w:type="pct"/>
            <w:vAlign w:val="center"/>
          </w:tcPr>
          <w:p w14:paraId="20071A14" w14:textId="77777777" w:rsidR="00AD3FA2" w:rsidRPr="00503CA0" w:rsidRDefault="00AD3FA2">
            <w:pPr>
              <w:adjustRightInd w:val="0"/>
              <w:snapToGrid w:val="0"/>
              <w:jc w:val="both"/>
              <w:rPr>
                <w:rFonts w:ascii="標楷體" w:eastAsia="標楷體" w:hAnsi="標楷體"/>
                <w:szCs w:val="24"/>
              </w:rPr>
            </w:pPr>
          </w:p>
        </w:tc>
        <w:tc>
          <w:tcPr>
            <w:tcW w:w="510" w:type="pct"/>
          </w:tcPr>
          <w:p w14:paraId="4B803EF7" w14:textId="77777777" w:rsidR="00AD3FA2" w:rsidRPr="00503CA0" w:rsidRDefault="00AD3FA2">
            <w:pPr>
              <w:snapToGrid w:val="0"/>
              <w:ind w:leftChars="-3" w:left="-2" w:rightChars="-12" w:right="-29" w:hangingChars="2" w:hanging="5"/>
              <w:jc w:val="center"/>
              <w:rPr>
                <w:rFonts w:ascii="標楷體" w:eastAsia="標楷體" w:hAnsi="標楷體"/>
              </w:rPr>
            </w:pPr>
            <w:r w:rsidRPr="00503CA0">
              <w:rPr>
                <w:rFonts w:ascii="標楷體" w:eastAsia="標楷體" w:hAnsi="標楷體"/>
              </w:rPr>
              <w:t>□</w:t>
            </w:r>
            <w:r w:rsidRPr="00503CA0">
              <w:rPr>
                <w:rFonts w:ascii="標楷體" w:eastAsia="標楷體" w:hAnsi="標楷體" w:hint="eastAsia"/>
              </w:rPr>
              <w:t>自辦</w:t>
            </w:r>
          </w:p>
          <w:p w14:paraId="11FC716F" w14:textId="77777777" w:rsidR="00AD3FA2" w:rsidRPr="00503CA0" w:rsidRDefault="00AD3FA2">
            <w:pPr>
              <w:adjustRightInd w:val="0"/>
              <w:snapToGrid w:val="0"/>
              <w:jc w:val="center"/>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rPr>
              <w:t>外訓</w:t>
            </w:r>
          </w:p>
        </w:tc>
      </w:tr>
      <w:tr w:rsidR="005D6504" w:rsidRPr="00503CA0" w14:paraId="077B8476" w14:textId="77777777" w:rsidTr="0043302D">
        <w:tc>
          <w:tcPr>
            <w:tcW w:w="328" w:type="pct"/>
            <w:vAlign w:val="center"/>
          </w:tcPr>
          <w:p w14:paraId="1F520A48"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2</w:t>
            </w:r>
          </w:p>
        </w:tc>
        <w:tc>
          <w:tcPr>
            <w:tcW w:w="1328" w:type="pct"/>
            <w:vAlign w:val="center"/>
          </w:tcPr>
          <w:p w14:paraId="296132F7" w14:textId="77777777" w:rsidR="00AD3FA2" w:rsidRPr="00503CA0" w:rsidRDefault="00AD3FA2">
            <w:pPr>
              <w:adjustRightInd w:val="0"/>
              <w:snapToGrid w:val="0"/>
              <w:jc w:val="both"/>
              <w:rPr>
                <w:rFonts w:ascii="標楷體" w:eastAsia="標楷體" w:hAnsi="標楷體"/>
                <w:szCs w:val="24"/>
              </w:rPr>
            </w:pPr>
          </w:p>
        </w:tc>
        <w:tc>
          <w:tcPr>
            <w:tcW w:w="345" w:type="pct"/>
            <w:vAlign w:val="center"/>
          </w:tcPr>
          <w:p w14:paraId="10ECFA29" w14:textId="77777777" w:rsidR="00AD3FA2" w:rsidRPr="00503CA0" w:rsidRDefault="00AD3FA2">
            <w:pPr>
              <w:adjustRightInd w:val="0"/>
              <w:snapToGrid w:val="0"/>
              <w:jc w:val="both"/>
              <w:rPr>
                <w:rFonts w:ascii="標楷體" w:eastAsia="標楷體" w:hAnsi="標楷體"/>
                <w:szCs w:val="24"/>
              </w:rPr>
            </w:pPr>
          </w:p>
        </w:tc>
        <w:tc>
          <w:tcPr>
            <w:tcW w:w="239" w:type="pct"/>
            <w:vAlign w:val="center"/>
          </w:tcPr>
          <w:p w14:paraId="6E45B4DC" w14:textId="77777777" w:rsidR="00AD3FA2" w:rsidRPr="00503CA0" w:rsidRDefault="00AD3FA2">
            <w:pPr>
              <w:adjustRightInd w:val="0"/>
              <w:snapToGrid w:val="0"/>
              <w:jc w:val="both"/>
              <w:rPr>
                <w:rFonts w:ascii="標楷體" w:eastAsia="標楷體" w:hAnsi="標楷體"/>
                <w:szCs w:val="24"/>
              </w:rPr>
            </w:pPr>
          </w:p>
        </w:tc>
        <w:tc>
          <w:tcPr>
            <w:tcW w:w="239" w:type="pct"/>
            <w:vAlign w:val="center"/>
          </w:tcPr>
          <w:p w14:paraId="03383E15" w14:textId="77777777" w:rsidR="00AD3FA2" w:rsidRPr="00503CA0" w:rsidRDefault="00AD3FA2">
            <w:pPr>
              <w:adjustRightInd w:val="0"/>
              <w:snapToGrid w:val="0"/>
              <w:jc w:val="both"/>
              <w:rPr>
                <w:rFonts w:ascii="標楷體" w:eastAsia="標楷體" w:hAnsi="標楷體"/>
                <w:szCs w:val="24"/>
              </w:rPr>
            </w:pPr>
          </w:p>
        </w:tc>
        <w:tc>
          <w:tcPr>
            <w:tcW w:w="240" w:type="pct"/>
            <w:vAlign w:val="center"/>
          </w:tcPr>
          <w:p w14:paraId="1FB25D4F" w14:textId="77777777" w:rsidR="00AD3FA2" w:rsidRPr="00503CA0" w:rsidRDefault="00AD3FA2">
            <w:pPr>
              <w:adjustRightInd w:val="0"/>
              <w:snapToGrid w:val="0"/>
              <w:jc w:val="both"/>
              <w:rPr>
                <w:rFonts w:ascii="標楷體" w:eastAsia="標楷體" w:hAnsi="標楷體"/>
                <w:szCs w:val="24"/>
              </w:rPr>
            </w:pPr>
          </w:p>
        </w:tc>
        <w:tc>
          <w:tcPr>
            <w:tcW w:w="397" w:type="pct"/>
            <w:vAlign w:val="center"/>
          </w:tcPr>
          <w:p w14:paraId="18B26397" w14:textId="77777777" w:rsidR="00AD3FA2" w:rsidRPr="00503CA0" w:rsidRDefault="00AD3FA2">
            <w:pPr>
              <w:adjustRightInd w:val="0"/>
              <w:snapToGrid w:val="0"/>
              <w:jc w:val="both"/>
              <w:rPr>
                <w:rFonts w:ascii="標楷體" w:eastAsia="標楷體" w:hAnsi="標楷體"/>
                <w:szCs w:val="24"/>
              </w:rPr>
            </w:pPr>
          </w:p>
        </w:tc>
        <w:tc>
          <w:tcPr>
            <w:tcW w:w="397" w:type="pct"/>
            <w:vAlign w:val="center"/>
          </w:tcPr>
          <w:p w14:paraId="0EA351B4" w14:textId="77777777" w:rsidR="00AD3FA2" w:rsidRPr="00503CA0" w:rsidRDefault="00AD3FA2">
            <w:pPr>
              <w:adjustRightInd w:val="0"/>
              <w:snapToGrid w:val="0"/>
              <w:jc w:val="both"/>
              <w:rPr>
                <w:rFonts w:ascii="標楷體" w:eastAsia="標楷體" w:hAnsi="標楷體"/>
                <w:szCs w:val="24"/>
              </w:rPr>
            </w:pPr>
          </w:p>
        </w:tc>
        <w:tc>
          <w:tcPr>
            <w:tcW w:w="978" w:type="pct"/>
            <w:vAlign w:val="center"/>
          </w:tcPr>
          <w:p w14:paraId="2A82228F" w14:textId="77777777" w:rsidR="00AD3FA2" w:rsidRPr="00503CA0" w:rsidRDefault="00AD3FA2">
            <w:pPr>
              <w:adjustRightInd w:val="0"/>
              <w:snapToGrid w:val="0"/>
              <w:jc w:val="both"/>
              <w:rPr>
                <w:rFonts w:ascii="標楷體" w:eastAsia="標楷體" w:hAnsi="標楷體"/>
                <w:szCs w:val="24"/>
              </w:rPr>
            </w:pPr>
          </w:p>
        </w:tc>
        <w:tc>
          <w:tcPr>
            <w:tcW w:w="510" w:type="pct"/>
          </w:tcPr>
          <w:p w14:paraId="5D749C51" w14:textId="77777777" w:rsidR="00AD3FA2" w:rsidRPr="00503CA0" w:rsidRDefault="00AD3FA2">
            <w:pPr>
              <w:snapToGrid w:val="0"/>
              <w:ind w:leftChars="-3" w:left="-2" w:rightChars="-12" w:right="-29" w:hangingChars="2" w:hanging="5"/>
              <w:jc w:val="center"/>
              <w:rPr>
                <w:rFonts w:ascii="標楷體" w:eastAsia="標楷體" w:hAnsi="標楷體"/>
              </w:rPr>
            </w:pPr>
            <w:r w:rsidRPr="00503CA0">
              <w:rPr>
                <w:rFonts w:ascii="標楷體" w:eastAsia="標楷體" w:hAnsi="標楷體"/>
              </w:rPr>
              <w:t>□</w:t>
            </w:r>
            <w:r w:rsidRPr="00503CA0">
              <w:rPr>
                <w:rFonts w:ascii="標楷體" w:eastAsia="標楷體" w:hAnsi="標楷體" w:hint="eastAsia"/>
              </w:rPr>
              <w:t>自辦</w:t>
            </w:r>
          </w:p>
          <w:p w14:paraId="5D9DBD7E" w14:textId="77777777" w:rsidR="00AD3FA2" w:rsidRPr="00503CA0" w:rsidRDefault="00AD3FA2">
            <w:pPr>
              <w:adjustRightInd w:val="0"/>
              <w:snapToGrid w:val="0"/>
              <w:jc w:val="center"/>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rPr>
              <w:t>外訓</w:t>
            </w:r>
          </w:p>
        </w:tc>
      </w:tr>
      <w:tr w:rsidR="005D6504" w:rsidRPr="00503CA0" w14:paraId="4A6B8BAF" w14:textId="77777777" w:rsidTr="0043302D">
        <w:tc>
          <w:tcPr>
            <w:tcW w:w="328" w:type="pct"/>
            <w:tcBorders>
              <w:bottom w:val="single" w:sz="12" w:space="0" w:color="auto"/>
            </w:tcBorders>
            <w:vAlign w:val="center"/>
          </w:tcPr>
          <w:p w14:paraId="289555BF"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1328" w:type="pct"/>
            <w:tcBorders>
              <w:bottom w:val="single" w:sz="12" w:space="0" w:color="auto"/>
            </w:tcBorders>
            <w:vAlign w:val="center"/>
          </w:tcPr>
          <w:p w14:paraId="040740AE" w14:textId="77777777" w:rsidR="00AD3FA2" w:rsidRPr="00503CA0" w:rsidRDefault="00AD3FA2">
            <w:pPr>
              <w:adjustRightInd w:val="0"/>
              <w:snapToGrid w:val="0"/>
              <w:jc w:val="both"/>
              <w:rPr>
                <w:rFonts w:ascii="標楷體" w:eastAsia="標楷體" w:hAnsi="標楷體"/>
                <w:szCs w:val="24"/>
              </w:rPr>
            </w:pPr>
          </w:p>
        </w:tc>
        <w:tc>
          <w:tcPr>
            <w:tcW w:w="345" w:type="pct"/>
            <w:tcBorders>
              <w:bottom w:val="single" w:sz="12" w:space="0" w:color="auto"/>
            </w:tcBorders>
            <w:vAlign w:val="center"/>
          </w:tcPr>
          <w:p w14:paraId="254900D8" w14:textId="77777777" w:rsidR="00AD3FA2" w:rsidRPr="00503CA0" w:rsidRDefault="00AD3FA2">
            <w:pPr>
              <w:adjustRightInd w:val="0"/>
              <w:snapToGrid w:val="0"/>
              <w:jc w:val="both"/>
              <w:rPr>
                <w:rFonts w:ascii="標楷體" w:eastAsia="標楷體" w:hAnsi="標楷體"/>
                <w:szCs w:val="24"/>
              </w:rPr>
            </w:pPr>
          </w:p>
        </w:tc>
        <w:tc>
          <w:tcPr>
            <w:tcW w:w="239" w:type="pct"/>
            <w:tcBorders>
              <w:bottom w:val="single" w:sz="12" w:space="0" w:color="auto"/>
            </w:tcBorders>
            <w:vAlign w:val="center"/>
          </w:tcPr>
          <w:p w14:paraId="7CB229B2" w14:textId="77777777" w:rsidR="00AD3FA2" w:rsidRPr="00503CA0" w:rsidRDefault="00AD3FA2">
            <w:pPr>
              <w:adjustRightInd w:val="0"/>
              <w:snapToGrid w:val="0"/>
              <w:jc w:val="both"/>
              <w:rPr>
                <w:rFonts w:ascii="標楷體" w:eastAsia="標楷體" w:hAnsi="標楷體"/>
                <w:szCs w:val="24"/>
              </w:rPr>
            </w:pPr>
          </w:p>
        </w:tc>
        <w:tc>
          <w:tcPr>
            <w:tcW w:w="239" w:type="pct"/>
            <w:tcBorders>
              <w:bottom w:val="single" w:sz="12" w:space="0" w:color="auto"/>
            </w:tcBorders>
            <w:vAlign w:val="center"/>
          </w:tcPr>
          <w:p w14:paraId="59F67997" w14:textId="77777777" w:rsidR="00AD3FA2" w:rsidRPr="00503CA0" w:rsidRDefault="00AD3FA2">
            <w:pPr>
              <w:adjustRightInd w:val="0"/>
              <w:snapToGrid w:val="0"/>
              <w:jc w:val="both"/>
              <w:rPr>
                <w:rFonts w:ascii="標楷體" w:eastAsia="標楷體" w:hAnsi="標楷體"/>
                <w:szCs w:val="24"/>
              </w:rPr>
            </w:pPr>
          </w:p>
        </w:tc>
        <w:tc>
          <w:tcPr>
            <w:tcW w:w="240" w:type="pct"/>
            <w:tcBorders>
              <w:bottom w:val="single" w:sz="12" w:space="0" w:color="auto"/>
            </w:tcBorders>
            <w:vAlign w:val="center"/>
          </w:tcPr>
          <w:p w14:paraId="5FA36D4C" w14:textId="77777777" w:rsidR="00AD3FA2" w:rsidRPr="00503CA0" w:rsidRDefault="00AD3FA2">
            <w:pPr>
              <w:adjustRightInd w:val="0"/>
              <w:snapToGrid w:val="0"/>
              <w:jc w:val="both"/>
              <w:rPr>
                <w:rFonts w:ascii="標楷體" w:eastAsia="標楷體" w:hAnsi="標楷體"/>
                <w:szCs w:val="24"/>
              </w:rPr>
            </w:pPr>
          </w:p>
        </w:tc>
        <w:tc>
          <w:tcPr>
            <w:tcW w:w="397" w:type="pct"/>
            <w:tcBorders>
              <w:bottom w:val="single" w:sz="12" w:space="0" w:color="auto"/>
            </w:tcBorders>
            <w:vAlign w:val="center"/>
          </w:tcPr>
          <w:p w14:paraId="1BA4D57A" w14:textId="77777777" w:rsidR="00AD3FA2" w:rsidRPr="00503CA0" w:rsidRDefault="00AD3FA2">
            <w:pPr>
              <w:adjustRightInd w:val="0"/>
              <w:snapToGrid w:val="0"/>
              <w:jc w:val="both"/>
              <w:rPr>
                <w:rFonts w:ascii="標楷體" w:eastAsia="標楷體" w:hAnsi="標楷體"/>
                <w:szCs w:val="24"/>
              </w:rPr>
            </w:pPr>
          </w:p>
        </w:tc>
        <w:tc>
          <w:tcPr>
            <w:tcW w:w="397" w:type="pct"/>
            <w:tcBorders>
              <w:bottom w:val="single" w:sz="12" w:space="0" w:color="auto"/>
            </w:tcBorders>
            <w:vAlign w:val="center"/>
          </w:tcPr>
          <w:p w14:paraId="1D9E6D22" w14:textId="77777777" w:rsidR="00AD3FA2" w:rsidRPr="00503CA0" w:rsidRDefault="00AD3FA2">
            <w:pPr>
              <w:adjustRightInd w:val="0"/>
              <w:snapToGrid w:val="0"/>
              <w:jc w:val="both"/>
              <w:rPr>
                <w:rFonts w:ascii="標楷體" w:eastAsia="標楷體" w:hAnsi="標楷體"/>
                <w:szCs w:val="24"/>
              </w:rPr>
            </w:pPr>
          </w:p>
        </w:tc>
        <w:tc>
          <w:tcPr>
            <w:tcW w:w="978" w:type="pct"/>
            <w:tcBorders>
              <w:bottom w:val="single" w:sz="12" w:space="0" w:color="auto"/>
            </w:tcBorders>
            <w:vAlign w:val="center"/>
          </w:tcPr>
          <w:p w14:paraId="61CD7396" w14:textId="77777777" w:rsidR="00AD3FA2" w:rsidRPr="00503CA0" w:rsidRDefault="00AD3FA2">
            <w:pPr>
              <w:adjustRightInd w:val="0"/>
              <w:snapToGrid w:val="0"/>
              <w:jc w:val="both"/>
              <w:rPr>
                <w:rFonts w:ascii="標楷體" w:eastAsia="標楷體" w:hAnsi="標楷體"/>
                <w:szCs w:val="24"/>
              </w:rPr>
            </w:pPr>
          </w:p>
        </w:tc>
        <w:tc>
          <w:tcPr>
            <w:tcW w:w="510" w:type="pct"/>
          </w:tcPr>
          <w:p w14:paraId="21D83136" w14:textId="77777777" w:rsidR="00AD3FA2" w:rsidRPr="00503CA0" w:rsidRDefault="00AD3FA2">
            <w:pPr>
              <w:snapToGrid w:val="0"/>
              <w:ind w:leftChars="-3" w:left="-2" w:rightChars="-12" w:right="-29" w:hangingChars="2" w:hanging="5"/>
              <w:jc w:val="center"/>
              <w:rPr>
                <w:rFonts w:ascii="標楷體" w:eastAsia="標楷體" w:hAnsi="標楷體"/>
              </w:rPr>
            </w:pPr>
            <w:r w:rsidRPr="00503CA0">
              <w:rPr>
                <w:rFonts w:ascii="標楷體" w:eastAsia="標楷體" w:hAnsi="標楷體"/>
              </w:rPr>
              <w:t>□</w:t>
            </w:r>
            <w:r w:rsidRPr="00503CA0">
              <w:rPr>
                <w:rFonts w:ascii="標楷體" w:eastAsia="標楷體" w:hAnsi="標楷體" w:hint="eastAsia"/>
              </w:rPr>
              <w:t>自辦</w:t>
            </w:r>
          </w:p>
          <w:p w14:paraId="7DE4B7C9" w14:textId="77777777" w:rsidR="00AD3FA2" w:rsidRPr="00503CA0" w:rsidRDefault="00AD3FA2">
            <w:pPr>
              <w:adjustRightInd w:val="0"/>
              <w:snapToGrid w:val="0"/>
              <w:jc w:val="center"/>
              <w:rPr>
                <w:rFonts w:ascii="標楷體" w:eastAsia="標楷體" w:hAnsi="標楷體"/>
                <w:szCs w:val="24"/>
              </w:rPr>
            </w:pPr>
            <w:r w:rsidRPr="00503CA0">
              <w:rPr>
                <w:rFonts w:ascii="標楷體" w:eastAsia="標楷體" w:hAnsi="標楷體"/>
              </w:rPr>
              <w:t>□</w:t>
            </w:r>
            <w:r w:rsidRPr="00503CA0">
              <w:rPr>
                <w:rFonts w:ascii="標楷體" w:eastAsia="標楷體" w:hAnsi="標楷體" w:hint="eastAsia"/>
              </w:rPr>
              <w:t>外訓</w:t>
            </w:r>
          </w:p>
        </w:tc>
      </w:tr>
      <w:tr w:rsidR="005D6504" w:rsidRPr="00503CA0" w14:paraId="343A7807" w14:textId="77777777" w:rsidTr="0043302D">
        <w:tc>
          <w:tcPr>
            <w:tcW w:w="1656" w:type="pct"/>
            <w:gridSpan w:val="2"/>
            <w:vAlign w:val="center"/>
          </w:tcPr>
          <w:p w14:paraId="1ADAA78C" w14:textId="2D3E27E4" w:rsidR="00AD3FA2" w:rsidRPr="00503CA0" w:rsidRDefault="00F340A4" w:rsidP="007325B1">
            <w:pPr>
              <w:adjustRightInd w:val="0"/>
              <w:snapToGrid w:val="0"/>
              <w:jc w:val="center"/>
              <w:rPr>
                <w:rFonts w:ascii="標楷體" w:eastAsia="標楷體" w:hAnsi="標楷體"/>
                <w:szCs w:val="24"/>
              </w:rPr>
            </w:pPr>
            <w:r w:rsidRPr="00503CA0">
              <w:rPr>
                <w:rFonts w:ascii="標楷體" w:eastAsia="標楷體" w:hAnsi="標楷體" w:hint="eastAsia"/>
                <w:szCs w:val="24"/>
              </w:rPr>
              <w:t>學校單位</w:t>
            </w:r>
          </w:p>
        </w:tc>
        <w:tc>
          <w:tcPr>
            <w:tcW w:w="345" w:type="pct"/>
            <w:tcBorders>
              <w:top w:val="single" w:sz="12" w:space="0" w:color="auto"/>
            </w:tcBorders>
          </w:tcPr>
          <w:p w14:paraId="515A59B6" w14:textId="77777777" w:rsidR="00AD3FA2" w:rsidRPr="00503CA0" w:rsidRDefault="00AD3FA2" w:rsidP="007325B1">
            <w:pPr>
              <w:adjustRightInd w:val="0"/>
              <w:snapToGrid w:val="0"/>
              <w:rPr>
                <w:rFonts w:ascii="標楷體" w:eastAsia="標楷體" w:hAnsi="標楷體"/>
                <w:szCs w:val="24"/>
              </w:rPr>
            </w:pPr>
          </w:p>
        </w:tc>
        <w:tc>
          <w:tcPr>
            <w:tcW w:w="239" w:type="pct"/>
            <w:tcBorders>
              <w:top w:val="single" w:sz="12" w:space="0" w:color="auto"/>
            </w:tcBorders>
          </w:tcPr>
          <w:p w14:paraId="12306945" w14:textId="77777777" w:rsidR="00AD3FA2" w:rsidRPr="00503CA0" w:rsidRDefault="00AD3FA2" w:rsidP="007325B1">
            <w:pPr>
              <w:adjustRightInd w:val="0"/>
              <w:snapToGrid w:val="0"/>
              <w:rPr>
                <w:rFonts w:ascii="標楷體" w:eastAsia="標楷體" w:hAnsi="標楷體"/>
                <w:szCs w:val="24"/>
              </w:rPr>
            </w:pPr>
          </w:p>
        </w:tc>
        <w:tc>
          <w:tcPr>
            <w:tcW w:w="239" w:type="pct"/>
            <w:tcBorders>
              <w:top w:val="single" w:sz="12" w:space="0" w:color="auto"/>
            </w:tcBorders>
          </w:tcPr>
          <w:p w14:paraId="664340D9" w14:textId="77777777" w:rsidR="00AD3FA2" w:rsidRPr="00503CA0" w:rsidRDefault="00AD3FA2" w:rsidP="007325B1">
            <w:pPr>
              <w:adjustRightInd w:val="0"/>
              <w:snapToGrid w:val="0"/>
              <w:rPr>
                <w:rFonts w:ascii="標楷體" w:eastAsia="標楷體" w:hAnsi="標楷體"/>
                <w:szCs w:val="24"/>
              </w:rPr>
            </w:pPr>
          </w:p>
        </w:tc>
        <w:tc>
          <w:tcPr>
            <w:tcW w:w="240" w:type="pct"/>
            <w:tcBorders>
              <w:top w:val="single" w:sz="12" w:space="0" w:color="auto"/>
            </w:tcBorders>
          </w:tcPr>
          <w:p w14:paraId="3D1BBB4B" w14:textId="77777777" w:rsidR="00AD3FA2" w:rsidRPr="00503CA0" w:rsidRDefault="00AD3FA2" w:rsidP="007325B1">
            <w:pPr>
              <w:adjustRightInd w:val="0"/>
              <w:snapToGrid w:val="0"/>
              <w:rPr>
                <w:rFonts w:ascii="標楷體" w:eastAsia="標楷體" w:hAnsi="標楷體"/>
                <w:szCs w:val="24"/>
              </w:rPr>
            </w:pPr>
          </w:p>
        </w:tc>
        <w:tc>
          <w:tcPr>
            <w:tcW w:w="397" w:type="pct"/>
            <w:tcBorders>
              <w:top w:val="single" w:sz="12" w:space="0" w:color="auto"/>
            </w:tcBorders>
            <w:vAlign w:val="center"/>
          </w:tcPr>
          <w:p w14:paraId="6BED0CC0"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397" w:type="pct"/>
            <w:tcBorders>
              <w:top w:val="single" w:sz="12" w:space="0" w:color="auto"/>
            </w:tcBorders>
            <w:vAlign w:val="center"/>
          </w:tcPr>
          <w:p w14:paraId="000F2029"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978" w:type="pct"/>
            <w:tcBorders>
              <w:top w:val="single" w:sz="12" w:space="0" w:color="auto"/>
            </w:tcBorders>
            <w:vAlign w:val="center"/>
          </w:tcPr>
          <w:p w14:paraId="5F51627D"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510" w:type="pct"/>
            <w:tcBorders>
              <w:top w:val="single" w:sz="12" w:space="0" w:color="auto"/>
            </w:tcBorders>
          </w:tcPr>
          <w:p w14:paraId="503C4BF3" w14:textId="77777777" w:rsidR="00AD3FA2" w:rsidRPr="00503CA0" w:rsidRDefault="00AD3FA2" w:rsidP="007325B1">
            <w:pPr>
              <w:adjustRightInd w:val="0"/>
              <w:snapToGrid w:val="0"/>
              <w:jc w:val="center"/>
              <w:rPr>
                <w:rFonts w:ascii="標楷體" w:eastAsia="標楷體" w:hAnsi="標楷體"/>
                <w:szCs w:val="24"/>
              </w:rPr>
            </w:pPr>
            <w:r w:rsidRPr="00503CA0">
              <w:rPr>
                <w:rFonts w:ascii="標楷體" w:eastAsia="標楷體" w:hAnsi="標楷體"/>
                <w:szCs w:val="24"/>
              </w:rPr>
              <w:t>-</w:t>
            </w:r>
          </w:p>
        </w:tc>
      </w:tr>
      <w:tr w:rsidR="005D6504" w:rsidRPr="00503CA0" w14:paraId="7539173B" w14:textId="77777777" w:rsidTr="00F340A4">
        <w:tc>
          <w:tcPr>
            <w:tcW w:w="1656" w:type="pct"/>
            <w:gridSpan w:val="2"/>
            <w:vAlign w:val="center"/>
          </w:tcPr>
          <w:p w14:paraId="421B7AB6"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hint="eastAsia"/>
                <w:szCs w:val="24"/>
              </w:rPr>
              <w:t>非學校單位</w:t>
            </w:r>
          </w:p>
        </w:tc>
        <w:tc>
          <w:tcPr>
            <w:tcW w:w="345" w:type="pct"/>
          </w:tcPr>
          <w:p w14:paraId="333F6D9D" w14:textId="77777777" w:rsidR="00F340A4" w:rsidRPr="00503CA0" w:rsidRDefault="00F340A4" w:rsidP="00F340A4">
            <w:pPr>
              <w:adjustRightInd w:val="0"/>
              <w:snapToGrid w:val="0"/>
              <w:rPr>
                <w:rFonts w:ascii="標楷體" w:eastAsia="標楷體" w:hAnsi="標楷體"/>
                <w:szCs w:val="24"/>
              </w:rPr>
            </w:pPr>
          </w:p>
        </w:tc>
        <w:tc>
          <w:tcPr>
            <w:tcW w:w="239" w:type="pct"/>
          </w:tcPr>
          <w:p w14:paraId="235CDD2E" w14:textId="77777777" w:rsidR="00F340A4" w:rsidRPr="00503CA0" w:rsidRDefault="00F340A4" w:rsidP="00F340A4">
            <w:pPr>
              <w:adjustRightInd w:val="0"/>
              <w:snapToGrid w:val="0"/>
              <w:rPr>
                <w:rFonts w:ascii="標楷體" w:eastAsia="標楷體" w:hAnsi="標楷體"/>
                <w:szCs w:val="24"/>
              </w:rPr>
            </w:pPr>
          </w:p>
        </w:tc>
        <w:tc>
          <w:tcPr>
            <w:tcW w:w="239" w:type="pct"/>
          </w:tcPr>
          <w:p w14:paraId="3C9DE994" w14:textId="77777777" w:rsidR="00F340A4" w:rsidRPr="00503CA0" w:rsidRDefault="00F340A4" w:rsidP="00F340A4">
            <w:pPr>
              <w:adjustRightInd w:val="0"/>
              <w:snapToGrid w:val="0"/>
              <w:rPr>
                <w:rFonts w:ascii="標楷體" w:eastAsia="標楷體" w:hAnsi="標楷體"/>
                <w:szCs w:val="24"/>
              </w:rPr>
            </w:pPr>
          </w:p>
        </w:tc>
        <w:tc>
          <w:tcPr>
            <w:tcW w:w="240" w:type="pct"/>
          </w:tcPr>
          <w:p w14:paraId="1116B1A1" w14:textId="77777777" w:rsidR="00F340A4" w:rsidRPr="00503CA0" w:rsidRDefault="00F340A4" w:rsidP="00F340A4">
            <w:pPr>
              <w:adjustRightInd w:val="0"/>
              <w:snapToGrid w:val="0"/>
              <w:rPr>
                <w:rFonts w:ascii="標楷體" w:eastAsia="標楷體" w:hAnsi="標楷體"/>
                <w:szCs w:val="24"/>
              </w:rPr>
            </w:pPr>
          </w:p>
        </w:tc>
        <w:tc>
          <w:tcPr>
            <w:tcW w:w="397" w:type="pct"/>
            <w:vAlign w:val="center"/>
          </w:tcPr>
          <w:p w14:paraId="2EA91F51"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397" w:type="pct"/>
            <w:vAlign w:val="center"/>
          </w:tcPr>
          <w:p w14:paraId="29233840"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978" w:type="pct"/>
            <w:vAlign w:val="center"/>
          </w:tcPr>
          <w:p w14:paraId="4731B036"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510" w:type="pct"/>
          </w:tcPr>
          <w:p w14:paraId="5841F3F6"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r>
      <w:tr w:rsidR="005D6504" w:rsidRPr="00503CA0" w14:paraId="4A2C5789" w14:textId="77777777" w:rsidTr="00F340A4">
        <w:tc>
          <w:tcPr>
            <w:tcW w:w="1656" w:type="pct"/>
            <w:gridSpan w:val="2"/>
            <w:vAlign w:val="center"/>
          </w:tcPr>
          <w:p w14:paraId="2A3D1DBC"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hint="eastAsia"/>
                <w:szCs w:val="24"/>
              </w:rPr>
              <w:t>合計</w:t>
            </w:r>
          </w:p>
        </w:tc>
        <w:tc>
          <w:tcPr>
            <w:tcW w:w="345" w:type="pct"/>
          </w:tcPr>
          <w:p w14:paraId="05AA6CF9" w14:textId="77777777" w:rsidR="00F340A4" w:rsidRPr="00503CA0" w:rsidRDefault="00F340A4" w:rsidP="00F340A4">
            <w:pPr>
              <w:adjustRightInd w:val="0"/>
              <w:snapToGrid w:val="0"/>
              <w:rPr>
                <w:rFonts w:ascii="標楷體" w:eastAsia="標楷體" w:hAnsi="標楷體"/>
                <w:szCs w:val="24"/>
              </w:rPr>
            </w:pPr>
          </w:p>
        </w:tc>
        <w:tc>
          <w:tcPr>
            <w:tcW w:w="239" w:type="pct"/>
          </w:tcPr>
          <w:p w14:paraId="76233E5B" w14:textId="77777777" w:rsidR="00F340A4" w:rsidRPr="00503CA0" w:rsidRDefault="00F340A4" w:rsidP="00F340A4">
            <w:pPr>
              <w:adjustRightInd w:val="0"/>
              <w:snapToGrid w:val="0"/>
              <w:rPr>
                <w:rFonts w:ascii="標楷體" w:eastAsia="標楷體" w:hAnsi="標楷體"/>
                <w:szCs w:val="24"/>
              </w:rPr>
            </w:pPr>
          </w:p>
        </w:tc>
        <w:tc>
          <w:tcPr>
            <w:tcW w:w="239" w:type="pct"/>
          </w:tcPr>
          <w:p w14:paraId="411C2836" w14:textId="77777777" w:rsidR="00F340A4" w:rsidRPr="00503CA0" w:rsidRDefault="00F340A4" w:rsidP="00F340A4">
            <w:pPr>
              <w:adjustRightInd w:val="0"/>
              <w:snapToGrid w:val="0"/>
              <w:rPr>
                <w:rFonts w:ascii="標楷體" w:eastAsia="標楷體" w:hAnsi="標楷體"/>
                <w:szCs w:val="24"/>
              </w:rPr>
            </w:pPr>
          </w:p>
        </w:tc>
        <w:tc>
          <w:tcPr>
            <w:tcW w:w="240" w:type="pct"/>
          </w:tcPr>
          <w:p w14:paraId="703F82E5" w14:textId="77777777" w:rsidR="00F340A4" w:rsidRPr="00503CA0" w:rsidRDefault="00F340A4" w:rsidP="00F340A4">
            <w:pPr>
              <w:adjustRightInd w:val="0"/>
              <w:snapToGrid w:val="0"/>
              <w:rPr>
                <w:rFonts w:ascii="標楷體" w:eastAsia="標楷體" w:hAnsi="標楷體"/>
                <w:szCs w:val="24"/>
              </w:rPr>
            </w:pPr>
          </w:p>
        </w:tc>
        <w:tc>
          <w:tcPr>
            <w:tcW w:w="397" w:type="pct"/>
            <w:vAlign w:val="center"/>
          </w:tcPr>
          <w:p w14:paraId="4F8D7EE1"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397" w:type="pct"/>
            <w:vAlign w:val="center"/>
          </w:tcPr>
          <w:p w14:paraId="024968F7"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978" w:type="pct"/>
            <w:vAlign w:val="center"/>
          </w:tcPr>
          <w:p w14:paraId="554C7C6F"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c>
          <w:tcPr>
            <w:tcW w:w="510" w:type="pct"/>
          </w:tcPr>
          <w:p w14:paraId="724E8AB6" w14:textId="77777777" w:rsidR="00F340A4" w:rsidRPr="00503CA0" w:rsidRDefault="00F340A4" w:rsidP="00F340A4">
            <w:pPr>
              <w:adjustRightInd w:val="0"/>
              <w:snapToGrid w:val="0"/>
              <w:jc w:val="center"/>
              <w:rPr>
                <w:rFonts w:ascii="標楷體" w:eastAsia="標楷體" w:hAnsi="標楷體"/>
                <w:szCs w:val="24"/>
              </w:rPr>
            </w:pPr>
            <w:r w:rsidRPr="00503CA0">
              <w:rPr>
                <w:rFonts w:ascii="標楷體" w:eastAsia="標楷體" w:hAnsi="標楷體"/>
                <w:szCs w:val="24"/>
              </w:rPr>
              <w:t>-</w:t>
            </w:r>
          </w:p>
        </w:tc>
      </w:tr>
      <w:tr w:rsidR="005D6504" w:rsidRPr="00503CA0" w14:paraId="4D4B379E" w14:textId="77777777" w:rsidTr="00A10D49">
        <w:tc>
          <w:tcPr>
            <w:tcW w:w="5000" w:type="pct"/>
            <w:gridSpan w:val="10"/>
            <w:vAlign w:val="center"/>
          </w:tcPr>
          <w:p w14:paraId="22270082" w14:textId="77777777" w:rsidR="005219BF" w:rsidRPr="00503CA0" w:rsidRDefault="005219BF" w:rsidP="007325B1">
            <w:pPr>
              <w:adjustRightInd w:val="0"/>
              <w:snapToGrid w:val="0"/>
              <w:jc w:val="center"/>
              <w:rPr>
                <w:rFonts w:ascii="標楷體" w:eastAsia="標楷體" w:hAnsi="標楷體"/>
                <w:szCs w:val="24"/>
              </w:rPr>
            </w:pPr>
            <w:r w:rsidRPr="00503CA0">
              <w:rPr>
                <w:rFonts w:ascii="標楷體" w:eastAsia="標楷體" w:hAnsi="標楷體" w:hint="eastAsia"/>
                <w:b/>
                <w:szCs w:val="24"/>
              </w:rPr>
              <w:t>整體預期效益</w:t>
            </w:r>
          </w:p>
        </w:tc>
      </w:tr>
      <w:tr w:rsidR="006B60AD" w:rsidRPr="00503CA0" w14:paraId="265E5531" w14:textId="77777777" w:rsidTr="00A10D49">
        <w:trPr>
          <w:trHeight w:val="1134"/>
        </w:trPr>
        <w:tc>
          <w:tcPr>
            <w:tcW w:w="5000" w:type="pct"/>
            <w:gridSpan w:val="10"/>
            <w:vAlign w:val="center"/>
          </w:tcPr>
          <w:p w14:paraId="59A191AC" w14:textId="77777777" w:rsidR="005219BF" w:rsidRPr="00503CA0" w:rsidRDefault="005219BF" w:rsidP="00AD3FA2">
            <w:pPr>
              <w:adjustRightInd w:val="0"/>
              <w:snapToGrid w:val="0"/>
              <w:rPr>
                <w:rFonts w:ascii="標楷體" w:eastAsia="標楷體" w:hAnsi="標楷體"/>
                <w:szCs w:val="24"/>
              </w:rPr>
            </w:pPr>
          </w:p>
        </w:tc>
      </w:tr>
    </w:tbl>
    <w:p w14:paraId="0BF70D40" w14:textId="77777777" w:rsidR="008B4928" w:rsidRPr="00503CA0" w:rsidRDefault="008B4928" w:rsidP="006B60AD">
      <w:pPr>
        <w:adjustRightInd w:val="0"/>
        <w:snapToGrid w:val="0"/>
        <w:spacing w:afterLines="50" w:after="120" w:line="400" w:lineRule="exact"/>
        <w:ind w:leftChars="708" w:left="1699"/>
        <w:rPr>
          <w:rFonts w:ascii="標楷體" w:eastAsia="標楷體" w:hAnsi="標楷體"/>
          <w:strike/>
          <w:sz w:val="20"/>
          <w:szCs w:val="20"/>
        </w:rPr>
      </w:pPr>
    </w:p>
    <w:p w14:paraId="3C237B83" w14:textId="77777777" w:rsidR="008B4928" w:rsidRPr="00503CA0" w:rsidRDefault="008B4928"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38462A34" w14:textId="77777777" w:rsidR="008B4928" w:rsidRPr="00503CA0" w:rsidRDefault="008B4928"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76CDF005" w14:textId="77777777" w:rsidR="00E571FF" w:rsidRPr="00503CA0" w:rsidRDefault="00E571FF">
      <w:pPr>
        <w:widowControl/>
        <w:rPr>
          <w:rFonts w:ascii="標楷體" w:eastAsia="標楷體" w:hAnsi="標楷體"/>
          <w:b/>
          <w:sz w:val="26"/>
          <w:szCs w:val="26"/>
        </w:rPr>
      </w:pPr>
      <w:r w:rsidRPr="00503CA0">
        <w:rPr>
          <w:rFonts w:ascii="標楷體" w:eastAsia="標楷體" w:hAnsi="標楷體"/>
          <w:b/>
          <w:sz w:val="26"/>
          <w:szCs w:val="26"/>
        </w:rPr>
        <w:br w:type="page"/>
      </w:r>
    </w:p>
    <w:p w14:paraId="557DD591" w14:textId="398ED163" w:rsidR="001B0DC7" w:rsidRPr="00503CA0" w:rsidRDefault="00293E36">
      <w:pPr>
        <w:pStyle w:val="affff0"/>
        <w:spacing w:after="120"/>
        <w:rPr>
          <w:rFonts w:ascii="標楷體" w:hAnsi="標楷體"/>
        </w:rPr>
      </w:pPr>
      <w:r w:rsidRPr="00503CA0">
        <w:rPr>
          <w:rFonts w:ascii="標楷體" w:hAnsi="標楷體" w:hint="eastAsia"/>
        </w:rPr>
        <w:lastRenderedPageBreak/>
        <w:t>七</w:t>
      </w:r>
      <w:r w:rsidR="007C5402" w:rsidRPr="00503CA0">
        <w:rPr>
          <w:rFonts w:ascii="標楷體" w:hAnsi="標楷體"/>
        </w:rPr>
        <w:t>、風險評估與智慧財產權</w:t>
      </w:r>
    </w:p>
    <w:p w14:paraId="57770F4A" w14:textId="77777777" w:rsidR="001B0DC7" w:rsidRPr="00503CA0"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503CA0">
        <w:rPr>
          <w:rFonts w:ascii="標楷體" w:eastAsia="標楷體" w:hAnsi="標楷體"/>
          <w:b/>
          <w:sz w:val="26"/>
          <w:szCs w:val="26"/>
        </w:rPr>
        <w:t>(一)風險評估與因應對策</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72"/>
        <w:gridCol w:w="4253"/>
      </w:tblGrid>
      <w:tr w:rsidR="005D6504" w:rsidRPr="00503CA0" w14:paraId="1FDC4266" w14:textId="77777777" w:rsidTr="007325B1">
        <w:trPr>
          <w:trHeight w:val="454"/>
        </w:trPr>
        <w:tc>
          <w:tcPr>
            <w:tcW w:w="800" w:type="dxa"/>
            <w:vAlign w:val="center"/>
          </w:tcPr>
          <w:p w14:paraId="0D926E24" w14:textId="77777777" w:rsidR="007C5402" w:rsidRPr="00503CA0" w:rsidRDefault="007C5402" w:rsidP="007325B1">
            <w:pPr>
              <w:snapToGrid w:val="0"/>
              <w:jc w:val="center"/>
              <w:rPr>
                <w:rFonts w:ascii="標楷體" w:eastAsia="標楷體" w:hAnsi="標楷體"/>
                <w:b/>
                <w:kern w:val="0"/>
              </w:rPr>
            </w:pPr>
            <w:r w:rsidRPr="00503CA0">
              <w:rPr>
                <w:rFonts w:ascii="標楷體" w:eastAsia="標楷體" w:hAnsi="標楷體" w:hint="eastAsia"/>
                <w:b/>
                <w:kern w:val="0"/>
              </w:rPr>
              <w:t>項次</w:t>
            </w:r>
          </w:p>
        </w:tc>
        <w:tc>
          <w:tcPr>
            <w:tcW w:w="3623" w:type="dxa"/>
            <w:vAlign w:val="center"/>
          </w:tcPr>
          <w:p w14:paraId="45980FE7" w14:textId="77777777" w:rsidR="007C5402" w:rsidRPr="00503CA0" w:rsidRDefault="007C5402" w:rsidP="007325B1">
            <w:pPr>
              <w:snapToGrid w:val="0"/>
              <w:jc w:val="center"/>
              <w:rPr>
                <w:rFonts w:ascii="標楷體" w:eastAsia="標楷體" w:hAnsi="標楷體"/>
                <w:b/>
                <w:kern w:val="0"/>
              </w:rPr>
            </w:pPr>
            <w:r w:rsidRPr="00503CA0">
              <w:rPr>
                <w:rFonts w:ascii="標楷體" w:eastAsia="標楷體" w:hAnsi="標楷體" w:hint="eastAsia"/>
                <w:b/>
                <w:kern w:val="0"/>
              </w:rPr>
              <w:t>風險評估</w:t>
            </w:r>
          </w:p>
        </w:tc>
        <w:tc>
          <w:tcPr>
            <w:tcW w:w="4315" w:type="dxa"/>
            <w:vAlign w:val="center"/>
          </w:tcPr>
          <w:p w14:paraId="75A6ECED" w14:textId="77777777" w:rsidR="007C5402" w:rsidRPr="00503CA0" w:rsidRDefault="007C5402" w:rsidP="007325B1">
            <w:pPr>
              <w:snapToGrid w:val="0"/>
              <w:jc w:val="center"/>
              <w:rPr>
                <w:rFonts w:ascii="標楷體" w:eastAsia="標楷體" w:hAnsi="標楷體"/>
                <w:b/>
                <w:kern w:val="0"/>
              </w:rPr>
            </w:pPr>
            <w:r w:rsidRPr="00503CA0">
              <w:rPr>
                <w:rFonts w:ascii="標楷體" w:eastAsia="標楷體" w:hAnsi="標楷體" w:hint="eastAsia"/>
                <w:b/>
                <w:kern w:val="0"/>
              </w:rPr>
              <w:t>因應對策</w:t>
            </w:r>
          </w:p>
        </w:tc>
      </w:tr>
      <w:tr w:rsidR="005D6504" w:rsidRPr="00503CA0" w14:paraId="6607A72B" w14:textId="77777777" w:rsidTr="007325B1">
        <w:trPr>
          <w:trHeight w:val="454"/>
        </w:trPr>
        <w:tc>
          <w:tcPr>
            <w:tcW w:w="800" w:type="dxa"/>
            <w:vAlign w:val="center"/>
          </w:tcPr>
          <w:p w14:paraId="5FEC1819" w14:textId="77777777" w:rsidR="007C5402" w:rsidRPr="00503CA0" w:rsidRDefault="007C5402" w:rsidP="007325B1">
            <w:pPr>
              <w:snapToGrid w:val="0"/>
              <w:jc w:val="center"/>
              <w:rPr>
                <w:rFonts w:ascii="標楷體" w:eastAsia="標楷體" w:hAnsi="標楷體"/>
                <w:kern w:val="0"/>
              </w:rPr>
            </w:pPr>
            <w:r w:rsidRPr="00503CA0">
              <w:rPr>
                <w:rFonts w:ascii="標楷體" w:eastAsia="標楷體" w:hAnsi="標楷體"/>
                <w:kern w:val="0"/>
              </w:rPr>
              <w:t>1</w:t>
            </w:r>
          </w:p>
        </w:tc>
        <w:tc>
          <w:tcPr>
            <w:tcW w:w="3623" w:type="dxa"/>
            <w:vAlign w:val="center"/>
          </w:tcPr>
          <w:p w14:paraId="7F655723" w14:textId="77777777" w:rsidR="007C5402" w:rsidRPr="00503CA0" w:rsidRDefault="007C5402" w:rsidP="007325B1">
            <w:pPr>
              <w:snapToGrid w:val="0"/>
              <w:jc w:val="both"/>
              <w:rPr>
                <w:rFonts w:ascii="標楷體" w:eastAsia="標楷體" w:hAnsi="標楷體"/>
                <w:b/>
                <w:kern w:val="0"/>
                <w:sz w:val="28"/>
              </w:rPr>
            </w:pPr>
          </w:p>
        </w:tc>
        <w:tc>
          <w:tcPr>
            <w:tcW w:w="4315" w:type="dxa"/>
            <w:vAlign w:val="center"/>
          </w:tcPr>
          <w:p w14:paraId="6DCCD4AB" w14:textId="77777777" w:rsidR="007C5402" w:rsidRPr="00503CA0" w:rsidRDefault="007C5402" w:rsidP="007325B1">
            <w:pPr>
              <w:snapToGrid w:val="0"/>
              <w:jc w:val="both"/>
              <w:rPr>
                <w:rFonts w:ascii="標楷體" w:eastAsia="標楷體" w:hAnsi="標楷體"/>
                <w:b/>
                <w:kern w:val="0"/>
                <w:sz w:val="28"/>
              </w:rPr>
            </w:pPr>
          </w:p>
        </w:tc>
      </w:tr>
      <w:tr w:rsidR="005D6504" w:rsidRPr="00503CA0" w14:paraId="7ABB23AE" w14:textId="77777777" w:rsidTr="007325B1">
        <w:trPr>
          <w:trHeight w:val="454"/>
        </w:trPr>
        <w:tc>
          <w:tcPr>
            <w:tcW w:w="800" w:type="dxa"/>
            <w:vAlign w:val="center"/>
          </w:tcPr>
          <w:p w14:paraId="4EA510FC" w14:textId="77777777" w:rsidR="007C5402" w:rsidRPr="00503CA0" w:rsidRDefault="007C5402" w:rsidP="007325B1">
            <w:pPr>
              <w:snapToGrid w:val="0"/>
              <w:jc w:val="center"/>
              <w:rPr>
                <w:rFonts w:ascii="標楷體" w:eastAsia="標楷體" w:hAnsi="標楷體"/>
                <w:kern w:val="0"/>
              </w:rPr>
            </w:pPr>
            <w:r w:rsidRPr="00503CA0">
              <w:rPr>
                <w:rFonts w:ascii="標楷體" w:eastAsia="標楷體" w:hAnsi="標楷體"/>
                <w:kern w:val="0"/>
              </w:rPr>
              <w:t>2</w:t>
            </w:r>
          </w:p>
        </w:tc>
        <w:tc>
          <w:tcPr>
            <w:tcW w:w="3623" w:type="dxa"/>
            <w:vAlign w:val="center"/>
          </w:tcPr>
          <w:p w14:paraId="2D8970C2" w14:textId="77777777" w:rsidR="007C5402" w:rsidRPr="00503CA0" w:rsidRDefault="007C5402" w:rsidP="007325B1">
            <w:pPr>
              <w:snapToGrid w:val="0"/>
              <w:jc w:val="both"/>
              <w:rPr>
                <w:rFonts w:ascii="標楷體" w:eastAsia="標楷體" w:hAnsi="標楷體"/>
                <w:b/>
                <w:kern w:val="0"/>
                <w:sz w:val="28"/>
              </w:rPr>
            </w:pPr>
          </w:p>
        </w:tc>
        <w:tc>
          <w:tcPr>
            <w:tcW w:w="4315" w:type="dxa"/>
            <w:vAlign w:val="center"/>
          </w:tcPr>
          <w:p w14:paraId="0CB79AD2" w14:textId="77777777" w:rsidR="007C5402" w:rsidRPr="00503CA0" w:rsidRDefault="007C5402" w:rsidP="007325B1">
            <w:pPr>
              <w:snapToGrid w:val="0"/>
              <w:jc w:val="both"/>
              <w:rPr>
                <w:rFonts w:ascii="標楷體" w:eastAsia="標楷體" w:hAnsi="標楷體"/>
                <w:b/>
                <w:kern w:val="0"/>
                <w:sz w:val="28"/>
              </w:rPr>
            </w:pPr>
          </w:p>
        </w:tc>
      </w:tr>
      <w:tr w:rsidR="006B60AD" w:rsidRPr="00503CA0" w14:paraId="107D37A1" w14:textId="77777777" w:rsidTr="007325B1">
        <w:trPr>
          <w:trHeight w:val="454"/>
        </w:trPr>
        <w:tc>
          <w:tcPr>
            <w:tcW w:w="800" w:type="dxa"/>
            <w:vAlign w:val="center"/>
          </w:tcPr>
          <w:p w14:paraId="7854CFA8" w14:textId="77777777" w:rsidR="007C5402" w:rsidRPr="00503CA0" w:rsidRDefault="007C5402" w:rsidP="007325B1">
            <w:pPr>
              <w:snapToGrid w:val="0"/>
              <w:jc w:val="center"/>
              <w:rPr>
                <w:rFonts w:ascii="標楷體" w:eastAsia="標楷體" w:hAnsi="標楷體"/>
                <w:kern w:val="0"/>
              </w:rPr>
            </w:pPr>
            <w:r w:rsidRPr="00503CA0">
              <w:rPr>
                <w:rFonts w:ascii="標楷體" w:eastAsia="標楷體" w:hAnsi="標楷體"/>
                <w:kern w:val="0"/>
              </w:rPr>
              <w:t>…</w:t>
            </w:r>
          </w:p>
        </w:tc>
        <w:tc>
          <w:tcPr>
            <w:tcW w:w="3623" w:type="dxa"/>
            <w:vAlign w:val="center"/>
          </w:tcPr>
          <w:p w14:paraId="68AF4D33" w14:textId="77777777" w:rsidR="007C5402" w:rsidRPr="00503CA0" w:rsidRDefault="007C5402" w:rsidP="007325B1">
            <w:pPr>
              <w:snapToGrid w:val="0"/>
              <w:jc w:val="both"/>
              <w:rPr>
                <w:rFonts w:ascii="標楷體" w:eastAsia="標楷體" w:hAnsi="標楷體"/>
                <w:b/>
                <w:kern w:val="0"/>
                <w:sz w:val="28"/>
              </w:rPr>
            </w:pPr>
          </w:p>
        </w:tc>
        <w:tc>
          <w:tcPr>
            <w:tcW w:w="4315" w:type="dxa"/>
            <w:vAlign w:val="center"/>
          </w:tcPr>
          <w:p w14:paraId="28319065" w14:textId="77777777" w:rsidR="007C5402" w:rsidRPr="00503CA0" w:rsidRDefault="007C5402" w:rsidP="007325B1">
            <w:pPr>
              <w:snapToGrid w:val="0"/>
              <w:jc w:val="both"/>
              <w:rPr>
                <w:rFonts w:ascii="標楷體" w:eastAsia="標楷體" w:hAnsi="標楷體"/>
                <w:b/>
                <w:kern w:val="0"/>
                <w:sz w:val="28"/>
              </w:rPr>
            </w:pPr>
          </w:p>
        </w:tc>
      </w:tr>
    </w:tbl>
    <w:p w14:paraId="000FAEDF" w14:textId="77777777" w:rsidR="006A5091" w:rsidRPr="00503CA0" w:rsidRDefault="006A50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03F43188" w14:textId="270ED587" w:rsidR="006D349B" w:rsidRPr="00503CA0" w:rsidRDefault="007C5402">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(二)智慧財產權說明</w:t>
      </w:r>
    </w:p>
    <w:p w14:paraId="7F226971" w14:textId="797A6574" w:rsidR="006D349B" w:rsidRPr="00503CA0" w:rsidRDefault="006D349B" w:rsidP="00C46D61">
      <w:pPr>
        <w:pStyle w:val="afa"/>
        <w:adjustRightInd w:val="0"/>
        <w:snapToGrid w:val="0"/>
        <w:spacing w:afterLines="50" w:after="120" w:line="400" w:lineRule="exact"/>
        <w:ind w:left="607" w:hangingChars="53" w:hanging="127"/>
        <w:outlineLvl w:val="1"/>
        <w:rPr>
          <w:rFonts w:ascii="標楷體" w:eastAsia="標楷體" w:hAnsi="標楷體"/>
          <w:b/>
        </w:rPr>
      </w:pPr>
      <w:r w:rsidRPr="00503CA0">
        <w:rPr>
          <w:rFonts w:ascii="標楷體" w:eastAsia="標楷體" w:hAnsi="標楷體"/>
        </w:rPr>
        <w:t>(填寫說明：含計畫研發技術之專利檢索分析、未來智慧財產權具體的布局規劃等)</w:t>
      </w:r>
    </w:p>
    <w:p w14:paraId="5C70A429" w14:textId="77777777" w:rsidR="007C5402" w:rsidRPr="00503CA0" w:rsidRDefault="007C5402"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專利分析：</w:t>
      </w:r>
    </w:p>
    <w:p w14:paraId="685691AF" w14:textId="07E9C515" w:rsidR="007C5402" w:rsidRPr="00503CA0" w:rsidRDefault="007C5402" w:rsidP="006B60AD">
      <w:pPr>
        <w:spacing w:afterLines="50" w:after="120" w:line="400" w:lineRule="exact"/>
        <w:ind w:leftChars="-1" w:left="-2" w:firstLineChars="400" w:firstLine="1040"/>
        <w:rPr>
          <w:rFonts w:ascii="標楷體" w:eastAsia="標楷體" w:hAnsi="標楷體"/>
          <w:sz w:val="26"/>
          <w:szCs w:val="26"/>
        </w:rPr>
      </w:pPr>
    </w:p>
    <w:p w14:paraId="4A8CC403" w14:textId="448D25DA" w:rsidR="007C5402" w:rsidRPr="00503CA0" w:rsidRDefault="007C5402">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專利佈局：</w:t>
      </w:r>
    </w:p>
    <w:tbl>
      <w:tblPr>
        <w:tblStyle w:val="aff8"/>
        <w:tblW w:w="0" w:type="auto"/>
        <w:tblInd w:w="1101" w:type="dxa"/>
        <w:tblLook w:val="04A0" w:firstRow="1" w:lastRow="0" w:firstColumn="1" w:lastColumn="0" w:noHBand="0" w:noVBand="1"/>
      </w:tblPr>
      <w:tblGrid>
        <w:gridCol w:w="794"/>
        <w:gridCol w:w="850"/>
        <w:gridCol w:w="1219"/>
        <w:gridCol w:w="3651"/>
        <w:gridCol w:w="2013"/>
      </w:tblGrid>
      <w:tr w:rsidR="005D6504" w:rsidRPr="00503CA0" w14:paraId="48926BE4" w14:textId="77777777" w:rsidTr="00C46D61">
        <w:tc>
          <w:tcPr>
            <w:tcW w:w="794" w:type="dxa"/>
            <w:vAlign w:val="center"/>
          </w:tcPr>
          <w:p w14:paraId="15489670"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hint="eastAsia"/>
                <w:szCs w:val="24"/>
              </w:rPr>
              <w:t>項次</w:t>
            </w:r>
          </w:p>
        </w:tc>
        <w:tc>
          <w:tcPr>
            <w:tcW w:w="850" w:type="dxa"/>
            <w:vAlign w:val="center"/>
          </w:tcPr>
          <w:p w14:paraId="1CBFF705"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hint="eastAsia"/>
                <w:szCs w:val="24"/>
              </w:rPr>
              <w:t>國別</w:t>
            </w:r>
          </w:p>
        </w:tc>
        <w:tc>
          <w:tcPr>
            <w:tcW w:w="1219" w:type="dxa"/>
            <w:vAlign w:val="center"/>
          </w:tcPr>
          <w:p w14:paraId="0B74345D"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hint="eastAsia"/>
                <w:szCs w:val="24"/>
              </w:rPr>
              <w:t>類型</w:t>
            </w:r>
          </w:p>
        </w:tc>
        <w:tc>
          <w:tcPr>
            <w:tcW w:w="3651" w:type="dxa"/>
            <w:vAlign w:val="center"/>
          </w:tcPr>
          <w:p w14:paraId="04099A72"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hint="eastAsia"/>
                <w:szCs w:val="24"/>
              </w:rPr>
              <w:t>專利佈局方向</w:t>
            </w:r>
            <w:r w:rsidRPr="00503CA0">
              <w:rPr>
                <w:rFonts w:ascii="標楷體" w:eastAsia="標楷體" w:hAnsi="標楷體"/>
                <w:szCs w:val="24"/>
              </w:rPr>
              <w:t>/</w:t>
            </w:r>
            <w:r w:rsidRPr="00503CA0">
              <w:rPr>
                <w:rFonts w:ascii="標楷體" w:eastAsia="標楷體" w:hAnsi="標楷體" w:hint="eastAsia"/>
                <w:szCs w:val="24"/>
              </w:rPr>
              <w:t>主軸</w:t>
            </w:r>
          </w:p>
        </w:tc>
        <w:tc>
          <w:tcPr>
            <w:tcW w:w="2013" w:type="dxa"/>
            <w:vAlign w:val="center"/>
          </w:tcPr>
          <w:p w14:paraId="7F76C5E7"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hint="eastAsia"/>
                <w:szCs w:val="24"/>
              </w:rPr>
              <w:t>本計畫</w:t>
            </w:r>
            <w:r w:rsidR="00762196" w:rsidRPr="00503CA0">
              <w:rPr>
                <w:rFonts w:ascii="標楷體" w:eastAsia="標楷體" w:hAnsi="標楷體" w:hint="eastAsia"/>
                <w:szCs w:val="24"/>
              </w:rPr>
              <w:t>執行</w:t>
            </w:r>
            <w:r w:rsidRPr="00503CA0">
              <w:rPr>
                <w:rFonts w:ascii="標楷體" w:eastAsia="標楷體" w:hAnsi="標楷體" w:hint="eastAsia"/>
                <w:szCs w:val="24"/>
              </w:rPr>
              <w:t>期間</w:t>
            </w:r>
          </w:p>
          <w:p w14:paraId="0A931B7E" w14:textId="77777777" w:rsidR="007C5402" w:rsidRPr="00503CA0" w:rsidRDefault="00762196" w:rsidP="007325B1">
            <w:pPr>
              <w:adjustRightInd w:val="0"/>
              <w:snapToGrid w:val="0"/>
              <w:jc w:val="center"/>
              <w:rPr>
                <w:rFonts w:ascii="標楷體" w:eastAsia="標楷體" w:hAnsi="標楷體"/>
                <w:szCs w:val="24"/>
              </w:rPr>
            </w:pPr>
            <w:r w:rsidRPr="00503CA0">
              <w:rPr>
                <w:rFonts w:ascii="標楷體" w:eastAsia="標楷體" w:hAnsi="標楷體" w:hint="eastAsia"/>
                <w:szCs w:val="24"/>
              </w:rPr>
              <w:t>提出</w:t>
            </w:r>
            <w:r w:rsidR="007C5402" w:rsidRPr="00503CA0">
              <w:rPr>
                <w:rFonts w:ascii="標楷體" w:eastAsia="標楷體" w:hAnsi="標楷體" w:hint="eastAsia"/>
                <w:szCs w:val="24"/>
              </w:rPr>
              <w:t>申請之專利</w:t>
            </w:r>
          </w:p>
        </w:tc>
      </w:tr>
      <w:tr w:rsidR="005D6504" w:rsidRPr="00503CA0" w14:paraId="1172C06C" w14:textId="77777777" w:rsidTr="00C46D61">
        <w:tc>
          <w:tcPr>
            <w:tcW w:w="794" w:type="dxa"/>
            <w:vAlign w:val="center"/>
          </w:tcPr>
          <w:p w14:paraId="3441EFBB"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szCs w:val="24"/>
              </w:rPr>
              <w:t>1</w:t>
            </w:r>
          </w:p>
        </w:tc>
        <w:tc>
          <w:tcPr>
            <w:tcW w:w="850" w:type="dxa"/>
            <w:vAlign w:val="center"/>
          </w:tcPr>
          <w:p w14:paraId="6096B3F8" w14:textId="77777777" w:rsidR="007C5402" w:rsidRPr="00503CA0" w:rsidRDefault="007C5402" w:rsidP="006B60AD">
            <w:pPr>
              <w:spacing w:afterLines="50" w:after="120" w:line="400" w:lineRule="exact"/>
              <w:jc w:val="center"/>
              <w:rPr>
                <w:rFonts w:ascii="標楷體" w:eastAsia="標楷體" w:hAnsi="標楷體"/>
                <w:szCs w:val="24"/>
              </w:rPr>
            </w:pPr>
          </w:p>
        </w:tc>
        <w:tc>
          <w:tcPr>
            <w:tcW w:w="1219" w:type="dxa"/>
            <w:vAlign w:val="center"/>
          </w:tcPr>
          <w:p w14:paraId="10832589" w14:textId="77777777" w:rsidR="007C5402" w:rsidRPr="00503CA0" w:rsidRDefault="007C5402" w:rsidP="00C46D61">
            <w:pPr>
              <w:adjustRightInd w:val="0"/>
              <w:snapToGrid w:val="0"/>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發明</w:t>
            </w:r>
          </w:p>
          <w:p w14:paraId="1243B697" w14:textId="77777777" w:rsidR="007C5402" w:rsidRPr="00503CA0" w:rsidRDefault="007C5402" w:rsidP="00C46D61">
            <w:pPr>
              <w:adjustRightInd w:val="0"/>
              <w:snapToGrid w:val="0"/>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新型</w:t>
            </w:r>
          </w:p>
          <w:p w14:paraId="6DD6B240" w14:textId="77777777" w:rsidR="00B27FA3" w:rsidRPr="00503CA0" w:rsidRDefault="007C5402" w:rsidP="00C46D61">
            <w:pPr>
              <w:adjustRightInd w:val="0"/>
              <w:snapToGrid w:val="0"/>
              <w:rPr>
                <w:rFonts w:ascii="標楷體" w:eastAsia="標楷體" w:hAnsi="標楷體"/>
                <w:szCs w:val="24"/>
              </w:rPr>
            </w:pPr>
            <w:r w:rsidRPr="00503CA0">
              <w:rPr>
                <w:rFonts w:ascii="標楷體" w:eastAsia="標楷體" w:hAnsi="標楷體"/>
                <w:szCs w:val="24"/>
              </w:rPr>
              <w:t>□</w:t>
            </w:r>
            <w:r w:rsidR="00B27FA3" w:rsidRPr="00503CA0">
              <w:rPr>
                <w:rFonts w:ascii="標楷體" w:eastAsia="標楷體" w:hAnsi="標楷體" w:hint="eastAsia"/>
                <w:szCs w:val="24"/>
              </w:rPr>
              <w:t>新式樣</w:t>
            </w:r>
          </w:p>
          <w:p w14:paraId="4AC06CB6" w14:textId="7DF0D1B6" w:rsidR="007C5402" w:rsidRPr="00503CA0" w:rsidRDefault="00B27FA3" w:rsidP="00C46D61">
            <w:pPr>
              <w:adjustRightInd w:val="0"/>
              <w:snapToGrid w:val="0"/>
              <w:rPr>
                <w:rFonts w:ascii="標楷體" w:eastAsia="標楷體" w:hAnsi="標楷體"/>
                <w:szCs w:val="24"/>
              </w:rPr>
            </w:pPr>
            <w:r w:rsidRPr="00503CA0">
              <w:rPr>
                <w:rFonts w:ascii="標楷體" w:eastAsia="標楷體" w:hAnsi="標楷體" w:hint="eastAsia"/>
                <w:szCs w:val="24"/>
              </w:rPr>
              <w:t>□其他</w:t>
            </w:r>
          </w:p>
        </w:tc>
        <w:tc>
          <w:tcPr>
            <w:tcW w:w="3651" w:type="dxa"/>
          </w:tcPr>
          <w:p w14:paraId="53176240" w14:textId="77777777" w:rsidR="007C5402" w:rsidRPr="00503CA0" w:rsidRDefault="007C5402" w:rsidP="006B60AD">
            <w:pPr>
              <w:spacing w:afterLines="50" w:after="120" w:line="400" w:lineRule="exact"/>
              <w:rPr>
                <w:rFonts w:ascii="標楷體" w:eastAsia="標楷體" w:hAnsi="標楷體"/>
                <w:szCs w:val="24"/>
              </w:rPr>
            </w:pPr>
          </w:p>
        </w:tc>
        <w:tc>
          <w:tcPr>
            <w:tcW w:w="2013" w:type="dxa"/>
            <w:vAlign w:val="center"/>
          </w:tcPr>
          <w:p w14:paraId="43210CD0"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是</w:t>
            </w:r>
          </w:p>
          <w:p w14:paraId="65F5600D"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否</w:t>
            </w:r>
          </w:p>
        </w:tc>
      </w:tr>
      <w:tr w:rsidR="005D6504" w:rsidRPr="00503CA0" w14:paraId="44724148" w14:textId="77777777" w:rsidTr="00C46D61">
        <w:tc>
          <w:tcPr>
            <w:tcW w:w="794" w:type="dxa"/>
            <w:vAlign w:val="center"/>
          </w:tcPr>
          <w:p w14:paraId="7A4C9FB6"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szCs w:val="24"/>
              </w:rPr>
              <w:t>2</w:t>
            </w:r>
          </w:p>
        </w:tc>
        <w:tc>
          <w:tcPr>
            <w:tcW w:w="850" w:type="dxa"/>
            <w:vAlign w:val="center"/>
          </w:tcPr>
          <w:p w14:paraId="6897F6F6" w14:textId="77777777" w:rsidR="007C5402" w:rsidRPr="00503CA0" w:rsidRDefault="007C5402" w:rsidP="006B60AD">
            <w:pPr>
              <w:spacing w:afterLines="50" w:after="120" w:line="400" w:lineRule="exact"/>
              <w:jc w:val="center"/>
              <w:rPr>
                <w:rFonts w:ascii="標楷體" w:eastAsia="標楷體" w:hAnsi="標楷體"/>
                <w:szCs w:val="24"/>
              </w:rPr>
            </w:pPr>
          </w:p>
        </w:tc>
        <w:tc>
          <w:tcPr>
            <w:tcW w:w="1219" w:type="dxa"/>
            <w:vAlign w:val="center"/>
          </w:tcPr>
          <w:p w14:paraId="3C3EC1E2" w14:textId="77777777" w:rsidR="00B27FA3" w:rsidRPr="00503CA0" w:rsidRDefault="00B27FA3" w:rsidP="00C46D61">
            <w:pPr>
              <w:adjustRightInd w:val="0"/>
              <w:snapToGrid w:val="0"/>
              <w:rPr>
                <w:rFonts w:ascii="標楷體" w:eastAsia="標楷體" w:hAnsi="標楷體"/>
                <w:szCs w:val="24"/>
              </w:rPr>
            </w:pPr>
            <w:r w:rsidRPr="00503CA0">
              <w:rPr>
                <w:rFonts w:ascii="標楷體" w:eastAsia="標楷體" w:hAnsi="標楷體" w:hint="eastAsia"/>
                <w:szCs w:val="24"/>
              </w:rPr>
              <w:t>□發明</w:t>
            </w:r>
          </w:p>
          <w:p w14:paraId="4EA0E1AE" w14:textId="77777777" w:rsidR="00B27FA3" w:rsidRPr="00503CA0" w:rsidRDefault="00B27FA3" w:rsidP="00C46D61">
            <w:pPr>
              <w:adjustRightInd w:val="0"/>
              <w:snapToGrid w:val="0"/>
              <w:rPr>
                <w:rFonts w:ascii="標楷體" w:eastAsia="標楷體" w:hAnsi="標楷體"/>
                <w:szCs w:val="24"/>
              </w:rPr>
            </w:pPr>
            <w:r w:rsidRPr="00503CA0">
              <w:rPr>
                <w:rFonts w:ascii="標楷體" w:eastAsia="標楷體" w:hAnsi="標楷體" w:hint="eastAsia"/>
                <w:szCs w:val="24"/>
              </w:rPr>
              <w:t>□新型</w:t>
            </w:r>
          </w:p>
          <w:p w14:paraId="57AAC87A" w14:textId="77777777" w:rsidR="00B27FA3" w:rsidRPr="00503CA0" w:rsidRDefault="00B27FA3" w:rsidP="007325B1">
            <w:pPr>
              <w:adjustRightInd w:val="0"/>
              <w:snapToGrid w:val="0"/>
              <w:rPr>
                <w:rFonts w:ascii="標楷體" w:eastAsia="標楷體" w:hAnsi="標楷體"/>
                <w:szCs w:val="24"/>
              </w:rPr>
            </w:pPr>
            <w:r w:rsidRPr="00503CA0">
              <w:rPr>
                <w:rFonts w:ascii="標楷體" w:eastAsia="標楷體" w:hAnsi="標楷體" w:hint="eastAsia"/>
                <w:szCs w:val="24"/>
              </w:rPr>
              <w:t>□新式樣</w:t>
            </w:r>
          </w:p>
          <w:p w14:paraId="63878C4E" w14:textId="7E000E5C" w:rsidR="007C5402" w:rsidRPr="00503CA0" w:rsidRDefault="00B27FA3" w:rsidP="007325B1">
            <w:pPr>
              <w:adjustRightInd w:val="0"/>
              <w:snapToGrid w:val="0"/>
              <w:rPr>
                <w:rFonts w:ascii="標楷體" w:eastAsia="標楷體" w:hAnsi="標楷體"/>
                <w:szCs w:val="24"/>
              </w:rPr>
            </w:pPr>
            <w:r w:rsidRPr="00503CA0">
              <w:rPr>
                <w:rFonts w:ascii="標楷體" w:eastAsia="標楷體" w:hAnsi="標楷體" w:hint="eastAsia"/>
                <w:szCs w:val="24"/>
              </w:rPr>
              <w:t>□其他</w:t>
            </w:r>
          </w:p>
        </w:tc>
        <w:tc>
          <w:tcPr>
            <w:tcW w:w="3651" w:type="dxa"/>
          </w:tcPr>
          <w:p w14:paraId="621E6BA5" w14:textId="77777777" w:rsidR="007C5402" w:rsidRPr="00503CA0" w:rsidRDefault="007C5402" w:rsidP="006B60AD">
            <w:pPr>
              <w:spacing w:afterLines="50" w:after="120" w:line="400" w:lineRule="exact"/>
              <w:rPr>
                <w:rFonts w:ascii="標楷體" w:eastAsia="標楷體" w:hAnsi="標楷體"/>
                <w:szCs w:val="24"/>
              </w:rPr>
            </w:pPr>
          </w:p>
        </w:tc>
        <w:tc>
          <w:tcPr>
            <w:tcW w:w="2013" w:type="dxa"/>
            <w:vAlign w:val="center"/>
          </w:tcPr>
          <w:p w14:paraId="44147494"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是</w:t>
            </w:r>
          </w:p>
          <w:p w14:paraId="5FC93139"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否</w:t>
            </w:r>
          </w:p>
        </w:tc>
      </w:tr>
      <w:tr w:rsidR="005D6504" w:rsidRPr="00503CA0" w14:paraId="5345E0B5" w14:textId="77777777" w:rsidTr="00C46D61">
        <w:tc>
          <w:tcPr>
            <w:tcW w:w="794" w:type="dxa"/>
            <w:vAlign w:val="center"/>
          </w:tcPr>
          <w:p w14:paraId="6E3F3E5F" w14:textId="77777777" w:rsidR="007C5402" w:rsidRPr="00503CA0" w:rsidRDefault="007C5402" w:rsidP="006B60AD">
            <w:pPr>
              <w:spacing w:afterLines="50" w:after="120" w:line="400" w:lineRule="exact"/>
              <w:jc w:val="center"/>
              <w:rPr>
                <w:rFonts w:ascii="標楷體" w:eastAsia="標楷體" w:hAnsi="標楷體"/>
                <w:szCs w:val="24"/>
              </w:rPr>
            </w:pPr>
            <w:r w:rsidRPr="00503CA0">
              <w:rPr>
                <w:rFonts w:ascii="標楷體" w:eastAsia="標楷體" w:hAnsi="標楷體"/>
                <w:szCs w:val="24"/>
              </w:rPr>
              <w:t>…</w:t>
            </w:r>
          </w:p>
        </w:tc>
        <w:tc>
          <w:tcPr>
            <w:tcW w:w="850" w:type="dxa"/>
            <w:vAlign w:val="center"/>
          </w:tcPr>
          <w:p w14:paraId="0B48ACD7" w14:textId="77777777" w:rsidR="007C5402" w:rsidRPr="00503CA0" w:rsidRDefault="007C5402" w:rsidP="006B60AD">
            <w:pPr>
              <w:spacing w:afterLines="50" w:after="120" w:line="400" w:lineRule="exact"/>
              <w:jc w:val="center"/>
              <w:rPr>
                <w:rFonts w:ascii="標楷體" w:eastAsia="標楷體" w:hAnsi="標楷體"/>
                <w:szCs w:val="24"/>
              </w:rPr>
            </w:pPr>
          </w:p>
        </w:tc>
        <w:tc>
          <w:tcPr>
            <w:tcW w:w="1219" w:type="dxa"/>
            <w:vAlign w:val="center"/>
          </w:tcPr>
          <w:p w14:paraId="617953A8" w14:textId="77777777" w:rsidR="00B27FA3" w:rsidRPr="00503CA0" w:rsidRDefault="00B27FA3" w:rsidP="00B27FA3">
            <w:pPr>
              <w:adjustRightInd w:val="0"/>
              <w:snapToGrid w:val="0"/>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發明</w:t>
            </w:r>
          </w:p>
          <w:p w14:paraId="068B4D45" w14:textId="77777777" w:rsidR="00B27FA3" w:rsidRPr="00503CA0" w:rsidRDefault="00B27FA3" w:rsidP="00B27FA3">
            <w:pPr>
              <w:adjustRightInd w:val="0"/>
              <w:snapToGrid w:val="0"/>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新型</w:t>
            </w:r>
          </w:p>
          <w:p w14:paraId="3AE4CDC3" w14:textId="77777777" w:rsidR="00B27FA3" w:rsidRPr="00503CA0" w:rsidRDefault="00B27FA3" w:rsidP="007325B1">
            <w:pPr>
              <w:adjustRightInd w:val="0"/>
              <w:snapToGrid w:val="0"/>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新式樣</w:t>
            </w:r>
          </w:p>
          <w:p w14:paraId="22C7F002" w14:textId="1AF28A09" w:rsidR="007C5402" w:rsidRPr="00503CA0" w:rsidRDefault="00B27FA3" w:rsidP="007325B1">
            <w:pPr>
              <w:adjustRightInd w:val="0"/>
              <w:snapToGrid w:val="0"/>
              <w:rPr>
                <w:rFonts w:ascii="標楷體" w:eastAsia="標楷體" w:hAnsi="標楷體"/>
                <w:szCs w:val="24"/>
              </w:rPr>
            </w:pPr>
            <w:r w:rsidRPr="00503CA0">
              <w:rPr>
                <w:rFonts w:ascii="標楷體" w:eastAsia="標楷體" w:hAnsi="標楷體" w:hint="eastAsia"/>
                <w:szCs w:val="24"/>
              </w:rPr>
              <w:t>□其他</w:t>
            </w:r>
          </w:p>
        </w:tc>
        <w:tc>
          <w:tcPr>
            <w:tcW w:w="3651" w:type="dxa"/>
          </w:tcPr>
          <w:p w14:paraId="6B4F4F5F" w14:textId="77777777" w:rsidR="007C5402" w:rsidRPr="00503CA0" w:rsidRDefault="007C5402" w:rsidP="006B60AD">
            <w:pPr>
              <w:spacing w:afterLines="50" w:after="120" w:line="400" w:lineRule="exact"/>
              <w:rPr>
                <w:rFonts w:ascii="標楷體" w:eastAsia="標楷體" w:hAnsi="標楷體"/>
                <w:szCs w:val="24"/>
              </w:rPr>
            </w:pPr>
          </w:p>
        </w:tc>
        <w:tc>
          <w:tcPr>
            <w:tcW w:w="2013" w:type="dxa"/>
            <w:vAlign w:val="center"/>
          </w:tcPr>
          <w:p w14:paraId="5CA4D6C3"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是</w:t>
            </w:r>
          </w:p>
          <w:p w14:paraId="3ACFDC5E" w14:textId="77777777" w:rsidR="007C5402" w:rsidRPr="00503CA0" w:rsidRDefault="007C5402" w:rsidP="007325B1">
            <w:pPr>
              <w:adjustRightInd w:val="0"/>
              <w:snapToGrid w:val="0"/>
              <w:jc w:val="center"/>
              <w:rPr>
                <w:rFonts w:ascii="標楷體" w:eastAsia="標楷體" w:hAnsi="標楷體"/>
                <w:szCs w:val="24"/>
              </w:rPr>
            </w:pPr>
            <w:r w:rsidRPr="00503CA0">
              <w:rPr>
                <w:rFonts w:ascii="標楷體" w:eastAsia="標楷體" w:hAnsi="標楷體"/>
                <w:szCs w:val="24"/>
              </w:rPr>
              <w:t>□</w:t>
            </w:r>
            <w:r w:rsidRPr="00503CA0">
              <w:rPr>
                <w:rFonts w:ascii="標楷體" w:eastAsia="標楷體" w:hAnsi="標楷體" w:hint="eastAsia"/>
                <w:szCs w:val="24"/>
              </w:rPr>
              <w:t>否</w:t>
            </w:r>
          </w:p>
        </w:tc>
      </w:tr>
    </w:tbl>
    <w:p w14:paraId="3ACA626F" w14:textId="65A642D3" w:rsidR="007C5402" w:rsidRPr="00503CA0" w:rsidRDefault="00497F90" w:rsidP="007C5402">
      <w:pPr>
        <w:widowControl/>
        <w:adjustRightInd w:val="0"/>
        <w:snapToGrid w:val="0"/>
        <w:ind w:leftChars="118" w:left="283" w:firstLineChars="377" w:firstLine="905"/>
        <w:rPr>
          <w:rFonts w:ascii="標楷體" w:eastAsia="標楷體" w:hAnsi="標楷體"/>
          <w:szCs w:val="24"/>
        </w:rPr>
      </w:pPr>
      <w:r w:rsidRPr="00503CA0">
        <w:rPr>
          <w:rFonts w:ascii="標楷體" w:eastAsia="標楷體" w:hAnsi="標楷體" w:hint="eastAsia"/>
          <w:szCs w:val="24"/>
        </w:rPr>
        <w:t>註：</w:t>
      </w:r>
      <w:r w:rsidR="00762196" w:rsidRPr="00503CA0">
        <w:rPr>
          <w:rFonts w:ascii="標楷體" w:eastAsia="標楷體" w:hAnsi="標楷體" w:hint="eastAsia"/>
          <w:szCs w:val="24"/>
        </w:rPr>
        <w:t>提出</w:t>
      </w:r>
      <w:r w:rsidRPr="00503CA0">
        <w:rPr>
          <w:rFonts w:ascii="標楷體" w:eastAsia="標楷體" w:hAnsi="標楷體" w:hint="eastAsia"/>
          <w:szCs w:val="24"/>
        </w:rPr>
        <w:t>申請之專利需與量化效</w:t>
      </w:r>
      <w:r w:rsidR="006A5091" w:rsidRPr="00503CA0">
        <w:rPr>
          <w:rFonts w:ascii="標楷體" w:eastAsia="標楷體" w:hAnsi="標楷體" w:hint="eastAsia"/>
          <w:szCs w:val="24"/>
        </w:rPr>
        <w:t>益</w:t>
      </w:r>
      <w:r w:rsidRPr="00503CA0">
        <w:rPr>
          <w:rFonts w:ascii="標楷體" w:eastAsia="標楷體" w:hAnsi="標楷體" w:hint="eastAsia"/>
          <w:szCs w:val="24"/>
        </w:rPr>
        <w:t>相符</w:t>
      </w:r>
    </w:p>
    <w:p w14:paraId="012F1EA2" w14:textId="77777777" w:rsidR="005A37C2" w:rsidRPr="00503CA0" w:rsidRDefault="005A37C2" w:rsidP="005A37C2">
      <w:pPr>
        <w:adjustRightInd w:val="0"/>
        <w:snapToGrid w:val="0"/>
        <w:ind w:leftChars="237" w:left="978" w:hangingChars="157" w:hanging="409"/>
        <w:rPr>
          <w:rFonts w:ascii="標楷體" w:eastAsia="標楷體" w:hAnsi="標楷體"/>
          <w:b/>
          <w:sz w:val="26"/>
          <w:szCs w:val="26"/>
        </w:rPr>
      </w:pPr>
    </w:p>
    <w:p w14:paraId="07B6EC52" w14:textId="77777777" w:rsidR="00F96062" w:rsidRPr="00503CA0" w:rsidRDefault="00F96062" w:rsidP="00FC46B7">
      <w:pPr>
        <w:pStyle w:val="afa"/>
        <w:ind w:leftChars="0" w:left="1134"/>
        <w:outlineLvl w:val="1"/>
        <w:rPr>
          <w:rFonts w:ascii="標楷體" w:eastAsia="標楷體" w:hAnsi="標楷體"/>
          <w:sz w:val="20"/>
          <w:szCs w:val="20"/>
        </w:rPr>
      </w:pPr>
    </w:p>
    <w:p w14:paraId="0F94B380" w14:textId="3703A426" w:rsidR="00FC46B7" w:rsidRPr="00503CA0" w:rsidRDefault="00293E36" w:rsidP="00427F25">
      <w:pPr>
        <w:pStyle w:val="affff0"/>
        <w:spacing w:after="120"/>
        <w:rPr>
          <w:rFonts w:ascii="標楷體" w:hAnsi="標楷體"/>
        </w:rPr>
      </w:pPr>
      <w:r w:rsidRPr="00503CA0">
        <w:rPr>
          <w:rFonts w:ascii="標楷體" w:hAnsi="標楷體" w:hint="eastAsia"/>
        </w:rPr>
        <w:t>八</w:t>
      </w:r>
      <w:r w:rsidR="00FC46B7" w:rsidRPr="00503CA0">
        <w:rPr>
          <w:rFonts w:ascii="標楷體" w:hAnsi="標楷體"/>
        </w:rPr>
        <w:t>、成果運用</w:t>
      </w:r>
      <w:r w:rsidR="00767586" w:rsidRPr="00503CA0">
        <w:rPr>
          <w:rFonts w:ascii="標楷體" w:hAnsi="標楷體"/>
        </w:rPr>
        <w:t>具體</w:t>
      </w:r>
      <w:r w:rsidR="00FC46B7" w:rsidRPr="00503CA0">
        <w:rPr>
          <w:rFonts w:ascii="標楷體" w:hAnsi="標楷體"/>
        </w:rPr>
        <w:t>規劃</w:t>
      </w:r>
    </w:p>
    <w:p w14:paraId="56B6ECD5" w14:textId="70E3CF82" w:rsidR="00FC46B7" w:rsidRPr="00503CA0" w:rsidRDefault="00A379A3" w:rsidP="005A37C2">
      <w:pPr>
        <w:adjustRightInd w:val="0"/>
        <w:snapToGrid w:val="0"/>
        <w:ind w:leftChars="237" w:left="946" w:hangingChars="157" w:hanging="377"/>
        <w:rPr>
          <w:rFonts w:ascii="標楷體" w:eastAsia="標楷體" w:hAnsi="標楷體"/>
          <w:szCs w:val="26"/>
        </w:rPr>
      </w:pPr>
      <w:r w:rsidRPr="00503CA0">
        <w:rPr>
          <w:rFonts w:ascii="標楷體" w:eastAsia="標楷體" w:hAnsi="標楷體"/>
          <w:szCs w:val="26"/>
        </w:rPr>
        <w:t>(</w:t>
      </w:r>
      <w:r w:rsidRPr="00503CA0">
        <w:rPr>
          <w:rFonts w:ascii="標楷體" w:eastAsia="標楷體" w:hAnsi="標楷體" w:hint="eastAsia"/>
          <w:szCs w:val="26"/>
        </w:rPr>
        <w:t>說明：</w:t>
      </w:r>
      <w:r w:rsidRPr="00503CA0">
        <w:rPr>
          <w:rFonts w:ascii="標楷體" w:eastAsia="標楷體" w:hAnsi="標楷體"/>
          <w:szCs w:val="26"/>
        </w:rPr>
        <w:t>1.</w:t>
      </w:r>
      <w:r w:rsidRPr="00503CA0">
        <w:rPr>
          <w:rFonts w:ascii="標楷體" w:eastAsia="標楷體" w:hAnsi="標楷體" w:hint="eastAsia"/>
          <w:szCs w:val="26"/>
        </w:rPr>
        <w:t>請說明申請機構本計畫成果推廣</w:t>
      </w:r>
      <w:r w:rsidR="00CC4222" w:rsidRPr="00503CA0">
        <w:rPr>
          <w:rFonts w:ascii="標楷體" w:eastAsia="標楷體" w:hAnsi="標楷體" w:hint="eastAsia"/>
          <w:szCs w:val="26"/>
        </w:rPr>
        <w:t>與精準健康產業</w:t>
      </w:r>
      <w:r w:rsidRPr="00503CA0">
        <w:rPr>
          <w:rFonts w:ascii="標楷體" w:eastAsia="標楷體" w:hAnsi="標楷體" w:hint="eastAsia"/>
          <w:szCs w:val="26"/>
        </w:rPr>
        <w:t>運用</w:t>
      </w:r>
      <w:r w:rsidR="00E523E8" w:rsidRPr="00503CA0">
        <w:rPr>
          <w:rFonts w:ascii="標楷體" w:eastAsia="標楷體" w:hAnsi="標楷體" w:hint="eastAsia"/>
          <w:szCs w:val="26"/>
        </w:rPr>
        <w:t>及跨域整合之</w:t>
      </w:r>
      <w:r w:rsidRPr="00503CA0">
        <w:rPr>
          <w:rFonts w:ascii="標楷體" w:eastAsia="標楷體" w:hAnsi="標楷體" w:hint="eastAsia"/>
          <w:szCs w:val="26"/>
        </w:rPr>
        <w:t>規劃</w:t>
      </w:r>
      <w:r w:rsidR="005A37C2" w:rsidRPr="00503CA0">
        <w:rPr>
          <w:rFonts w:ascii="標楷體" w:eastAsia="標楷體" w:hAnsi="標楷體" w:hint="eastAsia"/>
          <w:szCs w:val="26"/>
        </w:rPr>
        <w:t>。</w:t>
      </w:r>
    </w:p>
    <w:p w14:paraId="42A899D5" w14:textId="77777777" w:rsidR="00A379A3" w:rsidRPr="00503CA0" w:rsidRDefault="00A379A3" w:rsidP="005A37C2">
      <w:pPr>
        <w:adjustRightInd w:val="0"/>
        <w:snapToGrid w:val="0"/>
        <w:ind w:leftChars="407" w:left="977" w:firstLineChars="200" w:firstLine="480"/>
        <w:rPr>
          <w:rFonts w:ascii="標楷體" w:eastAsia="標楷體" w:hAnsi="標楷體"/>
          <w:szCs w:val="26"/>
        </w:rPr>
      </w:pPr>
      <w:r w:rsidRPr="00503CA0">
        <w:rPr>
          <w:rFonts w:ascii="標楷體" w:eastAsia="標楷體" w:hAnsi="標楷體"/>
          <w:szCs w:val="26"/>
        </w:rPr>
        <w:t>2.</w:t>
      </w:r>
      <w:r w:rsidRPr="00503CA0">
        <w:rPr>
          <w:rFonts w:ascii="標楷體" w:eastAsia="標楷體" w:hAnsi="標楷體" w:hint="eastAsia"/>
          <w:szCs w:val="26"/>
        </w:rPr>
        <w:t>請說明申請機構與合作單位針對本計畫成果之智慧財產權管理協議</w:t>
      </w:r>
      <w:r w:rsidR="005A37C2" w:rsidRPr="00503CA0">
        <w:rPr>
          <w:rFonts w:ascii="標楷體" w:eastAsia="標楷體" w:hAnsi="標楷體" w:hint="eastAsia"/>
          <w:szCs w:val="26"/>
        </w:rPr>
        <w:t>。</w:t>
      </w:r>
      <w:r w:rsidRPr="00503CA0">
        <w:rPr>
          <w:rFonts w:ascii="標楷體" w:eastAsia="標楷體" w:hAnsi="標楷體"/>
          <w:szCs w:val="26"/>
        </w:rPr>
        <w:t>)</w:t>
      </w:r>
    </w:p>
    <w:p w14:paraId="5922587E" w14:textId="77777777" w:rsidR="005A37C2" w:rsidRPr="00503CA0" w:rsidRDefault="005A37C2" w:rsidP="005A37C2">
      <w:pPr>
        <w:adjustRightInd w:val="0"/>
        <w:snapToGrid w:val="0"/>
        <w:ind w:leftChars="237" w:left="977" w:hangingChars="157" w:hanging="408"/>
        <w:rPr>
          <w:rFonts w:ascii="標楷體" w:eastAsia="標楷體" w:hAnsi="標楷體"/>
          <w:sz w:val="26"/>
          <w:szCs w:val="26"/>
        </w:rPr>
      </w:pPr>
    </w:p>
    <w:p w14:paraId="15A9CAFE" w14:textId="77777777" w:rsidR="005A37C2" w:rsidRPr="00503CA0" w:rsidRDefault="005A37C2" w:rsidP="005A37C2">
      <w:pPr>
        <w:adjustRightInd w:val="0"/>
        <w:snapToGrid w:val="0"/>
        <w:ind w:leftChars="237" w:left="978" w:hangingChars="157" w:hanging="409"/>
        <w:rPr>
          <w:rFonts w:ascii="標楷體" w:eastAsia="標楷體" w:hAnsi="標楷體"/>
          <w:b/>
          <w:sz w:val="26"/>
          <w:szCs w:val="26"/>
        </w:rPr>
      </w:pPr>
    </w:p>
    <w:p w14:paraId="2DDD375C" w14:textId="77777777" w:rsidR="00FC46B7" w:rsidRPr="00503CA0" w:rsidRDefault="00FC46B7" w:rsidP="00FC46B7">
      <w:pPr>
        <w:widowControl/>
        <w:rPr>
          <w:rFonts w:ascii="標楷體" w:eastAsia="標楷體" w:hAnsi="標楷體"/>
          <w:b/>
          <w:sz w:val="28"/>
          <w:szCs w:val="28"/>
        </w:rPr>
        <w:sectPr w:rsidR="00FC46B7" w:rsidRPr="00503CA0" w:rsidSect="005A5CCC">
          <w:pgSz w:w="11906" w:h="16838"/>
          <w:pgMar w:top="1134" w:right="1134" w:bottom="1134" w:left="1134" w:header="851" w:footer="851" w:gutter="0"/>
          <w:cols w:space="720"/>
          <w:docGrid w:linePitch="326"/>
        </w:sectPr>
      </w:pPr>
    </w:p>
    <w:p w14:paraId="6AC49441" w14:textId="6D1549E6" w:rsidR="00B51327" w:rsidRPr="00503CA0" w:rsidRDefault="00293E36" w:rsidP="00427F25">
      <w:pPr>
        <w:pStyle w:val="affff0"/>
        <w:spacing w:after="120"/>
        <w:rPr>
          <w:rFonts w:ascii="標楷體" w:hAnsi="標楷體"/>
        </w:rPr>
      </w:pPr>
      <w:r w:rsidRPr="00503CA0">
        <w:rPr>
          <w:rFonts w:ascii="標楷體" w:hAnsi="標楷體" w:hint="eastAsia"/>
        </w:rPr>
        <w:lastRenderedPageBreak/>
        <w:t>九</w:t>
      </w:r>
      <w:r w:rsidR="00FC46B7" w:rsidRPr="00503CA0">
        <w:rPr>
          <w:rFonts w:ascii="標楷體" w:hAnsi="標楷體"/>
        </w:rPr>
        <w:t>、預定實施進度</w:t>
      </w:r>
    </w:p>
    <w:p w14:paraId="423924EE" w14:textId="42BE2743" w:rsidR="008B4928" w:rsidRPr="00503CA0" w:rsidRDefault="008B4928" w:rsidP="009C499F">
      <w:pPr>
        <w:pStyle w:val="affff0"/>
        <w:spacing w:after="120"/>
      </w:pPr>
    </w:p>
    <w:tbl>
      <w:tblPr>
        <w:tblW w:w="13644" w:type="dxa"/>
        <w:tblInd w:w="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1"/>
        <w:gridCol w:w="3823"/>
        <w:gridCol w:w="646"/>
        <w:gridCol w:w="648"/>
        <w:gridCol w:w="647"/>
        <w:gridCol w:w="648"/>
        <w:gridCol w:w="647"/>
        <w:gridCol w:w="648"/>
        <w:gridCol w:w="648"/>
        <w:gridCol w:w="648"/>
        <w:gridCol w:w="652"/>
        <w:gridCol w:w="647"/>
        <w:gridCol w:w="648"/>
        <w:gridCol w:w="648"/>
        <w:gridCol w:w="1415"/>
      </w:tblGrid>
      <w:tr w:rsidR="005D6504" w:rsidRPr="00503CA0" w14:paraId="09642232" w14:textId="77777777" w:rsidTr="00D708D2">
        <w:trPr>
          <w:cantSplit/>
          <w:trHeight w:val="370"/>
        </w:trPr>
        <w:tc>
          <w:tcPr>
            <w:tcW w:w="4454" w:type="dxa"/>
            <w:gridSpan w:val="2"/>
            <w:vMerge w:val="restart"/>
            <w:tcBorders>
              <w:top w:val="single" w:sz="4" w:space="0" w:color="auto"/>
              <w:left w:val="single" w:sz="4" w:space="0" w:color="auto"/>
              <w:bottom w:val="single" w:sz="4" w:space="0" w:color="auto"/>
              <w:right w:val="single" w:sz="4" w:space="0" w:color="auto"/>
              <w:tl2br w:val="single" w:sz="6" w:space="0" w:color="auto"/>
            </w:tcBorders>
          </w:tcPr>
          <w:p w14:paraId="254A9801" w14:textId="77777777" w:rsidR="00E476E3" w:rsidRPr="00503CA0" w:rsidRDefault="00E476E3" w:rsidP="00461C94">
            <w:pPr>
              <w:widowControl/>
              <w:spacing w:line="500" w:lineRule="exact"/>
              <w:ind w:rightChars="138" w:right="331"/>
              <w:jc w:val="right"/>
              <w:rPr>
                <w:rFonts w:ascii="標楷體" w:eastAsia="標楷體" w:hAnsi="標楷體"/>
                <w:kern w:val="0"/>
              </w:rPr>
            </w:pPr>
            <w:r w:rsidRPr="005D6504">
              <w:rPr>
                <w:rFonts w:ascii="標楷體" w:eastAsia="標楷體" w:hAnsi="標楷體"/>
                <w:noProof/>
              </w:rPr>
              <mc:AlternateContent>
                <mc:Choice Requires="wps">
                  <w:drawing>
                    <wp:anchor distT="0" distB="0" distL="114300" distR="114300" simplePos="0" relativeHeight="251667456" behindDoc="0" locked="0" layoutInCell="1" allowOverlap="1" wp14:anchorId="7AC48196" wp14:editId="124EDBB5">
                      <wp:simplePos x="0" y="0"/>
                      <wp:positionH relativeFrom="column">
                        <wp:posOffset>-4445</wp:posOffset>
                      </wp:positionH>
                      <wp:positionV relativeFrom="paragraph">
                        <wp:posOffset>6350</wp:posOffset>
                      </wp:positionV>
                      <wp:extent cx="395605" cy="966470"/>
                      <wp:effectExtent l="0" t="0" r="23495" b="24130"/>
                      <wp:wrapNone/>
                      <wp:docPr id="78"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96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F4BCB" id="直線接點 6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30.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"/>
                  </w:pict>
                </mc:Fallback>
              </mc:AlternateContent>
            </w:r>
            <w:r w:rsidRPr="005D6504">
              <w:rPr>
                <w:rFonts w:ascii="標楷體" w:eastAsia="標楷體" w:hAnsi="標楷體"/>
                <w:kern w:val="0"/>
              </w:rPr>
              <w:t>預定進度</w:t>
            </w:r>
          </w:p>
          <w:p w14:paraId="39B6142A" w14:textId="77777777" w:rsidR="00E476E3" w:rsidRPr="00503CA0" w:rsidRDefault="00E476E3" w:rsidP="00461C94">
            <w:pPr>
              <w:widowControl/>
              <w:spacing w:line="240" w:lineRule="exact"/>
              <w:ind w:rightChars="138" w:right="331"/>
              <w:jc w:val="right"/>
              <w:rPr>
                <w:rFonts w:ascii="標楷體" w:eastAsia="標楷體" w:hAnsi="標楷體"/>
                <w:kern w:val="0"/>
              </w:rPr>
            </w:pPr>
          </w:p>
          <w:p w14:paraId="193052C5" w14:textId="77777777" w:rsidR="00E476E3" w:rsidRPr="00503CA0" w:rsidRDefault="00E476E3" w:rsidP="00461C94">
            <w:pPr>
              <w:widowControl/>
              <w:spacing w:line="240" w:lineRule="exact"/>
              <w:ind w:rightChars="138" w:right="331"/>
              <w:jc w:val="right"/>
              <w:rPr>
                <w:rFonts w:ascii="標楷體" w:eastAsia="標楷體" w:hAnsi="標楷體"/>
                <w:kern w:val="0"/>
              </w:rPr>
            </w:pPr>
          </w:p>
          <w:p w14:paraId="6DE41C4A" w14:textId="77777777" w:rsidR="00E476E3" w:rsidRPr="00503CA0" w:rsidRDefault="00E476E3" w:rsidP="00461C94">
            <w:pPr>
              <w:widowControl/>
              <w:spacing w:line="500" w:lineRule="exact"/>
              <w:rPr>
                <w:rFonts w:ascii="標楷體" w:eastAsia="標楷體" w:hAnsi="標楷體"/>
                <w:kern w:val="0"/>
              </w:rPr>
            </w:pPr>
            <w:r w:rsidRPr="00503CA0">
              <w:rPr>
                <w:rFonts w:ascii="標楷體" w:eastAsia="標楷體" w:hAnsi="標楷體"/>
                <w:kern w:val="0"/>
              </w:rPr>
              <w:t>編號         工作項目</w:t>
            </w:r>
          </w:p>
        </w:tc>
        <w:tc>
          <w:tcPr>
            <w:tcW w:w="5832" w:type="dxa"/>
            <w:gridSpan w:val="9"/>
            <w:tcBorders>
              <w:top w:val="single" w:sz="4" w:space="0" w:color="auto"/>
              <w:left w:val="single" w:sz="4" w:space="0" w:color="auto"/>
              <w:bottom w:val="single" w:sz="4" w:space="0" w:color="auto"/>
              <w:right w:val="single" w:sz="4" w:space="0" w:color="auto"/>
            </w:tcBorders>
            <w:vAlign w:val="center"/>
          </w:tcPr>
          <w:p w14:paraId="362A7BFF" w14:textId="392606ED" w:rsidR="00E476E3" w:rsidRPr="00503CA0" w:rsidRDefault="00E476E3" w:rsidP="0022406F">
            <w:pPr>
              <w:adjustRightInd w:val="0"/>
              <w:spacing w:line="320" w:lineRule="exact"/>
              <w:jc w:val="center"/>
              <w:rPr>
                <w:rFonts w:ascii="標楷體" w:eastAsia="標楷體" w:hAnsi="標楷體"/>
                <w:kern w:val="24"/>
              </w:rPr>
            </w:pPr>
            <w:r w:rsidRPr="00503CA0">
              <w:rPr>
                <w:rFonts w:ascii="標楷體" w:eastAsia="標楷體" w:hAnsi="標楷體"/>
                <w:kern w:val="24"/>
              </w:rPr>
              <w:t>111年</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7EA3A1AF" w14:textId="35891CD0" w:rsidR="00E476E3" w:rsidRPr="00503CA0" w:rsidRDefault="00E476E3" w:rsidP="00636F43">
            <w:pPr>
              <w:adjustRightInd w:val="0"/>
              <w:spacing w:line="320" w:lineRule="exact"/>
              <w:jc w:val="center"/>
              <w:rPr>
                <w:rFonts w:ascii="標楷體" w:eastAsia="標楷體" w:hAnsi="標楷體"/>
                <w:kern w:val="24"/>
              </w:rPr>
            </w:pPr>
            <w:r w:rsidRPr="00503CA0">
              <w:rPr>
                <w:rFonts w:ascii="標楷體" w:eastAsia="標楷體" w:hAnsi="標楷體"/>
                <w:kern w:val="24"/>
              </w:rPr>
              <w:t>112</w:t>
            </w:r>
            <w:r w:rsidRPr="00503CA0">
              <w:rPr>
                <w:rFonts w:ascii="標楷體" w:eastAsia="標楷體" w:hAnsi="標楷體" w:hint="eastAsia"/>
                <w:kern w:val="24"/>
              </w:rPr>
              <w:t>年</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2B9624EC" w14:textId="77777777"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24"/>
              </w:rPr>
              <w:t>計畫</w:t>
            </w:r>
          </w:p>
          <w:p w14:paraId="3A133DF0" w14:textId="77777777"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24"/>
              </w:rPr>
              <w:t>權重</w:t>
            </w:r>
          </w:p>
          <w:p w14:paraId="0F3BEF9D" w14:textId="77777777"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kern w:val="24"/>
              </w:rPr>
              <w:t>%</w:t>
            </w:r>
          </w:p>
        </w:tc>
      </w:tr>
      <w:tr w:rsidR="005D6504" w:rsidRPr="00503CA0" w14:paraId="198D90AD" w14:textId="77777777" w:rsidTr="00E476E3">
        <w:trPr>
          <w:cantSplit/>
          <w:trHeight w:val="856"/>
        </w:trPr>
        <w:tc>
          <w:tcPr>
            <w:tcW w:w="4454" w:type="dxa"/>
            <w:gridSpan w:val="2"/>
            <w:vMerge/>
            <w:tcBorders>
              <w:top w:val="single" w:sz="4" w:space="0" w:color="auto"/>
              <w:left w:val="single" w:sz="4" w:space="0" w:color="auto"/>
              <w:bottom w:val="single" w:sz="4" w:space="0" w:color="auto"/>
              <w:right w:val="single" w:sz="4" w:space="0" w:color="auto"/>
              <w:tl2br w:val="single" w:sz="6" w:space="0" w:color="auto"/>
            </w:tcBorders>
          </w:tcPr>
          <w:p w14:paraId="61808891" w14:textId="77777777" w:rsidR="00E476E3" w:rsidRPr="00503CA0" w:rsidRDefault="00E476E3" w:rsidP="00461C94">
            <w:pPr>
              <w:widowControl/>
              <w:spacing w:line="500" w:lineRule="exact"/>
              <w:ind w:rightChars="138" w:right="331"/>
              <w:jc w:val="right"/>
              <w:rPr>
                <w:rFonts w:ascii="標楷體" w:eastAsia="標楷體" w:hAnsi="標楷體"/>
                <w:noProof/>
              </w:rPr>
            </w:pPr>
          </w:p>
        </w:tc>
        <w:tc>
          <w:tcPr>
            <w:tcW w:w="646" w:type="dxa"/>
            <w:tcBorders>
              <w:top w:val="single" w:sz="4" w:space="0" w:color="auto"/>
              <w:left w:val="single" w:sz="4" w:space="0" w:color="auto"/>
              <w:bottom w:val="single" w:sz="4" w:space="0" w:color="auto"/>
              <w:right w:val="single" w:sz="4" w:space="0" w:color="auto"/>
            </w:tcBorders>
            <w:vAlign w:val="center"/>
          </w:tcPr>
          <w:p w14:paraId="0AB016C7"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4</w:t>
            </w:r>
          </w:p>
          <w:p w14:paraId="04EF4F20" w14:textId="6BED7CDC" w:rsidR="00E476E3" w:rsidRPr="00503CA0" w:rsidRDefault="00E476E3" w:rsidP="00461C94">
            <w:pPr>
              <w:widowControl/>
              <w:adjustRightInd w:val="0"/>
              <w:spacing w:line="320" w:lineRule="exact"/>
              <w:jc w:val="center"/>
              <w:rPr>
                <w:rFonts w:ascii="標楷體" w:eastAsia="標楷體" w:hAnsi="標楷體"/>
                <w:kern w:val="0"/>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542605"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5</w:t>
            </w:r>
          </w:p>
          <w:p w14:paraId="0932CD77" w14:textId="205842F5"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5ECF47C4"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6</w:t>
            </w:r>
          </w:p>
          <w:p w14:paraId="28BCE4AC" w14:textId="463298E3"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147815"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7</w:t>
            </w:r>
          </w:p>
          <w:p w14:paraId="3D768900" w14:textId="758D433F"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3BBD2EAB"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8</w:t>
            </w:r>
          </w:p>
          <w:p w14:paraId="547AE1CF" w14:textId="4A910675"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54917FFF"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9</w:t>
            </w:r>
          </w:p>
          <w:p w14:paraId="6AE923B2" w14:textId="05485C3B"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4A7CE1A7"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10</w:t>
            </w:r>
          </w:p>
          <w:p w14:paraId="07652006" w14:textId="20364D07"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0611918"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11</w:t>
            </w:r>
          </w:p>
          <w:p w14:paraId="48BEEBA1" w14:textId="71D750F4"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52" w:type="dxa"/>
            <w:tcBorders>
              <w:top w:val="single" w:sz="4" w:space="0" w:color="auto"/>
              <w:left w:val="single" w:sz="4" w:space="0" w:color="auto"/>
              <w:bottom w:val="single" w:sz="4" w:space="0" w:color="auto"/>
              <w:right w:val="single" w:sz="4" w:space="0" w:color="auto"/>
            </w:tcBorders>
            <w:vAlign w:val="center"/>
          </w:tcPr>
          <w:p w14:paraId="02DC5733"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12</w:t>
            </w:r>
          </w:p>
          <w:p w14:paraId="5A3DA65E" w14:textId="2ECCF347"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192A485C"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1</w:t>
            </w:r>
          </w:p>
          <w:p w14:paraId="3E708FAB" w14:textId="7B5BBCA4" w:rsidR="00E476E3" w:rsidRPr="00503CA0" w:rsidRDefault="00E476E3">
            <w:pPr>
              <w:widowControl/>
              <w:adjustRightInd w:val="0"/>
              <w:spacing w:line="320" w:lineRule="exact"/>
              <w:jc w:val="center"/>
              <w:rPr>
                <w:rFonts w:ascii="標楷體" w:eastAsia="標楷體" w:hAnsi="標楷體"/>
                <w:kern w:val="0"/>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3100D17A" w14:textId="77777777" w:rsidR="00E476E3" w:rsidRPr="00503CA0" w:rsidRDefault="00E476E3" w:rsidP="00D708D2">
            <w:pPr>
              <w:widowControl/>
              <w:adjustRightInd w:val="0"/>
              <w:spacing w:line="320" w:lineRule="exact"/>
              <w:jc w:val="center"/>
              <w:rPr>
                <w:rFonts w:ascii="標楷體" w:eastAsia="標楷體" w:hAnsi="標楷體"/>
                <w:kern w:val="0"/>
              </w:rPr>
            </w:pPr>
            <w:r w:rsidRPr="00503CA0">
              <w:rPr>
                <w:rFonts w:ascii="標楷體" w:eastAsia="標楷體" w:hAnsi="標楷體"/>
                <w:kern w:val="0"/>
              </w:rPr>
              <w:t>2</w:t>
            </w:r>
          </w:p>
          <w:p w14:paraId="2EF45BD9" w14:textId="63D4D4A5"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F744D13" w14:textId="76EE9EE5" w:rsidR="00E476E3" w:rsidRPr="00503CA0" w:rsidRDefault="00E476E3" w:rsidP="007325B1">
            <w:pPr>
              <w:widowControl/>
              <w:adjustRightInd w:val="0"/>
              <w:spacing w:line="320" w:lineRule="exact"/>
              <w:jc w:val="center"/>
              <w:rPr>
                <w:rFonts w:ascii="標楷體" w:eastAsia="標楷體" w:hAnsi="標楷體"/>
                <w:kern w:val="0"/>
              </w:rPr>
            </w:pPr>
            <w:r w:rsidRPr="00503CA0">
              <w:rPr>
                <w:rFonts w:ascii="標楷體" w:eastAsia="標楷體" w:hAnsi="標楷體"/>
                <w:kern w:val="0"/>
              </w:rPr>
              <w:t>3</w:t>
            </w:r>
          </w:p>
          <w:p w14:paraId="5BBDC969" w14:textId="77777777" w:rsidR="00E476E3" w:rsidRPr="00503CA0" w:rsidRDefault="00E476E3" w:rsidP="00461C94">
            <w:pPr>
              <w:adjustRightInd w:val="0"/>
              <w:spacing w:line="320" w:lineRule="exact"/>
              <w:jc w:val="center"/>
              <w:rPr>
                <w:rFonts w:ascii="標楷體" w:eastAsia="標楷體" w:hAnsi="標楷體"/>
                <w:kern w:val="24"/>
              </w:rPr>
            </w:pPr>
            <w:r w:rsidRPr="00503CA0">
              <w:rPr>
                <w:rFonts w:ascii="標楷體" w:eastAsia="標楷體" w:hAnsi="標楷體" w:hint="eastAsia"/>
                <w:kern w:val="0"/>
              </w:rPr>
              <w:t>月</w:t>
            </w:r>
          </w:p>
        </w:tc>
        <w:tc>
          <w:tcPr>
            <w:tcW w:w="1415" w:type="dxa"/>
            <w:vMerge/>
            <w:tcBorders>
              <w:top w:val="single" w:sz="4" w:space="0" w:color="auto"/>
              <w:left w:val="single" w:sz="4" w:space="0" w:color="auto"/>
              <w:bottom w:val="single" w:sz="4" w:space="0" w:color="auto"/>
              <w:right w:val="single" w:sz="4" w:space="0" w:color="auto"/>
            </w:tcBorders>
          </w:tcPr>
          <w:p w14:paraId="25BB3283" w14:textId="77777777" w:rsidR="00E476E3" w:rsidRPr="00503CA0" w:rsidRDefault="00E476E3" w:rsidP="00461C94">
            <w:pPr>
              <w:adjustRightInd w:val="0"/>
              <w:spacing w:line="320" w:lineRule="exact"/>
              <w:jc w:val="center"/>
              <w:rPr>
                <w:rFonts w:ascii="標楷體" w:eastAsia="標楷體" w:hAnsi="標楷體"/>
                <w:kern w:val="24"/>
              </w:rPr>
            </w:pPr>
          </w:p>
        </w:tc>
      </w:tr>
      <w:tr w:rsidR="005D6504" w:rsidRPr="00503CA0" w14:paraId="057C1AD8" w14:textId="77777777" w:rsidTr="00C46D61">
        <w:trPr>
          <w:cantSplit/>
          <w:trHeight w:val="527"/>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66F40274" w14:textId="77777777" w:rsidR="007A2D54" w:rsidRPr="00503CA0" w:rsidRDefault="007A2D54" w:rsidP="007A2D54">
            <w:pPr>
              <w:widowControl/>
              <w:spacing w:line="500" w:lineRule="exact"/>
              <w:ind w:left="240" w:hangingChars="100" w:hanging="240"/>
              <w:jc w:val="center"/>
              <w:rPr>
                <w:rFonts w:ascii="標楷體" w:eastAsia="標楷體" w:hAnsi="標楷體"/>
                <w:kern w:val="0"/>
              </w:rPr>
            </w:pPr>
            <w:r w:rsidRPr="00503CA0">
              <w:rPr>
                <w:rFonts w:ascii="標楷體" w:eastAsia="標楷體" w:hAnsi="標楷體"/>
                <w:kern w:val="0"/>
              </w:rPr>
              <w:t>A.</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0F1287" w14:textId="77777777" w:rsidR="007A2D54" w:rsidRPr="00503CA0" w:rsidRDefault="007A2D54" w:rsidP="007A2D54">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tcPr>
          <w:p w14:paraId="6F469E94" w14:textId="0215593C" w:rsidR="007A2D54" w:rsidRPr="00503CA0" w:rsidRDefault="007A2D54" w:rsidP="007A2D54">
            <w:pPr>
              <w:spacing w:line="500" w:lineRule="exact"/>
              <w:jc w:val="both"/>
              <w:rPr>
                <w:rFonts w:ascii="標楷體" w:eastAsia="標楷體" w:hAnsi="標楷體"/>
                <w:w w:val="200"/>
              </w:rPr>
            </w:pPr>
            <w:r w:rsidRPr="00503CA0">
              <w:t>a1</w:t>
            </w:r>
          </w:p>
        </w:tc>
        <w:tc>
          <w:tcPr>
            <w:tcW w:w="648" w:type="dxa"/>
            <w:tcBorders>
              <w:top w:val="single" w:sz="4" w:space="0" w:color="auto"/>
              <w:left w:val="single" w:sz="4" w:space="0" w:color="auto"/>
              <w:bottom w:val="single" w:sz="4" w:space="0" w:color="auto"/>
              <w:right w:val="single" w:sz="4" w:space="0" w:color="auto"/>
            </w:tcBorders>
          </w:tcPr>
          <w:p w14:paraId="033E964B" w14:textId="080CF318" w:rsidR="007A2D54" w:rsidRPr="00503CA0" w:rsidRDefault="007A2D54" w:rsidP="007A2D54">
            <w:pPr>
              <w:spacing w:line="500" w:lineRule="exact"/>
              <w:jc w:val="both"/>
              <w:rPr>
                <w:rFonts w:ascii="標楷體" w:eastAsia="標楷體" w:hAnsi="標楷體"/>
                <w:w w:val="200"/>
              </w:rPr>
            </w:pPr>
            <w:r w:rsidRPr="00503CA0">
              <w:t>a2</w:t>
            </w:r>
          </w:p>
        </w:tc>
        <w:tc>
          <w:tcPr>
            <w:tcW w:w="647" w:type="dxa"/>
            <w:tcBorders>
              <w:top w:val="single" w:sz="4" w:space="0" w:color="auto"/>
              <w:left w:val="single" w:sz="4" w:space="0" w:color="auto"/>
              <w:bottom w:val="single" w:sz="4" w:space="0" w:color="auto"/>
              <w:right w:val="single" w:sz="4" w:space="0" w:color="auto"/>
            </w:tcBorders>
          </w:tcPr>
          <w:p w14:paraId="13187EE9" w14:textId="73D69E35" w:rsidR="007A2D54" w:rsidRPr="00503CA0" w:rsidRDefault="007A2D54" w:rsidP="007A2D54">
            <w:pPr>
              <w:spacing w:line="500" w:lineRule="exact"/>
              <w:jc w:val="both"/>
              <w:rPr>
                <w:rFonts w:ascii="標楷體" w:eastAsia="標楷體" w:hAnsi="標楷體"/>
                <w:w w:val="200"/>
              </w:rPr>
            </w:pPr>
            <w:r w:rsidRPr="00503CA0">
              <w:t>a3</w:t>
            </w:r>
          </w:p>
        </w:tc>
        <w:tc>
          <w:tcPr>
            <w:tcW w:w="648" w:type="dxa"/>
            <w:tcBorders>
              <w:top w:val="single" w:sz="4" w:space="0" w:color="auto"/>
              <w:left w:val="single" w:sz="4" w:space="0" w:color="auto"/>
              <w:bottom w:val="single" w:sz="4" w:space="0" w:color="auto"/>
              <w:right w:val="single" w:sz="4" w:space="0" w:color="auto"/>
            </w:tcBorders>
            <w:vAlign w:val="center"/>
          </w:tcPr>
          <w:p w14:paraId="2DC964F3" w14:textId="77777777" w:rsidR="007A2D54" w:rsidRPr="00503CA0" w:rsidRDefault="007A2D54" w:rsidP="007A2D5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22328084"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6791150"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D99D6DE"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41D4F451" w14:textId="77777777" w:rsidR="007A2D54" w:rsidRPr="00503CA0" w:rsidRDefault="007A2D54" w:rsidP="007A2D54">
            <w:pPr>
              <w:widowControl/>
              <w:spacing w:line="500" w:lineRule="exact"/>
              <w:jc w:val="both"/>
              <w:rPr>
                <w:rFonts w:ascii="標楷體" w:eastAsia="標楷體" w:hAnsi="標楷體"/>
                <w:w w:val="200"/>
                <w:kern w:val="0"/>
              </w:rPr>
            </w:pPr>
          </w:p>
        </w:tc>
        <w:tc>
          <w:tcPr>
            <w:tcW w:w="652" w:type="dxa"/>
            <w:tcBorders>
              <w:top w:val="single" w:sz="4" w:space="0" w:color="auto"/>
              <w:left w:val="single" w:sz="4" w:space="0" w:color="auto"/>
              <w:bottom w:val="single" w:sz="4" w:space="0" w:color="auto"/>
              <w:right w:val="single" w:sz="4" w:space="0" w:color="auto"/>
            </w:tcBorders>
          </w:tcPr>
          <w:p w14:paraId="21AD9009" w14:textId="77777777" w:rsidR="007A2D54" w:rsidRPr="00503CA0" w:rsidRDefault="007A2D54" w:rsidP="007A2D5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7BF2EF1E"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1A7B5D1F" w14:textId="7F44580D"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09B03C6A" w14:textId="77777777" w:rsidR="007A2D54" w:rsidRPr="00503CA0" w:rsidRDefault="007A2D54" w:rsidP="007A2D54">
            <w:pPr>
              <w:widowControl/>
              <w:spacing w:line="500" w:lineRule="exact"/>
              <w:jc w:val="both"/>
              <w:rPr>
                <w:rFonts w:ascii="標楷體" w:eastAsia="標楷體" w:hAnsi="標楷體"/>
                <w:w w:val="200"/>
                <w:kern w:val="0"/>
              </w:rPr>
            </w:pPr>
          </w:p>
        </w:tc>
        <w:tc>
          <w:tcPr>
            <w:tcW w:w="1415" w:type="dxa"/>
            <w:tcBorders>
              <w:top w:val="single" w:sz="4" w:space="0" w:color="auto"/>
              <w:left w:val="single" w:sz="4" w:space="0" w:color="auto"/>
              <w:bottom w:val="single" w:sz="4" w:space="0" w:color="auto"/>
              <w:right w:val="single" w:sz="4" w:space="0" w:color="auto"/>
            </w:tcBorders>
          </w:tcPr>
          <w:p w14:paraId="47DD07AC" w14:textId="7921A898" w:rsidR="007A2D54" w:rsidRPr="00503CA0" w:rsidRDefault="007A2D54" w:rsidP="007A2D54">
            <w:pPr>
              <w:widowControl/>
              <w:spacing w:line="500" w:lineRule="exact"/>
              <w:jc w:val="both"/>
              <w:rPr>
                <w:rFonts w:ascii="標楷體" w:eastAsia="標楷體" w:hAnsi="標楷體"/>
                <w:w w:val="200"/>
                <w:kern w:val="0"/>
              </w:rPr>
            </w:pPr>
            <w:r w:rsidRPr="00503CA0">
              <w:t>a1+a2+a3</w:t>
            </w:r>
          </w:p>
        </w:tc>
      </w:tr>
      <w:tr w:rsidR="005D6504" w:rsidRPr="00503CA0" w14:paraId="4F733BC3" w14:textId="77777777" w:rsidTr="00C46D61">
        <w:trPr>
          <w:cantSplit/>
          <w:trHeight w:val="472"/>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051E7D48" w14:textId="77777777" w:rsidR="007A2D54" w:rsidRPr="00503CA0" w:rsidRDefault="007A2D54" w:rsidP="007A2D5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DB8D818" w14:textId="77777777" w:rsidR="007A2D54" w:rsidRPr="00503CA0" w:rsidRDefault="007A2D54" w:rsidP="007A2D54">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tcPr>
          <w:p w14:paraId="3746FF9D"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39C8FD48" w14:textId="0B805AD2" w:rsidR="007A2D54" w:rsidRPr="00503CA0" w:rsidRDefault="007A2D54" w:rsidP="007A2D54">
            <w:pPr>
              <w:widowControl/>
              <w:spacing w:line="500" w:lineRule="exact"/>
              <w:jc w:val="both"/>
              <w:rPr>
                <w:rFonts w:ascii="標楷體" w:eastAsia="標楷體" w:hAnsi="標楷體"/>
                <w:w w:val="200"/>
                <w:kern w:val="0"/>
              </w:rPr>
            </w:pPr>
            <w:r w:rsidRPr="00503CA0">
              <w:t>a4</w:t>
            </w:r>
          </w:p>
        </w:tc>
        <w:tc>
          <w:tcPr>
            <w:tcW w:w="647" w:type="dxa"/>
            <w:tcBorders>
              <w:top w:val="single" w:sz="4" w:space="0" w:color="auto"/>
              <w:left w:val="single" w:sz="4" w:space="0" w:color="auto"/>
              <w:bottom w:val="single" w:sz="4" w:space="0" w:color="auto"/>
              <w:right w:val="single" w:sz="4" w:space="0" w:color="auto"/>
            </w:tcBorders>
          </w:tcPr>
          <w:p w14:paraId="6EA9856D"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870915E" w14:textId="77777777" w:rsidR="007A2D54" w:rsidRPr="00503CA0" w:rsidRDefault="007A2D54" w:rsidP="007A2D5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1185BD36"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52B8700C"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8AF5561"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496B159F" w14:textId="77777777" w:rsidR="007A2D54" w:rsidRPr="00503CA0" w:rsidRDefault="007A2D54" w:rsidP="007A2D54">
            <w:pPr>
              <w:widowControl/>
              <w:spacing w:line="500" w:lineRule="exact"/>
              <w:jc w:val="both"/>
              <w:rPr>
                <w:rFonts w:ascii="標楷體" w:eastAsia="標楷體" w:hAnsi="標楷體"/>
                <w:w w:val="200"/>
                <w:kern w:val="0"/>
              </w:rPr>
            </w:pPr>
          </w:p>
        </w:tc>
        <w:tc>
          <w:tcPr>
            <w:tcW w:w="652" w:type="dxa"/>
            <w:tcBorders>
              <w:top w:val="single" w:sz="4" w:space="0" w:color="auto"/>
              <w:left w:val="single" w:sz="4" w:space="0" w:color="auto"/>
              <w:bottom w:val="single" w:sz="4" w:space="0" w:color="auto"/>
              <w:right w:val="single" w:sz="4" w:space="0" w:color="auto"/>
            </w:tcBorders>
          </w:tcPr>
          <w:p w14:paraId="2C29551F" w14:textId="77777777" w:rsidR="007A2D54" w:rsidRPr="00503CA0" w:rsidRDefault="007A2D54" w:rsidP="007A2D5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063D03C8"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48B3505E" w14:textId="31CC509A"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221EF247" w14:textId="77777777" w:rsidR="007A2D54" w:rsidRPr="00503CA0" w:rsidRDefault="007A2D54" w:rsidP="007A2D54">
            <w:pPr>
              <w:widowControl/>
              <w:spacing w:line="500" w:lineRule="exact"/>
              <w:jc w:val="both"/>
              <w:rPr>
                <w:rFonts w:ascii="標楷體" w:eastAsia="標楷體" w:hAnsi="標楷體"/>
                <w:w w:val="200"/>
                <w:kern w:val="0"/>
              </w:rPr>
            </w:pPr>
          </w:p>
        </w:tc>
        <w:tc>
          <w:tcPr>
            <w:tcW w:w="1415" w:type="dxa"/>
            <w:tcBorders>
              <w:top w:val="single" w:sz="4" w:space="0" w:color="auto"/>
              <w:left w:val="single" w:sz="4" w:space="0" w:color="auto"/>
              <w:bottom w:val="single" w:sz="4" w:space="0" w:color="auto"/>
              <w:right w:val="single" w:sz="4" w:space="0" w:color="auto"/>
            </w:tcBorders>
          </w:tcPr>
          <w:p w14:paraId="31E8EA5A" w14:textId="1B4DB9D8" w:rsidR="007A2D54" w:rsidRPr="00503CA0" w:rsidRDefault="007A2D54" w:rsidP="007A2D54">
            <w:pPr>
              <w:widowControl/>
              <w:spacing w:line="500" w:lineRule="exact"/>
              <w:jc w:val="both"/>
              <w:rPr>
                <w:rFonts w:ascii="標楷體" w:eastAsia="標楷體" w:hAnsi="標楷體"/>
                <w:w w:val="200"/>
                <w:kern w:val="0"/>
              </w:rPr>
            </w:pPr>
            <w:r w:rsidRPr="00503CA0">
              <w:t>a4</w:t>
            </w:r>
          </w:p>
        </w:tc>
      </w:tr>
      <w:tr w:rsidR="005D6504" w:rsidRPr="00503CA0" w14:paraId="26034180" w14:textId="77777777" w:rsidTr="00C46D61">
        <w:trPr>
          <w:cantSplit/>
          <w:trHeight w:val="451"/>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2C8831B" w14:textId="77777777" w:rsidR="007A2D54" w:rsidRPr="00503CA0" w:rsidRDefault="007A2D54" w:rsidP="007A2D5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15A5F6D" w14:textId="77777777" w:rsidR="007A2D54" w:rsidRPr="00503CA0" w:rsidRDefault="007A2D54" w:rsidP="007A2D54">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3.</w:t>
            </w:r>
          </w:p>
        </w:tc>
        <w:tc>
          <w:tcPr>
            <w:tcW w:w="646" w:type="dxa"/>
            <w:tcBorders>
              <w:top w:val="single" w:sz="4" w:space="0" w:color="auto"/>
              <w:left w:val="single" w:sz="4" w:space="0" w:color="auto"/>
              <w:bottom w:val="single" w:sz="4" w:space="0" w:color="auto"/>
              <w:right w:val="single" w:sz="4" w:space="0" w:color="auto"/>
            </w:tcBorders>
          </w:tcPr>
          <w:p w14:paraId="730BB069"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227BA7DA" w14:textId="77777777" w:rsidR="007A2D54" w:rsidRPr="00503CA0" w:rsidRDefault="007A2D54" w:rsidP="007A2D5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7CE32BD6"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215A22F" w14:textId="77777777" w:rsidR="007A2D54" w:rsidRPr="00503CA0" w:rsidRDefault="007A2D54" w:rsidP="007A2D5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02FBBF38"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EE3682A"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451FDC2A"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724E1DFB" w14:textId="77777777" w:rsidR="007A2D54" w:rsidRPr="00503CA0" w:rsidRDefault="007A2D54" w:rsidP="007A2D54">
            <w:pPr>
              <w:widowControl/>
              <w:spacing w:line="500" w:lineRule="exact"/>
              <w:jc w:val="both"/>
              <w:rPr>
                <w:rFonts w:ascii="標楷體" w:eastAsia="標楷體" w:hAnsi="標楷體"/>
                <w:w w:val="200"/>
                <w:kern w:val="0"/>
              </w:rPr>
            </w:pPr>
          </w:p>
        </w:tc>
        <w:tc>
          <w:tcPr>
            <w:tcW w:w="652" w:type="dxa"/>
            <w:tcBorders>
              <w:top w:val="single" w:sz="4" w:space="0" w:color="auto"/>
              <w:left w:val="single" w:sz="4" w:space="0" w:color="auto"/>
              <w:bottom w:val="single" w:sz="4" w:space="0" w:color="auto"/>
              <w:right w:val="single" w:sz="4" w:space="0" w:color="auto"/>
            </w:tcBorders>
          </w:tcPr>
          <w:p w14:paraId="39E12783" w14:textId="77777777" w:rsidR="007A2D54" w:rsidRPr="00503CA0" w:rsidRDefault="007A2D54" w:rsidP="007A2D5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7F0D4BF1"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0DB593DA" w14:textId="6DC6CF58"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09F5BBB6" w14:textId="77777777" w:rsidR="007A2D54" w:rsidRPr="00503CA0" w:rsidRDefault="007A2D54" w:rsidP="007A2D54">
            <w:pPr>
              <w:widowControl/>
              <w:spacing w:line="500" w:lineRule="exact"/>
              <w:jc w:val="both"/>
              <w:rPr>
                <w:rFonts w:ascii="標楷體" w:eastAsia="標楷體" w:hAnsi="標楷體"/>
                <w:w w:val="200"/>
                <w:kern w:val="0"/>
              </w:rPr>
            </w:pPr>
          </w:p>
        </w:tc>
        <w:tc>
          <w:tcPr>
            <w:tcW w:w="1415" w:type="dxa"/>
            <w:tcBorders>
              <w:top w:val="single" w:sz="4" w:space="0" w:color="auto"/>
              <w:left w:val="single" w:sz="4" w:space="0" w:color="auto"/>
              <w:bottom w:val="single" w:sz="4" w:space="0" w:color="auto"/>
              <w:right w:val="single" w:sz="4" w:space="0" w:color="auto"/>
            </w:tcBorders>
          </w:tcPr>
          <w:p w14:paraId="7CD582AE" w14:textId="77777777" w:rsidR="007A2D54" w:rsidRPr="00503CA0" w:rsidRDefault="007A2D54" w:rsidP="007A2D54">
            <w:pPr>
              <w:widowControl/>
              <w:spacing w:line="500" w:lineRule="exact"/>
              <w:jc w:val="both"/>
              <w:rPr>
                <w:rFonts w:ascii="標楷體" w:eastAsia="標楷體" w:hAnsi="標楷體"/>
                <w:w w:val="200"/>
                <w:kern w:val="0"/>
              </w:rPr>
            </w:pPr>
          </w:p>
        </w:tc>
      </w:tr>
      <w:tr w:rsidR="005D6504" w:rsidRPr="00503CA0" w14:paraId="215559F1" w14:textId="77777777" w:rsidTr="00C46D61">
        <w:trPr>
          <w:cantSplit/>
          <w:trHeight w:val="435"/>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65F4A1BE" w14:textId="77777777" w:rsidR="007A2D54" w:rsidRPr="00503CA0" w:rsidRDefault="007A2D54" w:rsidP="007A2D54">
            <w:pPr>
              <w:widowControl/>
              <w:spacing w:line="500" w:lineRule="exact"/>
              <w:ind w:left="240" w:hangingChars="100" w:hanging="240"/>
              <w:jc w:val="center"/>
              <w:rPr>
                <w:rFonts w:ascii="標楷體" w:eastAsia="標楷體" w:hAnsi="標楷體"/>
                <w:kern w:val="0"/>
              </w:rPr>
            </w:pPr>
            <w:r w:rsidRPr="00503CA0">
              <w:rPr>
                <w:rFonts w:ascii="標楷體" w:eastAsia="標楷體" w:hAnsi="標楷體"/>
                <w:kern w:val="0"/>
              </w:rPr>
              <w:t>B.</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4EDD27B" w14:textId="77777777" w:rsidR="007A2D54" w:rsidRPr="00503CA0" w:rsidRDefault="007A2D54" w:rsidP="007A2D54">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tcPr>
          <w:p w14:paraId="62B0BE6E" w14:textId="5628F37E" w:rsidR="007A2D54" w:rsidRPr="00503CA0" w:rsidRDefault="007A2D54" w:rsidP="007A2D54">
            <w:pPr>
              <w:widowControl/>
              <w:spacing w:line="500" w:lineRule="exact"/>
              <w:jc w:val="both"/>
              <w:rPr>
                <w:rFonts w:ascii="標楷體" w:eastAsia="標楷體" w:hAnsi="標楷體"/>
                <w:w w:val="200"/>
                <w:kern w:val="0"/>
              </w:rPr>
            </w:pPr>
            <w:r w:rsidRPr="00503CA0">
              <w:t>b1</w:t>
            </w:r>
          </w:p>
        </w:tc>
        <w:tc>
          <w:tcPr>
            <w:tcW w:w="648" w:type="dxa"/>
            <w:tcBorders>
              <w:top w:val="single" w:sz="4" w:space="0" w:color="auto"/>
              <w:left w:val="single" w:sz="4" w:space="0" w:color="auto"/>
              <w:bottom w:val="single" w:sz="4" w:space="0" w:color="auto"/>
              <w:right w:val="single" w:sz="4" w:space="0" w:color="auto"/>
            </w:tcBorders>
          </w:tcPr>
          <w:p w14:paraId="318664A5" w14:textId="7C12145E" w:rsidR="007A2D54" w:rsidRPr="00503CA0" w:rsidRDefault="007A2D54" w:rsidP="007A2D54">
            <w:pPr>
              <w:widowControl/>
              <w:spacing w:line="500" w:lineRule="exact"/>
              <w:jc w:val="both"/>
              <w:rPr>
                <w:rFonts w:ascii="標楷體" w:eastAsia="標楷體" w:hAnsi="標楷體"/>
                <w:w w:val="200"/>
                <w:kern w:val="0"/>
              </w:rPr>
            </w:pPr>
            <w:r w:rsidRPr="00503CA0">
              <w:t>b2</w:t>
            </w:r>
          </w:p>
        </w:tc>
        <w:tc>
          <w:tcPr>
            <w:tcW w:w="647" w:type="dxa"/>
            <w:tcBorders>
              <w:top w:val="single" w:sz="4" w:space="0" w:color="auto"/>
              <w:left w:val="single" w:sz="4" w:space="0" w:color="auto"/>
              <w:bottom w:val="single" w:sz="4" w:space="0" w:color="auto"/>
              <w:right w:val="single" w:sz="4" w:space="0" w:color="auto"/>
            </w:tcBorders>
          </w:tcPr>
          <w:p w14:paraId="0BCFC9E3" w14:textId="77777777" w:rsidR="007A2D54" w:rsidRPr="00503CA0" w:rsidRDefault="007A2D54" w:rsidP="007A2D5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D80C8EE" w14:textId="77777777" w:rsidR="007A2D54" w:rsidRPr="00503CA0" w:rsidRDefault="007A2D54" w:rsidP="007A2D5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0A92689"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4438019A"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33A254C0"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759A217D" w14:textId="77777777" w:rsidR="007A2D54" w:rsidRPr="00503CA0" w:rsidRDefault="007A2D54" w:rsidP="007A2D54">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3503AD26" w14:textId="77777777" w:rsidR="007A2D54" w:rsidRPr="00503CA0" w:rsidRDefault="007A2D54" w:rsidP="007A2D5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A218C43" w14:textId="77777777"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691664A4" w14:textId="3C2748D3" w:rsidR="007A2D54" w:rsidRPr="00503CA0" w:rsidRDefault="007A2D54" w:rsidP="007A2D5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1B1FDF9E" w14:textId="77777777" w:rsidR="007A2D54" w:rsidRPr="00503CA0" w:rsidRDefault="007A2D54" w:rsidP="007A2D54">
            <w:pPr>
              <w:spacing w:line="500" w:lineRule="exact"/>
              <w:jc w:val="both"/>
              <w:rPr>
                <w:rFonts w:ascii="標楷體" w:eastAsia="標楷體" w:hAnsi="標楷體"/>
                <w:w w:val="200"/>
              </w:rPr>
            </w:pPr>
          </w:p>
        </w:tc>
        <w:tc>
          <w:tcPr>
            <w:tcW w:w="1415" w:type="dxa"/>
            <w:tcBorders>
              <w:top w:val="single" w:sz="4" w:space="0" w:color="auto"/>
              <w:left w:val="single" w:sz="4" w:space="0" w:color="auto"/>
              <w:bottom w:val="single" w:sz="4" w:space="0" w:color="auto"/>
              <w:right w:val="single" w:sz="4" w:space="0" w:color="auto"/>
            </w:tcBorders>
          </w:tcPr>
          <w:p w14:paraId="6681EC5B" w14:textId="0FDF593B" w:rsidR="007A2D54" w:rsidRPr="00503CA0" w:rsidRDefault="007A2D54" w:rsidP="007A2D54">
            <w:pPr>
              <w:spacing w:line="500" w:lineRule="exact"/>
              <w:jc w:val="both"/>
              <w:rPr>
                <w:rFonts w:ascii="標楷體" w:eastAsia="標楷體" w:hAnsi="標楷體"/>
                <w:w w:val="200"/>
              </w:rPr>
            </w:pPr>
            <w:r w:rsidRPr="00503CA0">
              <w:t>b1+b2</w:t>
            </w:r>
          </w:p>
        </w:tc>
      </w:tr>
      <w:tr w:rsidR="005D6504" w:rsidRPr="00503CA0" w14:paraId="7DFC26B9" w14:textId="77777777" w:rsidTr="00C46D61">
        <w:trPr>
          <w:cantSplit/>
          <w:trHeight w:val="347"/>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62684831" w14:textId="77777777" w:rsidR="008D2E27" w:rsidRPr="00503CA0" w:rsidRDefault="008D2E27" w:rsidP="008D2E27">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5A6713E" w14:textId="77777777" w:rsidR="008D2E27" w:rsidRPr="00503CA0" w:rsidRDefault="008D2E27" w:rsidP="008D2E27">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tcPr>
          <w:p w14:paraId="6D533183"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2B9F4E33" w14:textId="77777777" w:rsidR="008D2E27" w:rsidRPr="00503CA0" w:rsidRDefault="008D2E27" w:rsidP="008D2E27">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1987CBAD"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99D7AD3" w14:textId="77777777" w:rsidR="008D2E27" w:rsidRPr="00503CA0" w:rsidRDefault="008D2E27" w:rsidP="008D2E27">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97DB55C"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6A379EA"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888EAA3"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279E46E2" w14:textId="77777777" w:rsidR="008D2E27" w:rsidRPr="00503CA0" w:rsidRDefault="008D2E27" w:rsidP="008D2E27">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7E121381" w14:textId="77777777" w:rsidR="008D2E27" w:rsidRPr="00503CA0" w:rsidRDefault="008D2E27" w:rsidP="008D2E27">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376E753"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1683400A" w14:textId="040EB65E"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443C82FE" w14:textId="77777777" w:rsidR="008D2E27" w:rsidRPr="00503CA0" w:rsidRDefault="008D2E27" w:rsidP="008D2E27">
            <w:pPr>
              <w:spacing w:line="500" w:lineRule="exact"/>
              <w:jc w:val="both"/>
              <w:rPr>
                <w:rFonts w:ascii="標楷體" w:eastAsia="標楷體" w:hAnsi="標楷體"/>
                <w:w w:val="200"/>
              </w:rPr>
            </w:pPr>
          </w:p>
        </w:tc>
        <w:tc>
          <w:tcPr>
            <w:tcW w:w="1415" w:type="dxa"/>
            <w:tcBorders>
              <w:top w:val="single" w:sz="4" w:space="0" w:color="auto"/>
              <w:left w:val="single" w:sz="4" w:space="0" w:color="auto"/>
              <w:bottom w:val="single" w:sz="4" w:space="0" w:color="auto"/>
              <w:right w:val="single" w:sz="4" w:space="0" w:color="auto"/>
            </w:tcBorders>
          </w:tcPr>
          <w:p w14:paraId="3B927E18" w14:textId="77777777" w:rsidR="008D2E27" w:rsidRPr="00503CA0" w:rsidRDefault="008D2E27" w:rsidP="008D2E27">
            <w:pPr>
              <w:spacing w:line="500" w:lineRule="exact"/>
              <w:jc w:val="both"/>
              <w:rPr>
                <w:rFonts w:ascii="標楷體" w:eastAsia="標楷體" w:hAnsi="標楷體"/>
                <w:w w:val="200"/>
              </w:rPr>
            </w:pPr>
          </w:p>
        </w:tc>
      </w:tr>
      <w:tr w:rsidR="005D6504" w:rsidRPr="00503CA0" w14:paraId="0CF0E17B" w14:textId="77777777" w:rsidTr="00C46D61">
        <w:trPr>
          <w:cantSplit/>
          <w:trHeight w:val="328"/>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4D667666" w14:textId="77777777" w:rsidR="008D2E27" w:rsidRPr="00503CA0" w:rsidRDefault="008D2E27" w:rsidP="008D2E27">
            <w:pPr>
              <w:widowControl/>
              <w:spacing w:line="500" w:lineRule="exact"/>
              <w:ind w:left="240" w:hangingChars="100" w:hanging="240"/>
              <w:jc w:val="center"/>
              <w:rPr>
                <w:rFonts w:ascii="標楷體" w:eastAsia="標楷體" w:hAnsi="標楷體"/>
                <w:kern w:val="0"/>
              </w:rPr>
            </w:pPr>
            <w:r w:rsidRPr="00503CA0">
              <w:rPr>
                <w:rFonts w:ascii="標楷體" w:eastAsia="標楷體" w:hAnsi="標楷體"/>
                <w:kern w:val="0"/>
              </w:rPr>
              <w:t>C.</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D9162C" w14:textId="77777777" w:rsidR="008D2E27" w:rsidRPr="00503CA0" w:rsidRDefault="008D2E27" w:rsidP="008D2E27">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tcPr>
          <w:p w14:paraId="19347E23"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0DD7CAC7" w14:textId="77777777" w:rsidR="008D2E27" w:rsidRPr="00503CA0" w:rsidRDefault="008D2E27" w:rsidP="008D2E27">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2A8AE167"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CF5ED3C" w14:textId="77777777" w:rsidR="008D2E27" w:rsidRPr="00503CA0" w:rsidRDefault="008D2E27" w:rsidP="008D2E27">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19ACED7"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5AFE0936"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5EB4473D"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451DDB35" w14:textId="77777777" w:rsidR="008D2E27" w:rsidRPr="00503CA0" w:rsidRDefault="008D2E27" w:rsidP="008D2E27">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256F573F" w14:textId="77777777" w:rsidR="008D2E27" w:rsidRPr="00503CA0" w:rsidRDefault="008D2E27" w:rsidP="008D2E27">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E77E1F0"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3B72E14E" w14:textId="43953750"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413A49DF" w14:textId="77777777" w:rsidR="008D2E27" w:rsidRPr="00503CA0" w:rsidRDefault="008D2E27" w:rsidP="008D2E27">
            <w:pPr>
              <w:spacing w:line="500" w:lineRule="exact"/>
              <w:jc w:val="both"/>
              <w:rPr>
                <w:rFonts w:ascii="標楷體" w:eastAsia="標楷體" w:hAnsi="標楷體"/>
                <w:w w:val="200"/>
              </w:rPr>
            </w:pPr>
          </w:p>
        </w:tc>
        <w:tc>
          <w:tcPr>
            <w:tcW w:w="1415" w:type="dxa"/>
            <w:tcBorders>
              <w:top w:val="single" w:sz="4" w:space="0" w:color="auto"/>
              <w:left w:val="single" w:sz="4" w:space="0" w:color="auto"/>
              <w:bottom w:val="single" w:sz="4" w:space="0" w:color="auto"/>
              <w:right w:val="single" w:sz="4" w:space="0" w:color="auto"/>
            </w:tcBorders>
          </w:tcPr>
          <w:p w14:paraId="76D2B82F" w14:textId="77777777" w:rsidR="008D2E27" w:rsidRPr="00503CA0" w:rsidRDefault="008D2E27" w:rsidP="008D2E27">
            <w:pPr>
              <w:spacing w:line="500" w:lineRule="exact"/>
              <w:jc w:val="both"/>
              <w:rPr>
                <w:rFonts w:ascii="標楷體" w:eastAsia="標楷體" w:hAnsi="標楷體"/>
                <w:w w:val="200"/>
              </w:rPr>
            </w:pPr>
          </w:p>
        </w:tc>
      </w:tr>
      <w:tr w:rsidR="005D6504" w:rsidRPr="00503CA0" w14:paraId="10FB7C19" w14:textId="77777777" w:rsidTr="00C46D61">
        <w:trPr>
          <w:cantSplit/>
          <w:trHeight w:val="311"/>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006EFA6" w14:textId="77777777" w:rsidR="008D2E27" w:rsidRPr="00503CA0" w:rsidRDefault="008D2E27" w:rsidP="008D2E27">
            <w:pPr>
              <w:widowControl/>
              <w:spacing w:line="500" w:lineRule="exact"/>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5245D1D" w14:textId="77777777" w:rsidR="008D2E27" w:rsidRPr="00503CA0" w:rsidRDefault="008D2E27" w:rsidP="008D2E27">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tcPr>
          <w:p w14:paraId="0F150904"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35078C16" w14:textId="77777777" w:rsidR="008D2E27" w:rsidRPr="00503CA0" w:rsidRDefault="008D2E27" w:rsidP="008D2E27">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7D95F337"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7CA09344" w14:textId="77777777" w:rsidR="008D2E27" w:rsidRPr="00503CA0" w:rsidRDefault="008D2E27" w:rsidP="008D2E27">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373E9582" w14:textId="77777777" w:rsidR="008D2E27" w:rsidRPr="00503CA0" w:rsidRDefault="008D2E27" w:rsidP="008D2E27">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76FA752A"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16DBD67"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6A07D6AE" w14:textId="77777777" w:rsidR="008D2E27" w:rsidRPr="00503CA0" w:rsidRDefault="008D2E27" w:rsidP="008D2E27">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49C3CF3E" w14:textId="77777777" w:rsidR="008D2E27" w:rsidRPr="00503CA0" w:rsidRDefault="008D2E27" w:rsidP="008D2E27">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35156AD9" w14:textId="77777777"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77F25064" w14:textId="682380E9" w:rsidR="008D2E27" w:rsidRPr="00503CA0" w:rsidRDefault="008D2E27" w:rsidP="008D2E27">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2603087C" w14:textId="77777777" w:rsidR="008D2E27" w:rsidRPr="00503CA0" w:rsidRDefault="008D2E27" w:rsidP="008D2E27">
            <w:pPr>
              <w:spacing w:line="500" w:lineRule="exact"/>
              <w:jc w:val="both"/>
              <w:rPr>
                <w:rFonts w:ascii="標楷體" w:eastAsia="標楷體" w:hAnsi="標楷體"/>
                <w:w w:val="200"/>
              </w:rPr>
            </w:pPr>
          </w:p>
        </w:tc>
        <w:tc>
          <w:tcPr>
            <w:tcW w:w="1415" w:type="dxa"/>
            <w:tcBorders>
              <w:top w:val="single" w:sz="4" w:space="0" w:color="auto"/>
              <w:left w:val="single" w:sz="4" w:space="0" w:color="auto"/>
              <w:bottom w:val="single" w:sz="4" w:space="0" w:color="auto"/>
              <w:right w:val="single" w:sz="4" w:space="0" w:color="auto"/>
            </w:tcBorders>
          </w:tcPr>
          <w:p w14:paraId="18E12956" w14:textId="77777777" w:rsidR="008D2E27" w:rsidRPr="00503CA0" w:rsidRDefault="008D2E27" w:rsidP="008D2E27">
            <w:pPr>
              <w:spacing w:line="500" w:lineRule="exact"/>
              <w:jc w:val="both"/>
              <w:rPr>
                <w:rFonts w:ascii="標楷體" w:eastAsia="標楷體" w:hAnsi="標楷體"/>
                <w:w w:val="200"/>
              </w:rPr>
            </w:pPr>
          </w:p>
        </w:tc>
      </w:tr>
      <w:tr w:rsidR="005D6504" w:rsidRPr="00503CA0" w14:paraId="04708F3C" w14:textId="77777777" w:rsidTr="00C46D61">
        <w:trPr>
          <w:trHeight w:val="599"/>
        </w:trPr>
        <w:tc>
          <w:tcPr>
            <w:tcW w:w="4454" w:type="dxa"/>
            <w:gridSpan w:val="2"/>
            <w:tcBorders>
              <w:top w:val="single" w:sz="4" w:space="0" w:color="auto"/>
              <w:left w:val="single" w:sz="4" w:space="0" w:color="auto"/>
              <w:bottom w:val="single" w:sz="4" w:space="0" w:color="auto"/>
              <w:right w:val="single" w:sz="4" w:space="0" w:color="auto"/>
            </w:tcBorders>
            <w:vAlign w:val="center"/>
          </w:tcPr>
          <w:p w14:paraId="1AD472DF" w14:textId="77777777" w:rsidR="008D2E27" w:rsidRPr="00503CA0" w:rsidRDefault="008D2E27" w:rsidP="008D2E27">
            <w:pPr>
              <w:widowControl/>
              <w:spacing w:line="500" w:lineRule="exact"/>
              <w:ind w:left="240" w:hangingChars="100" w:hanging="240"/>
              <w:jc w:val="both"/>
              <w:rPr>
                <w:rFonts w:ascii="標楷體" w:eastAsia="標楷體" w:hAnsi="標楷體"/>
                <w:szCs w:val="28"/>
              </w:rPr>
            </w:pPr>
            <w:r w:rsidRPr="00503CA0">
              <w:rPr>
                <w:rFonts w:ascii="標楷體" w:eastAsia="標楷體" w:hAnsi="標楷體"/>
                <w:szCs w:val="28"/>
              </w:rPr>
              <w:t>預定工作進度百分比%</w:t>
            </w:r>
          </w:p>
        </w:tc>
        <w:tc>
          <w:tcPr>
            <w:tcW w:w="646" w:type="dxa"/>
            <w:tcBorders>
              <w:top w:val="single" w:sz="4" w:space="0" w:color="auto"/>
              <w:left w:val="single" w:sz="4" w:space="0" w:color="auto"/>
              <w:bottom w:val="single" w:sz="4" w:space="0" w:color="auto"/>
              <w:right w:val="single" w:sz="4" w:space="0" w:color="auto"/>
            </w:tcBorders>
          </w:tcPr>
          <w:p w14:paraId="634799CB" w14:textId="3BB16A9D" w:rsidR="008D2E27" w:rsidRPr="00503CA0" w:rsidRDefault="008D2E27" w:rsidP="008D2E27">
            <w:pPr>
              <w:widowControl/>
              <w:spacing w:line="500" w:lineRule="exact"/>
              <w:jc w:val="distribute"/>
              <w:rPr>
                <w:rFonts w:ascii="標楷體" w:eastAsia="標楷體" w:hAnsi="標楷體"/>
                <w:w w:val="200"/>
                <w:kern w:val="0"/>
                <w:sz w:val="16"/>
                <w:szCs w:val="16"/>
              </w:rPr>
            </w:pPr>
            <w:r w:rsidRPr="00503CA0">
              <w:rPr>
                <w:sz w:val="16"/>
                <w:szCs w:val="16"/>
              </w:rPr>
              <w:t>a1+b1</w:t>
            </w:r>
          </w:p>
        </w:tc>
        <w:tc>
          <w:tcPr>
            <w:tcW w:w="648" w:type="dxa"/>
            <w:tcBorders>
              <w:top w:val="single" w:sz="4" w:space="0" w:color="auto"/>
              <w:left w:val="single" w:sz="4" w:space="0" w:color="auto"/>
              <w:bottom w:val="single" w:sz="4" w:space="0" w:color="auto"/>
              <w:right w:val="single" w:sz="4" w:space="0" w:color="auto"/>
            </w:tcBorders>
          </w:tcPr>
          <w:p w14:paraId="399218BF" w14:textId="77777777" w:rsidR="007A2D54" w:rsidRPr="00503CA0" w:rsidRDefault="007A2D54" w:rsidP="00C46D61">
            <w:pPr>
              <w:widowControl/>
              <w:spacing w:line="240" w:lineRule="atLeast"/>
              <w:rPr>
                <w:sz w:val="16"/>
                <w:szCs w:val="16"/>
              </w:rPr>
            </w:pPr>
            <w:r w:rsidRPr="00503CA0">
              <w:rPr>
                <w:sz w:val="16"/>
                <w:szCs w:val="16"/>
              </w:rPr>
              <w:t>a2+a4</w:t>
            </w:r>
          </w:p>
          <w:p w14:paraId="4CE3F735" w14:textId="34CC28FC" w:rsidR="008D2E27" w:rsidRPr="00503CA0" w:rsidRDefault="007A2D54" w:rsidP="00C46D61">
            <w:pPr>
              <w:widowControl/>
              <w:spacing w:line="240" w:lineRule="atLeast"/>
              <w:rPr>
                <w:rFonts w:ascii="標楷體" w:eastAsia="標楷體" w:hAnsi="標楷體"/>
                <w:w w:val="200"/>
                <w:kern w:val="0"/>
                <w:sz w:val="16"/>
                <w:szCs w:val="16"/>
              </w:rPr>
            </w:pPr>
            <w:r w:rsidRPr="00503CA0">
              <w:rPr>
                <w:sz w:val="16"/>
                <w:szCs w:val="16"/>
              </w:rPr>
              <w:t>+b2</w:t>
            </w:r>
          </w:p>
        </w:tc>
        <w:tc>
          <w:tcPr>
            <w:tcW w:w="647" w:type="dxa"/>
            <w:tcBorders>
              <w:top w:val="single" w:sz="4" w:space="0" w:color="auto"/>
              <w:left w:val="single" w:sz="4" w:space="0" w:color="auto"/>
              <w:bottom w:val="single" w:sz="4" w:space="0" w:color="auto"/>
              <w:right w:val="single" w:sz="4" w:space="0" w:color="auto"/>
            </w:tcBorders>
          </w:tcPr>
          <w:p w14:paraId="608F8CC3" w14:textId="4CFFBF60" w:rsidR="008D2E27" w:rsidRPr="00503CA0" w:rsidRDefault="008D2E27" w:rsidP="008D2E27">
            <w:pPr>
              <w:widowControl/>
              <w:spacing w:line="500" w:lineRule="exact"/>
              <w:jc w:val="distribute"/>
              <w:rPr>
                <w:rFonts w:ascii="標楷體" w:eastAsia="標楷體" w:hAnsi="標楷體"/>
                <w:w w:val="200"/>
                <w:kern w:val="0"/>
                <w:sz w:val="16"/>
                <w:szCs w:val="16"/>
              </w:rPr>
            </w:pPr>
            <w:r w:rsidRPr="00503CA0">
              <w:rPr>
                <w:sz w:val="16"/>
                <w:szCs w:val="16"/>
              </w:rPr>
              <w:t>a1+b1</w:t>
            </w:r>
          </w:p>
        </w:tc>
        <w:tc>
          <w:tcPr>
            <w:tcW w:w="648" w:type="dxa"/>
            <w:tcBorders>
              <w:top w:val="single" w:sz="4" w:space="0" w:color="auto"/>
              <w:left w:val="single" w:sz="4" w:space="0" w:color="auto"/>
              <w:bottom w:val="single" w:sz="4" w:space="0" w:color="auto"/>
              <w:right w:val="single" w:sz="4" w:space="0" w:color="auto"/>
            </w:tcBorders>
            <w:vAlign w:val="center"/>
          </w:tcPr>
          <w:p w14:paraId="7E17ECE1" w14:textId="77777777" w:rsidR="008D2E27" w:rsidRPr="00503CA0" w:rsidRDefault="008D2E27" w:rsidP="008D2E27">
            <w:pPr>
              <w:widowControl/>
              <w:spacing w:line="500" w:lineRule="exact"/>
              <w:jc w:val="distribute"/>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6E75DFC" w14:textId="77777777" w:rsidR="008D2E27" w:rsidRPr="00503CA0" w:rsidRDefault="008D2E27" w:rsidP="008D2E27">
            <w:pPr>
              <w:widowControl/>
              <w:spacing w:line="500" w:lineRule="exact"/>
              <w:jc w:val="distribute"/>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50D7C44" w14:textId="77777777" w:rsidR="008D2E27" w:rsidRPr="00503CA0" w:rsidRDefault="008D2E27" w:rsidP="008D2E27">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11650FF4" w14:textId="77777777" w:rsidR="008D2E27" w:rsidRPr="00503CA0" w:rsidRDefault="008D2E27" w:rsidP="008D2E27">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6D21AF8C" w14:textId="77777777" w:rsidR="008D2E27" w:rsidRPr="00503CA0" w:rsidRDefault="008D2E27" w:rsidP="008D2E27">
            <w:pPr>
              <w:spacing w:line="500" w:lineRule="exact"/>
              <w:jc w:val="distribute"/>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405878A2" w14:textId="77777777" w:rsidR="008D2E27" w:rsidRPr="00503CA0" w:rsidRDefault="008D2E27" w:rsidP="008D2E27">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86EA641" w14:textId="77777777" w:rsidR="008D2E27" w:rsidRPr="00503CA0" w:rsidRDefault="008D2E27" w:rsidP="008D2E27">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1D18B28D" w14:textId="11B0D882" w:rsidR="008D2E27" w:rsidRPr="00503CA0" w:rsidRDefault="008D2E27" w:rsidP="008D2E27">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57867A94" w14:textId="77777777" w:rsidR="008D2E27" w:rsidRPr="00503CA0" w:rsidRDefault="008D2E27" w:rsidP="008D2E27">
            <w:pPr>
              <w:spacing w:line="500" w:lineRule="exact"/>
              <w:jc w:val="distribute"/>
              <w:rPr>
                <w:rFonts w:ascii="標楷體" w:eastAsia="標楷體" w:hAnsi="標楷體"/>
                <w:w w:val="200"/>
              </w:rPr>
            </w:pPr>
          </w:p>
        </w:tc>
        <w:tc>
          <w:tcPr>
            <w:tcW w:w="1415" w:type="dxa"/>
            <w:tcBorders>
              <w:top w:val="single" w:sz="4" w:space="0" w:color="auto"/>
              <w:left w:val="single" w:sz="4" w:space="0" w:color="auto"/>
              <w:bottom w:val="single" w:sz="4" w:space="0" w:color="auto"/>
              <w:right w:val="single" w:sz="4" w:space="0" w:color="auto"/>
            </w:tcBorders>
            <w:vAlign w:val="center"/>
          </w:tcPr>
          <w:p w14:paraId="2C9C54DE" w14:textId="77777777" w:rsidR="008D2E27" w:rsidRPr="00503CA0" w:rsidRDefault="008D2E27" w:rsidP="008D2E27">
            <w:pPr>
              <w:adjustRightInd w:val="0"/>
              <w:spacing w:line="320" w:lineRule="exact"/>
              <w:jc w:val="center"/>
              <w:rPr>
                <w:rFonts w:ascii="標楷體" w:eastAsia="標楷體" w:hAnsi="標楷體"/>
                <w:w w:val="200"/>
                <w:sz w:val="20"/>
              </w:rPr>
            </w:pPr>
            <w:r w:rsidRPr="00503CA0">
              <w:rPr>
                <w:rFonts w:ascii="標楷體" w:eastAsia="標楷體" w:hAnsi="標楷體"/>
                <w:kern w:val="24"/>
              </w:rPr>
              <w:t>100</w:t>
            </w:r>
          </w:p>
        </w:tc>
      </w:tr>
      <w:tr w:rsidR="005D6504" w:rsidRPr="00503CA0" w14:paraId="493C0AB1" w14:textId="77777777" w:rsidTr="00C46D61">
        <w:trPr>
          <w:trHeight w:val="599"/>
        </w:trPr>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6D33A851" w14:textId="77777777" w:rsidR="007A2D54" w:rsidRPr="00503CA0" w:rsidRDefault="007A2D54" w:rsidP="007A2D54">
            <w:pPr>
              <w:widowControl/>
              <w:spacing w:line="500" w:lineRule="exact"/>
              <w:ind w:left="240" w:hangingChars="100" w:hanging="240"/>
              <w:jc w:val="both"/>
              <w:rPr>
                <w:rFonts w:ascii="標楷體" w:eastAsia="標楷體" w:hAnsi="標楷體"/>
                <w:kern w:val="0"/>
              </w:rPr>
            </w:pPr>
            <w:r w:rsidRPr="00503CA0">
              <w:rPr>
                <w:rFonts w:ascii="標楷體" w:eastAsia="標楷體" w:hAnsi="標楷體"/>
                <w:szCs w:val="28"/>
              </w:rPr>
              <w:t>預定工作進度累計百分比%</w:t>
            </w:r>
          </w:p>
        </w:tc>
        <w:tc>
          <w:tcPr>
            <w:tcW w:w="646" w:type="dxa"/>
            <w:tcBorders>
              <w:top w:val="single" w:sz="4" w:space="0" w:color="auto"/>
              <w:left w:val="single" w:sz="4" w:space="0" w:color="auto"/>
              <w:bottom w:val="single" w:sz="4" w:space="0" w:color="auto"/>
              <w:right w:val="single" w:sz="4" w:space="0" w:color="auto"/>
            </w:tcBorders>
          </w:tcPr>
          <w:p w14:paraId="71CD1C1D" w14:textId="0BC3561F" w:rsidR="007A2D54" w:rsidRPr="00503CA0" w:rsidRDefault="007A2D54" w:rsidP="00C46D61">
            <w:pPr>
              <w:widowControl/>
              <w:spacing w:line="240" w:lineRule="atLeast"/>
              <w:rPr>
                <w:rFonts w:ascii="標楷體" w:eastAsia="標楷體" w:hAnsi="標楷體"/>
                <w:w w:val="200"/>
                <w:kern w:val="0"/>
              </w:rPr>
            </w:pPr>
            <w:r w:rsidRPr="00503CA0">
              <w:rPr>
                <w:sz w:val="16"/>
                <w:szCs w:val="16"/>
              </w:rPr>
              <w:t>a1+b1</w:t>
            </w:r>
          </w:p>
        </w:tc>
        <w:tc>
          <w:tcPr>
            <w:tcW w:w="648" w:type="dxa"/>
            <w:tcBorders>
              <w:top w:val="single" w:sz="4" w:space="0" w:color="auto"/>
              <w:left w:val="single" w:sz="4" w:space="0" w:color="auto"/>
              <w:bottom w:val="single" w:sz="4" w:space="0" w:color="auto"/>
              <w:right w:val="single" w:sz="4" w:space="0" w:color="auto"/>
            </w:tcBorders>
          </w:tcPr>
          <w:p w14:paraId="64BC8BEE" w14:textId="5FCB8D25" w:rsidR="007A2D54" w:rsidRPr="00503CA0" w:rsidRDefault="007A2D54" w:rsidP="00C46D61">
            <w:pPr>
              <w:widowControl/>
              <w:spacing w:line="240" w:lineRule="atLeast"/>
              <w:rPr>
                <w:rFonts w:ascii="標楷體" w:eastAsia="標楷體" w:hAnsi="標楷體"/>
                <w:w w:val="200"/>
                <w:kern w:val="0"/>
              </w:rPr>
            </w:pPr>
            <w:r w:rsidRPr="00503CA0">
              <w:rPr>
                <w:sz w:val="16"/>
                <w:szCs w:val="16"/>
              </w:rPr>
              <w:t>a1+b1+ a2+ a4+b2</w:t>
            </w:r>
          </w:p>
        </w:tc>
        <w:tc>
          <w:tcPr>
            <w:tcW w:w="647" w:type="dxa"/>
            <w:tcBorders>
              <w:top w:val="single" w:sz="4" w:space="0" w:color="auto"/>
              <w:left w:val="single" w:sz="4" w:space="0" w:color="auto"/>
              <w:bottom w:val="single" w:sz="4" w:space="0" w:color="auto"/>
              <w:right w:val="single" w:sz="4" w:space="0" w:color="auto"/>
            </w:tcBorders>
          </w:tcPr>
          <w:p w14:paraId="30510BFE" w14:textId="1EF2B2E3" w:rsidR="007A2D54" w:rsidRPr="00503CA0" w:rsidRDefault="007A2D54" w:rsidP="00C46D61">
            <w:pPr>
              <w:widowControl/>
              <w:spacing w:line="240" w:lineRule="atLeast"/>
              <w:rPr>
                <w:rFonts w:ascii="標楷體" w:eastAsia="標楷體" w:hAnsi="標楷體"/>
                <w:w w:val="200"/>
                <w:kern w:val="0"/>
              </w:rPr>
            </w:pPr>
            <w:r w:rsidRPr="00503CA0">
              <w:rPr>
                <w:sz w:val="16"/>
                <w:szCs w:val="16"/>
              </w:rPr>
              <w:t>…</w:t>
            </w:r>
          </w:p>
        </w:tc>
        <w:tc>
          <w:tcPr>
            <w:tcW w:w="648" w:type="dxa"/>
            <w:tcBorders>
              <w:top w:val="single" w:sz="4" w:space="0" w:color="auto"/>
              <w:left w:val="single" w:sz="4" w:space="0" w:color="auto"/>
              <w:bottom w:val="single" w:sz="4" w:space="0" w:color="auto"/>
              <w:right w:val="single" w:sz="4" w:space="0" w:color="auto"/>
            </w:tcBorders>
            <w:vAlign w:val="center"/>
          </w:tcPr>
          <w:p w14:paraId="3045E3A5" w14:textId="77777777" w:rsidR="007A2D54" w:rsidRPr="00503CA0" w:rsidRDefault="007A2D54" w:rsidP="007A2D54">
            <w:pPr>
              <w:widowControl/>
              <w:spacing w:line="500" w:lineRule="exact"/>
              <w:jc w:val="distribute"/>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043AF8A7" w14:textId="77777777" w:rsidR="007A2D54" w:rsidRPr="00503CA0" w:rsidRDefault="007A2D54" w:rsidP="007A2D54">
            <w:pPr>
              <w:widowControl/>
              <w:spacing w:line="500" w:lineRule="exact"/>
              <w:jc w:val="distribute"/>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561CB9F" w14:textId="77777777" w:rsidR="007A2D54" w:rsidRPr="00503CA0" w:rsidRDefault="007A2D54" w:rsidP="007A2D54">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3CD925D" w14:textId="77777777" w:rsidR="007A2D54" w:rsidRPr="00503CA0" w:rsidRDefault="007A2D54" w:rsidP="007A2D54">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3074E070" w14:textId="77777777" w:rsidR="007A2D54" w:rsidRPr="00503CA0" w:rsidRDefault="007A2D54" w:rsidP="007A2D54">
            <w:pPr>
              <w:spacing w:line="500" w:lineRule="exact"/>
              <w:jc w:val="distribute"/>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0ED2FCD6" w14:textId="77777777" w:rsidR="007A2D54" w:rsidRPr="00503CA0" w:rsidRDefault="007A2D54" w:rsidP="007A2D54">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346DD8DC" w14:textId="77777777" w:rsidR="007A2D54" w:rsidRPr="00503CA0" w:rsidRDefault="007A2D54" w:rsidP="007A2D54">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4F3A508B" w14:textId="57ECD9D6" w:rsidR="007A2D54" w:rsidRPr="00503CA0" w:rsidRDefault="007A2D54" w:rsidP="007A2D54">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0B30C42F" w14:textId="77777777" w:rsidR="007A2D54" w:rsidRPr="00503CA0" w:rsidRDefault="007A2D54" w:rsidP="007A2D54">
            <w:pPr>
              <w:spacing w:line="500" w:lineRule="exact"/>
              <w:jc w:val="distribute"/>
              <w:rPr>
                <w:rFonts w:ascii="標楷體" w:eastAsia="標楷體" w:hAnsi="標楷體"/>
                <w:w w:val="200"/>
              </w:rPr>
            </w:pPr>
          </w:p>
        </w:tc>
        <w:tc>
          <w:tcPr>
            <w:tcW w:w="1415" w:type="dxa"/>
            <w:tcBorders>
              <w:top w:val="single" w:sz="4" w:space="0" w:color="auto"/>
              <w:left w:val="single" w:sz="4" w:space="0" w:color="auto"/>
              <w:bottom w:val="single" w:sz="4" w:space="0" w:color="auto"/>
              <w:right w:val="single" w:sz="4" w:space="0" w:color="auto"/>
            </w:tcBorders>
            <w:vAlign w:val="center"/>
          </w:tcPr>
          <w:p w14:paraId="48DFB553" w14:textId="77777777" w:rsidR="007A2D54" w:rsidRPr="00503CA0" w:rsidRDefault="007A2D54" w:rsidP="007A2D54">
            <w:pPr>
              <w:spacing w:line="500" w:lineRule="exact"/>
              <w:jc w:val="center"/>
              <w:rPr>
                <w:rFonts w:ascii="標楷體" w:eastAsia="標楷體" w:hAnsi="標楷體"/>
                <w:w w:val="200"/>
                <w:sz w:val="20"/>
              </w:rPr>
            </w:pPr>
            <w:r w:rsidRPr="00503CA0">
              <w:rPr>
                <w:rFonts w:ascii="標楷體" w:eastAsia="標楷體" w:hAnsi="標楷體"/>
                <w:kern w:val="24"/>
              </w:rPr>
              <w:t>100</w:t>
            </w:r>
          </w:p>
        </w:tc>
      </w:tr>
    </w:tbl>
    <w:p w14:paraId="1F730477" w14:textId="03E7FB78" w:rsidR="005070C2" w:rsidRPr="00503CA0" w:rsidRDefault="005070C2">
      <w:pPr>
        <w:adjustRightInd w:val="0"/>
        <w:snapToGrid w:val="0"/>
        <w:ind w:leftChars="81" w:left="564" w:hangingChars="185" w:hanging="370"/>
        <w:rPr>
          <w:rFonts w:ascii="標楷體" w:eastAsia="標楷體" w:hAnsi="標楷體"/>
          <w:sz w:val="20"/>
          <w:szCs w:val="20"/>
        </w:rPr>
      </w:pPr>
      <w:r w:rsidRPr="00503CA0">
        <w:rPr>
          <w:rFonts w:ascii="標楷體" w:eastAsia="標楷體" w:hAnsi="標楷體" w:hint="eastAsia"/>
          <w:sz w:val="20"/>
          <w:szCs w:val="20"/>
        </w:rPr>
        <w:t>註：</w:t>
      </w:r>
      <w:r w:rsidRPr="00503CA0">
        <w:rPr>
          <w:rFonts w:ascii="標楷體" w:eastAsia="標楷體" w:hAnsi="標楷體"/>
          <w:sz w:val="20"/>
          <w:szCs w:val="20"/>
        </w:rPr>
        <w:t>1.</w:t>
      </w:r>
      <w:r w:rsidR="008D2E27" w:rsidRPr="00503CA0">
        <w:rPr>
          <w:rFonts w:ascii="標楷體" w:eastAsia="標楷體" w:hAnsi="標楷體" w:hint="eastAsia"/>
          <w:sz w:val="20"/>
          <w:szCs w:val="20"/>
        </w:rPr>
        <w:t>表內</w:t>
      </w:r>
      <w:r w:rsidR="008D2E27" w:rsidRPr="00503CA0">
        <w:rPr>
          <w:rFonts w:ascii="標楷體" w:eastAsia="標楷體" w:hAnsi="標楷體"/>
          <w:sz w:val="20"/>
          <w:szCs w:val="20"/>
        </w:rPr>
        <w:t>a1,a2,a3,a4,b1,b2</w:t>
      </w:r>
      <w:r w:rsidR="008D2E27" w:rsidRPr="00503CA0">
        <w:rPr>
          <w:rFonts w:ascii="標楷體" w:eastAsia="標楷體" w:hAnsi="標楷體" w:hint="eastAsia"/>
          <w:sz w:val="20"/>
          <w:szCs w:val="20"/>
        </w:rPr>
        <w:t>僅供製表參考。</w:t>
      </w:r>
    </w:p>
    <w:p w14:paraId="25C6BB91" w14:textId="416CA297" w:rsidR="007A2D54" w:rsidRPr="00503CA0" w:rsidRDefault="005070C2">
      <w:pPr>
        <w:adjustRightInd w:val="0"/>
        <w:snapToGrid w:val="0"/>
        <w:ind w:leftChars="235" w:left="564" w:firstLineChars="19" w:firstLine="38"/>
        <w:rPr>
          <w:rFonts w:ascii="標楷體" w:eastAsia="標楷體" w:hAnsi="標楷體"/>
          <w:sz w:val="20"/>
          <w:szCs w:val="20"/>
        </w:rPr>
      </w:pPr>
      <w:r w:rsidRPr="00503CA0">
        <w:rPr>
          <w:rFonts w:ascii="標楷體" w:eastAsia="標楷體" w:hAnsi="標楷體"/>
          <w:sz w:val="20"/>
          <w:szCs w:val="20"/>
        </w:rPr>
        <w:t>2.</w:t>
      </w:r>
      <w:r w:rsidR="007A2D54" w:rsidRPr="00503CA0">
        <w:rPr>
          <w:rFonts w:ascii="標楷體" w:eastAsia="標楷體" w:hAnsi="標楷體" w:hint="eastAsia"/>
          <w:sz w:val="20"/>
          <w:szCs w:val="20"/>
        </w:rPr>
        <w:t>工作項目需與計畫推動架構一致。</w:t>
      </w:r>
    </w:p>
    <w:p w14:paraId="5C81F415" w14:textId="7FA6555E" w:rsidR="007A2D54" w:rsidRPr="00503CA0" w:rsidRDefault="007A2D54">
      <w:pPr>
        <w:adjustRightInd w:val="0"/>
        <w:snapToGrid w:val="0"/>
        <w:ind w:leftChars="235" w:left="564" w:firstLineChars="19" w:firstLine="38"/>
        <w:rPr>
          <w:rFonts w:ascii="標楷體" w:eastAsia="標楷體" w:hAnsi="標楷體"/>
          <w:sz w:val="20"/>
          <w:szCs w:val="20"/>
        </w:rPr>
      </w:pPr>
      <w:r w:rsidRPr="00503CA0">
        <w:rPr>
          <w:rFonts w:ascii="標楷體" w:eastAsia="標楷體" w:hAnsi="標楷體"/>
          <w:sz w:val="20"/>
          <w:szCs w:val="20"/>
        </w:rPr>
        <w:t>3.</w:t>
      </w:r>
      <w:r w:rsidRPr="00503CA0">
        <w:rPr>
          <w:rFonts w:ascii="標楷體" w:eastAsia="標楷體" w:hAnsi="標楷體" w:hint="eastAsia"/>
          <w:sz w:val="20"/>
          <w:szCs w:val="20"/>
        </w:rPr>
        <w:t>期中</w:t>
      </w:r>
      <w:r w:rsidRPr="00503CA0">
        <w:rPr>
          <w:rFonts w:ascii="標楷體" w:eastAsia="標楷體" w:hAnsi="標楷體"/>
          <w:sz w:val="20"/>
          <w:szCs w:val="20"/>
        </w:rPr>
        <w:t>(111年9月)預定工作進度累計百分比須達50%。</w:t>
      </w:r>
    </w:p>
    <w:p w14:paraId="1A7F0CBE" w14:textId="40226188" w:rsidR="001B0DC7" w:rsidRPr="00503CA0" w:rsidRDefault="007A2D54">
      <w:pPr>
        <w:adjustRightInd w:val="0"/>
        <w:snapToGrid w:val="0"/>
        <w:ind w:leftChars="235" w:left="564" w:firstLineChars="19" w:firstLine="38"/>
        <w:rPr>
          <w:rFonts w:ascii="標楷體" w:eastAsia="標楷體" w:hAnsi="標楷體"/>
          <w:sz w:val="28"/>
          <w:szCs w:val="28"/>
        </w:rPr>
      </w:pPr>
      <w:r w:rsidRPr="00503CA0">
        <w:rPr>
          <w:rFonts w:ascii="標楷體" w:eastAsia="標楷體" w:hAnsi="標楷體"/>
          <w:sz w:val="20"/>
          <w:szCs w:val="20"/>
        </w:rPr>
        <w:t>4.</w:t>
      </w:r>
      <w:r w:rsidRPr="00503CA0">
        <w:rPr>
          <w:rFonts w:ascii="標楷體" w:eastAsia="標楷體" w:hAnsi="標楷體" w:hint="eastAsia"/>
          <w:sz w:val="20"/>
          <w:szCs w:val="20"/>
        </w:rPr>
        <w:t>本表以甘特圖表示，如不敷使用，請自行增列。</w:t>
      </w:r>
    </w:p>
    <w:p w14:paraId="1718A1C1" w14:textId="77777777" w:rsidR="005070C2" w:rsidRPr="00503CA0" w:rsidRDefault="005070C2" w:rsidP="00C46D61">
      <w:pPr>
        <w:adjustRightInd w:val="0"/>
        <w:snapToGrid w:val="0"/>
        <w:ind w:leftChars="235" w:left="564" w:firstLineChars="19" w:firstLine="53"/>
        <w:rPr>
          <w:rFonts w:ascii="標楷體" w:eastAsia="標楷體" w:hAnsi="標楷體"/>
          <w:sz w:val="28"/>
          <w:szCs w:val="28"/>
        </w:rPr>
      </w:pPr>
    </w:p>
    <w:p w14:paraId="27021C97" w14:textId="77777777" w:rsidR="005070C2" w:rsidRPr="00503CA0" w:rsidRDefault="005070C2" w:rsidP="00FC46B7">
      <w:pPr>
        <w:widowControl/>
        <w:rPr>
          <w:rFonts w:ascii="標楷體" w:eastAsia="標楷體" w:hAnsi="標楷體"/>
          <w:sz w:val="28"/>
          <w:szCs w:val="28"/>
        </w:rPr>
      </w:pPr>
    </w:p>
    <w:p w14:paraId="170F9E88" w14:textId="77777777" w:rsidR="00FC46B7" w:rsidRPr="00503CA0" w:rsidRDefault="00FC46B7" w:rsidP="006B60AD">
      <w:pPr>
        <w:adjustRightInd w:val="0"/>
        <w:snapToGrid w:val="0"/>
        <w:spacing w:beforeLines="50" w:before="120" w:afterLines="50" w:after="120"/>
        <w:outlineLvl w:val="1"/>
        <w:rPr>
          <w:rFonts w:ascii="標楷體" w:eastAsia="標楷體" w:hAnsi="標楷體"/>
          <w:b/>
          <w:sz w:val="28"/>
        </w:rPr>
        <w:sectPr w:rsidR="00FC46B7" w:rsidRPr="00503CA0" w:rsidSect="00521665">
          <w:pgSz w:w="16838" w:h="11906" w:orient="landscape"/>
          <w:pgMar w:top="1134" w:right="1134" w:bottom="1134" w:left="1134" w:header="851" w:footer="851" w:gutter="0"/>
          <w:cols w:space="720"/>
          <w:docGrid w:linePitch="326"/>
        </w:sectPr>
      </w:pPr>
    </w:p>
    <w:p w14:paraId="4D417A6F" w14:textId="6F48FCD9" w:rsidR="00FC46B7" w:rsidRPr="00503CA0" w:rsidRDefault="00293E36" w:rsidP="00427F25">
      <w:pPr>
        <w:pStyle w:val="affff0"/>
        <w:spacing w:after="120"/>
        <w:rPr>
          <w:rFonts w:ascii="標楷體" w:hAnsi="標楷體"/>
        </w:rPr>
      </w:pPr>
      <w:r w:rsidRPr="00503CA0">
        <w:rPr>
          <w:rFonts w:ascii="標楷體" w:hAnsi="標楷體" w:hint="eastAsia"/>
        </w:rPr>
        <w:lastRenderedPageBreak/>
        <w:t>十</w:t>
      </w:r>
      <w:r w:rsidR="00FC46B7" w:rsidRPr="00503CA0">
        <w:rPr>
          <w:rFonts w:ascii="標楷體" w:hAnsi="標楷體"/>
        </w:rPr>
        <w:t>、預定查核點說明</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6"/>
        <w:gridCol w:w="766"/>
        <w:gridCol w:w="3510"/>
        <w:gridCol w:w="4597"/>
      </w:tblGrid>
      <w:tr w:rsidR="005D6504" w:rsidRPr="00503CA0" w14:paraId="60B582FD" w14:textId="77777777" w:rsidTr="00772C0B">
        <w:trPr>
          <w:cantSplit/>
          <w:trHeight w:val="402"/>
        </w:trPr>
        <w:tc>
          <w:tcPr>
            <w:tcW w:w="1532" w:type="dxa"/>
            <w:gridSpan w:val="2"/>
            <w:vAlign w:val="center"/>
            <w:hideMark/>
          </w:tcPr>
          <w:p w14:paraId="6402C28C"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查核點編號</w:t>
            </w:r>
          </w:p>
        </w:tc>
        <w:tc>
          <w:tcPr>
            <w:tcW w:w="3510" w:type="dxa"/>
            <w:vAlign w:val="center"/>
            <w:hideMark/>
          </w:tcPr>
          <w:p w14:paraId="58EE66F9"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預定完成時間（yy</w:t>
            </w:r>
            <w:r w:rsidR="00772C0B" w:rsidRPr="00503CA0">
              <w:rPr>
                <w:rFonts w:ascii="標楷體" w:eastAsia="標楷體" w:hAnsi="標楷體"/>
                <w:kern w:val="2"/>
                <w:sz w:val="26"/>
                <w:szCs w:val="26"/>
              </w:rPr>
              <w:t>y</w:t>
            </w:r>
            <w:r w:rsidRPr="00503CA0">
              <w:rPr>
                <w:rFonts w:ascii="標楷體" w:eastAsia="標楷體" w:hAnsi="標楷體"/>
                <w:kern w:val="2"/>
                <w:sz w:val="26"/>
                <w:szCs w:val="26"/>
              </w:rPr>
              <w:t>/mm/dd</w:t>
            </w:r>
            <w:r w:rsidRPr="00503CA0">
              <w:rPr>
                <w:rFonts w:ascii="標楷體" w:eastAsia="標楷體" w:hAnsi="標楷體" w:hint="eastAsia"/>
                <w:kern w:val="2"/>
                <w:sz w:val="26"/>
                <w:szCs w:val="26"/>
              </w:rPr>
              <w:t>）</w:t>
            </w:r>
          </w:p>
        </w:tc>
        <w:tc>
          <w:tcPr>
            <w:tcW w:w="4597" w:type="dxa"/>
            <w:vAlign w:val="center"/>
            <w:hideMark/>
          </w:tcPr>
          <w:p w14:paraId="4CF150CC"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hint="eastAsia"/>
                <w:kern w:val="2"/>
                <w:sz w:val="26"/>
                <w:szCs w:val="26"/>
              </w:rPr>
              <w:t>查核點內容</w:t>
            </w:r>
          </w:p>
        </w:tc>
      </w:tr>
      <w:tr w:rsidR="005D6504" w:rsidRPr="00503CA0" w14:paraId="342279EB" w14:textId="77777777" w:rsidTr="00C46D61">
        <w:trPr>
          <w:cantSplit/>
          <w:trHeight w:val="379"/>
        </w:trPr>
        <w:tc>
          <w:tcPr>
            <w:tcW w:w="766" w:type="dxa"/>
            <w:vMerge w:val="restart"/>
            <w:vAlign w:val="center"/>
            <w:hideMark/>
          </w:tcPr>
          <w:p w14:paraId="2E6F1ECB"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A</w:t>
            </w:r>
          </w:p>
        </w:tc>
        <w:tc>
          <w:tcPr>
            <w:tcW w:w="766" w:type="dxa"/>
            <w:vAlign w:val="center"/>
            <w:hideMark/>
          </w:tcPr>
          <w:p w14:paraId="77FD2763"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1</w:t>
            </w:r>
          </w:p>
        </w:tc>
        <w:tc>
          <w:tcPr>
            <w:tcW w:w="3510" w:type="dxa"/>
          </w:tcPr>
          <w:p w14:paraId="45DCF268" w14:textId="5D3F24CA" w:rsidR="00EA3755" w:rsidRPr="00503CA0" w:rsidRDefault="00EA3755" w:rsidP="00EA3755">
            <w:pPr>
              <w:pStyle w:val="af1"/>
              <w:kinsoku w:val="0"/>
              <w:spacing w:line="240" w:lineRule="auto"/>
              <w:jc w:val="center"/>
              <w:rPr>
                <w:rFonts w:ascii="標楷體" w:eastAsia="標楷體" w:hAnsi="標楷體"/>
                <w:kern w:val="2"/>
                <w:sz w:val="24"/>
                <w:szCs w:val="24"/>
              </w:rPr>
            </w:pPr>
            <w:r w:rsidRPr="00503CA0">
              <w:rPr>
                <w:rFonts w:ascii="標楷體" w:eastAsia="標楷體" w:hAnsi="標楷體"/>
                <w:sz w:val="24"/>
                <w:szCs w:val="24"/>
              </w:rPr>
              <w:t>111/6/30</w:t>
            </w:r>
          </w:p>
        </w:tc>
        <w:tc>
          <w:tcPr>
            <w:tcW w:w="4597" w:type="dxa"/>
            <w:vAlign w:val="center"/>
          </w:tcPr>
          <w:p w14:paraId="484C59EB" w14:textId="77777777" w:rsidR="00EA3755" w:rsidRPr="00503CA0" w:rsidRDefault="00EA3755" w:rsidP="00EA3755">
            <w:pPr>
              <w:pStyle w:val="af1"/>
              <w:kinsoku w:val="0"/>
              <w:spacing w:line="240" w:lineRule="auto"/>
              <w:jc w:val="both"/>
              <w:rPr>
                <w:rFonts w:ascii="標楷體" w:eastAsia="標楷體" w:hAnsi="標楷體"/>
                <w:kern w:val="2"/>
                <w:sz w:val="26"/>
                <w:szCs w:val="26"/>
              </w:rPr>
            </w:pPr>
          </w:p>
        </w:tc>
      </w:tr>
      <w:tr w:rsidR="005D6504" w:rsidRPr="00503CA0" w14:paraId="7406F963" w14:textId="77777777" w:rsidTr="00C46D61">
        <w:trPr>
          <w:cantSplit/>
          <w:trHeight w:val="331"/>
        </w:trPr>
        <w:tc>
          <w:tcPr>
            <w:tcW w:w="766" w:type="dxa"/>
            <w:vMerge/>
            <w:vAlign w:val="center"/>
            <w:hideMark/>
          </w:tcPr>
          <w:p w14:paraId="29ABF547" w14:textId="77777777" w:rsidR="00EA3755" w:rsidRPr="00503CA0" w:rsidRDefault="00EA3755" w:rsidP="00EA3755">
            <w:pPr>
              <w:widowControl/>
              <w:spacing w:line="500" w:lineRule="exact"/>
              <w:rPr>
                <w:rFonts w:ascii="標楷體" w:eastAsia="標楷體" w:hAnsi="標楷體"/>
                <w:sz w:val="26"/>
                <w:szCs w:val="26"/>
              </w:rPr>
            </w:pPr>
          </w:p>
        </w:tc>
        <w:tc>
          <w:tcPr>
            <w:tcW w:w="766" w:type="dxa"/>
            <w:vAlign w:val="center"/>
            <w:hideMark/>
          </w:tcPr>
          <w:p w14:paraId="44ED7484"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2</w:t>
            </w:r>
          </w:p>
        </w:tc>
        <w:tc>
          <w:tcPr>
            <w:tcW w:w="3510" w:type="dxa"/>
          </w:tcPr>
          <w:p w14:paraId="649BCFFB" w14:textId="5A733D43" w:rsidR="00EA3755" w:rsidRPr="00503CA0" w:rsidRDefault="00EA3755" w:rsidP="00EA3755">
            <w:pPr>
              <w:pStyle w:val="af1"/>
              <w:kinsoku w:val="0"/>
              <w:spacing w:line="240" w:lineRule="auto"/>
              <w:jc w:val="center"/>
              <w:rPr>
                <w:rFonts w:ascii="標楷體" w:eastAsia="標楷體" w:hAnsi="標楷體"/>
                <w:kern w:val="2"/>
                <w:sz w:val="24"/>
                <w:szCs w:val="24"/>
              </w:rPr>
            </w:pPr>
            <w:r w:rsidRPr="00503CA0">
              <w:rPr>
                <w:rFonts w:ascii="標楷體" w:eastAsia="標楷體" w:hAnsi="標楷體"/>
                <w:sz w:val="24"/>
                <w:szCs w:val="24"/>
              </w:rPr>
              <w:t>111/5/31</w:t>
            </w:r>
          </w:p>
        </w:tc>
        <w:tc>
          <w:tcPr>
            <w:tcW w:w="4597" w:type="dxa"/>
            <w:vAlign w:val="center"/>
          </w:tcPr>
          <w:p w14:paraId="4886BCD4" w14:textId="77777777" w:rsidR="00EA3755" w:rsidRPr="00503CA0" w:rsidRDefault="00EA3755" w:rsidP="00EA3755">
            <w:pPr>
              <w:pStyle w:val="af1"/>
              <w:kinsoku w:val="0"/>
              <w:spacing w:line="240" w:lineRule="auto"/>
              <w:jc w:val="both"/>
              <w:rPr>
                <w:rFonts w:ascii="標楷體" w:eastAsia="標楷體" w:hAnsi="標楷體"/>
                <w:kern w:val="2"/>
                <w:sz w:val="26"/>
                <w:szCs w:val="26"/>
              </w:rPr>
            </w:pPr>
          </w:p>
        </w:tc>
      </w:tr>
      <w:tr w:rsidR="005D6504" w:rsidRPr="00503CA0" w14:paraId="7594E999" w14:textId="77777777" w:rsidTr="00C46D61">
        <w:trPr>
          <w:cantSplit/>
          <w:trHeight w:val="355"/>
        </w:trPr>
        <w:tc>
          <w:tcPr>
            <w:tcW w:w="766" w:type="dxa"/>
            <w:vMerge/>
            <w:vAlign w:val="center"/>
            <w:hideMark/>
          </w:tcPr>
          <w:p w14:paraId="4A9A4C24" w14:textId="77777777" w:rsidR="00EA3755" w:rsidRPr="00503CA0" w:rsidRDefault="00EA3755" w:rsidP="00EA3755">
            <w:pPr>
              <w:widowControl/>
              <w:spacing w:line="500" w:lineRule="exact"/>
              <w:rPr>
                <w:rFonts w:ascii="標楷體" w:eastAsia="標楷體" w:hAnsi="標楷體"/>
                <w:sz w:val="26"/>
                <w:szCs w:val="26"/>
              </w:rPr>
            </w:pPr>
          </w:p>
        </w:tc>
        <w:tc>
          <w:tcPr>
            <w:tcW w:w="766" w:type="dxa"/>
            <w:vAlign w:val="center"/>
            <w:hideMark/>
          </w:tcPr>
          <w:p w14:paraId="1C67E09D"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3</w:t>
            </w:r>
          </w:p>
        </w:tc>
        <w:tc>
          <w:tcPr>
            <w:tcW w:w="3510" w:type="dxa"/>
          </w:tcPr>
          <w:p w14:paraId="5820B137" w14:textId="77777777" w:rsidR="00EA3755" w:rsidRPr="00503CA0" w:rsidRDefault="00EA3755" w:rsidP="00EA3755">
            <w:pPr>
              <w:pStyle w:val="af1"/>
              <w:kinsoku w:val="0"/>
              <w:spacing w:line="240" w:lineRule="auto"/>
              <w:jc w:val="center"/>
              <w:rPr>
                <w:rFonts w:ascii="標楷體" w:eastAsia="標楷體" w:hAnsi="標楷體"/>
                <w:kern w:val="2"/>
                <w:sz w:val="24"/>
                <w:szCs w:val="24"/>
              </w:rPr>
            </w:pPr>
          </w:p>
        </w:tc>
        <w:tc>
          <w:tcPr>
            <w:tcW w:w="4597" w:type="dxa"/>
            <w:vAlign w:val="center"/>
          </w:tcPr>
          <w:p w14:paraId="793B5E13" w14:textId="77777777" w:rsidR="00EA3755" w:rsidRPr="00503CA0" w:rsidRDefault="00EA3755" w:rsidP="00EA3755">
            <w:pPr>
              <w:pStyle w:val="af1"/>
              <w:kinsoku w:val="0"/>
              <w:spacing w:line="240" w:lineRule="auto"/>
              <w:jc w:val="both"/>
              <w:rPr>
                <w:rFonts w:ascii="標楷體" w:eastAsia="標楷體" w:hAnsi="標楷體"/>
                <w:kern w:val="2"/>
                <w:sz w:val="26"/>
                <w:szCs w:val="26"/>
              </w:rPr>
            </w:pPr>
          </w:p>
        </w:tc>
      </w:tr>
      <w:tr w:rsidR="005D6504" w:rsidRPr="00503CA0" w14:paraId="29EBACF3" w14:textId="77777777" w:rsidTr="00C46D61">
        <w:trPr>
          <w:cantSplit/>
          <w:trHeight w:val="355"/>
        </w:trPr>
        <w:tc>
          <w:tcPr>
            <w:tcW w:w="766" w:type="dxa"/>
            <w:vMerge/>
            <w:vAlign w:val="center"/>
            <w:hideMark/>
          </w:tcPr>
          <w:p w14:paraId="6CD28598" w14:textId="77777777" w:rsidR="00EA3755" w:rsidRPr="00503CA0" w:rsidRDefault="00EA3755" w:rsidP="00EA3755">
            <w:pPr>
              <w:widowControl/>
              <w:spacing w:line="500" w:lineRule="exact"/>
              <w:rPr>
                <w:rFonts w:ascii="標楷體" w:eastAsia="標楷體" w:hAnsi="標楷體"/>
                <w:sz w:val="26"/>
                <w:szCs w:val="26"/>
              </w:rPr>
            </w:pPr>
          </w:p>
        </w:tc>
        <w:tc>
          <w:tcPr>
            <w:tcW w:w="766" w:type="dxa"/>
            <w:vAlign w:val="center"/>
            <w:hideMark/>
          </w:tcPr>
          <w:p w14:paraId="635C1187"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w:t>
            </w:r>
          </w:p>
        </w:tc>
        <w:tc>
          <w:tcPr>
            <w:tcW w:w="3510" w:type="dxa"/>
          </w:tcPr>
          <w:p w14:paraId="5E1944E1" w14:textId="77777777" w:rsidR="00EA3755" w:rsidRPr="00503CA0" w:rsidRDefault="00EA3755" w:rsidP="00EA3755">
            <w:pPr>
              <w:pStyle w:val="af1"/>
              <w:kinsoku w:val="0"/>
              <w:spacing w:line="240" w:lineRule="auto"/>
              <w:jc w:val="center"/>
              <w:rPr>
                <w:rFonts w:ascii="標楷體" w:eastAsia="標楷體" w:hAnsi="標楷體"/>
                <w:kern w:val="2"/>
                <w:sz w:val="24"/>
                <w:szCs w:val="24"/>
              </w:rPr>
            </w:pPr>
          </w:p>
        </w:tc>
        <w:tc>
          <w:tcPr>
            <w:tcW w:w="4597" w:type="dxa"/>
            <w:vAlign w:val="center"/>
          </w:tcPr>
          <w:p w14:paraId="0A74479B" w14:textId="77777777" w:rsidR="00EA3755" w:rsidRPr="00503CA0" w:rsidRDefault="00EA3755" w:rsidP="00EA3755">
            <w:pPr>
              <w:pStyle w:val="af1"/>
              <w:kinsoku w:val="0"/>
              <w:spacing w:line="240" w:lineRule="auto"/>
              <w:jc w:val="both"/>
              <w:rPr>
                <w:rFonts w:ascii="標楷體" w:eastAsia="標楷體" w:hAnsi="標楷體"/>
                <w:kern w:val="2"/>
                <w:sz w:val="26"/>
                <w:szCs w:val="26"/>
              </w:rPr>
            </w:pPr>
          </w:p>
        </w:tc>
      </w:tr>
      <w:tr w:rsidR="005D6504" w:rsidRPr="00503CA0" w14:paraId="3ACA6EDE" w14:textId="77777777" w:rsidTr="00C46D61">
        <w:trPr>
          <w:cantSplit/>
          <w:trHeight w:val="331"/>
        </w:trPr>
        <w:tc>
          <w:tcPr>
            <w:tcW w:w="766" w:type="dxa"/>
            <w:vMerge w:val="restart"/>
            <w:vAlign w:val="center"/>
            <w:hideMark/>
          </w:tcPr>
          <w:p w14:paraId="51569D20"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B</w:t>
            </w:r>
          </w:p>
        </w:tc>
        <w:tc>
          <w:tcPr>
            <w:tcW w:w="766" w:type="dxa"/>
            <w:vAlign w:val="center"/>
            <w:hideMark/>
          </w:tcPr>
          <w:p w14:paraId="02D6ACF8" w14:textId="77777777" w:rsidR="00EA3755" w:rsidRPr="00503CA0" w:rsidRDefault="00EA3755" w:rsidP="00EA3755">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1</w:t>
            </w:r>
          </w:p>
        </w:tc>
        <w:tc>
          <w:tcPr>
            <w:tcW w:w="3510" w:type="dxa"/>
          </w:tcPr>
          <w:p w14:paraId="00B65F7E" w14:textId="1202120D" w:rsidR="00EA3755" w:rsidRPr="00503CA0" w:rsidRDefault="00EA3755" w:rsidP="00EA3755">
            <w:pPr>
              <w:pStyle w:val="af1"/>
              <w:kinsoku w:val="0"/>
              <w:spacing w:line="240" w:lineRule="auto"/>
              <w:jc w:val="center"/>
              <w:rPr>
                <w:rFonts w:ascii="標楷體" w:eastAsia="標楷體" w:hAnsi="標楷體"/>
                <w:kern w:val="2"/>
                <w:sz w:val="24"/>
                <w:szCs w:val="24"/>
              </w:rPr>
            </w:pPr>
            <w:r w:rsidRPr="00503CA0">
              <w:rPr>
                <w:rFonts w:ascii="標楷體" w:eastAsia="標楷體" w:hAnsi="標楷體"/>
                <w:sz w:val="24"/>
                <w:szCs w:val="24"/>
              </w:rPr>
              <w:t>111/5/31</w:t>
            </w:r>
          </w:p>
        </w:tc>
        <w:tc>
          <w:tcPr>
            <w:tcW w:w="4597" w:type="dxa"/>
            <w:vAlign w:val="center"/>
          </w:tcPr>
          <w:p w14:paraId="6F7A1D7E" w14:textId="77777777" w:rsidR="00EA3755" w:rsidRPr="00503CA0" w:rsidRDefault="00EA3755" w:rsidP="00EA3755">
            <w:pPr>
              <w:pStyle w:val="af1"/>
              <w:kinsoku w:val="0"/>
              <w:spacing w:line="240" w:lineRule="auto"/>
              <w:jc w:val="both"/>
              <w:rPr>
                <w:rFonts w:ascii="標楷體" w:eastAsia="標楷體" w:hAnsi="標楷體"/>
                <w:kern w:val="2"/>
                <w:sz w:val="26"/>
                <w:szCs w:val="26"/>
              </w:rPr>
            </w:pPr>
          </w:p>
        </w:tc>
      </w:tr>
      <w:tr w:rsidR="005D6504" w:rsidRPr="00503CA0" w14:paraId="7D8F61DC" w14:textId="77777777" w:rsidTr="00772C0B">
        <w:trPr>
          <w:cantSplit/>
          <w:trHeight w:val="355"/>
        </w:trPr>
        <w:tc>
          <w:tcPr>
            <w:tcW w:w="766" w:type="dxa"/>
            <w:vMerge/>
            <w:vAlign w:val="center"/>
            <w:hideMark/>
          </w:tcPr>
          <w:p w14:paraId="030C0A4D" w14:textId="77777777" w:rsidR="00FC46B7" w:rsidRPr="00503CA0" w:rsidRDefault="00FC46B7" w:rsidP="00461C94">
            <w:pPr>
              <w:widowControl/>
              <w:spacing w:line="500" w:lineRule="exact"/>
              <w:rPr>
                <w:rFonts w:ascii="標楷體" w:eastAsia="標楷體" w:hAnsi="標楷體"/>
                <w:sz w:val="26"/>
                <w:szCs w:val="26"/>
              </w:rPr>
            </w:pPr>
          </w:p>
        </w:tc>
        <w:tc>
          <w:tcPr>
            <w:tcW w:w="766" w:type="dxa"/>
            <w:vAlign w:val="center"/>
            <w:hideMark/>
          </w:tcPr>
          <w:p w14:paraId="7FF3E2AB"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2</w:t>
            </w:r>
          </w:p>
        </w:tc>
        <w:tc>
          <w:tcPr>
            <w:tcW w:w="3510" w:type="dxa"/>
            <w:vAlign w:val="center"/>
          </w:tcPr>
          <w:p w14:paraId="4A4BAAE4"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53E7C578"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r w:rsidR="005D6504" w:rsidRPr="00503CA0" w14:paraId="7D70E8D2" w14:textId="77777777" w:rsidTr="00772C0B">
        <w:trPr>
          <w:cantSplit/>
          <w:trHeight w:val="355"/>
        </w:trPr>
        <w:tc>
          <w:tcPr>
            <w:tcW w:w="766" w:type="dxa"/>
            <w:vMerge/>
            <w:vAlign w:val="center"/>
            <w:hideMark/>
          </w:tcPr>
          <w:p w14:paraId="00AA29E4" w14:textId="77777777" w:rsidR="00FC46B7" w:rsidRPr="00503CA0" w:rsidRDefault="00FC46B7" w:rsidP="00461C94">
            <w:pPr>
              <w:widowControl/>
              <w:spacing w:line="500" w:lineRule="exact"/>
              <w:rPr>
                <w:rFonts w:ascii="標楷體" w:eastAsia="標楷體" w:hAnsi="標楷體"/>
                <w:sz w:val="26"/>
                <w:szCs w:val="26"/>
              </w:rPr>
            </w:pPr>
          </w:p>
        </w:tc>
        <w:tc>
          <w:tcPr>
            <w:tcW w:w="766" w:type="dxa"/>
            <w:vAlign w:val="center"/>
            <w:hideMark/>
          </w:tcPr>
          <w:p w14:paraId="1B15B1C6"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3</w:t>
            </w:r>
          </w:p>
        </w:tc>
        <w:tc>
          <w:tcPr>
            <w:tcW w:w="3510" w:type="dxa"/>
            <w:vAlign w:val="center"/>
          </w:tcPr>
          <w:p w14:paraId="2A51B746"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1BF0BC34"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r w:rsidR="005D6504" w:rsidRPr="00503CA0" w14:paraId="66E275B0" w14:textId="77777777" w:rsidTr="00772C0B">
        <w:trPr>
          <w:cantSplit/>
          <w:trHeight w:val="331"/>
        </w:trPr>
        <w:tc>
          <w:tcPr>
            <w:tcW w:w="766" w:type="dxa"/>
            <w:vMerge/>
            <w:vAlign w:val="center"/>
            <w:hideMark/>
          </w:tcPr>
          <w:p w14:paraId="6FA0C53F" w14:textId="77777777" w:rsidR="00FC46B7" w:rsidRPr="00503CA0" w:rsidRDefault="00FC46B7" w:rsidP="00461C94">
            <w:pPr>
              <w:widowControl/>
              <w:spacing w:line="500" w:lineRule="exact"/>
              <w:rPr>
                <w:rFonts w:ascii="標楷體" w:eastAsia="標楷體" w:hAnsi="標楷體"/>
                <w:sz w:val="26"/>
                <w:szCs w:val="26"/>
              </w:rPr>
            </w:pPr>
          </w:p>
        </w:tc>
        <w:tc>
          <w:tcPr>
            <w:tcW w:w="766" w:type="dxa"/>
            <w:vAlign w:val="center"/>
            <w:hideMark/>
          </w:tcPr>
          <w:p w14:paraId="05BBFB59"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w:t>
            </w:r>
          </w:p>
        </w:tc>
        <w:tc>
          <w:tcPr>
            <w:tcW w:w="3510" w:type="dxa"/>
            <w:vAlign w:val="center"/>
          </w:tcPr>
          <w:p w14:paraId="17A649BF"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6167D1A4"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r w:rsidR="005D6504" w:rsidRPr="00503CA0" w14:paraId="68716001" w14:textId="77777777" w:rsidTr="00772C0B">
        <w:trPr>
          <w:cantSplit/>
          <w:trHeight w:val="355"/>
        </w:trPr>
        <w:tc>
          <w:tcPr>
            <w:tcW w:w="766" w:type="dxa"/>
            <w:vMerge w:val="restart"/>
            <w:vAlign w:val="center"/>
            <w:hideMark/>
          </w:tcPr>
          <w:p w14:paraId="18C9DD79"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C</w:t>
            </w:r>
          </w:p>
        </w:tc>
        <w:tc>
          <w:tcPr>
            <w:tcW w:w="766" w:type="dxa"/>
            <w:vAlign w:val="center"/>
            <w:hideMark/>
          </w:tcPr>
          <w:p w14:paraId="13421A17"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1</w:t>
            </w:r>
          </w:p>
        </w:tc>
        <w:tc>
          <w:tcPr>
            <w:tcW w:w="3510" w:type="dxa"/>
            <w:vAlign w:val="center"/>
          </w:tcPr>
          <w:p w14:paraId="69EFA17F"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2913675F"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r w:rsidR="005D6504" w:rsidRPr="00503CA0" w14:paraId="54D87FF5" w14:textId="77777777" w:rsidTr="00772C0B">
        <w:trPr>
          <w:cantSplit/>
          <w:trHeight w:val="331"/>
        </w:trPr>
        <w:tc>
          <w:tcPr>
            <w:tcW w:w="766" w:type="dxa"/>
            <w:vMerge/>
            <w:vAlign w:val="center"/>
            <w:hideMark/>
          </w:tcPr>
          <w:p w14:paraId="607D04EA" w14:textId="77777777" w:rsidR="00FC46B7" w:rsidRPr="00503CA0" w:rsidRDefault="00FC46B7" w:rsidP="00461C94">
            <w:pPr>
              <w:widowControl/>
              <w:spacing w:line="500" w:lineRule="exact"/>
              <w:rPr>
                <w:rFonts w:ascii="標楷體" w:eastAsia="標楷體" w:hAnsi="標楷體"/>
                <w:sz w:val="26"/>
                <w:szCs w:val="26"/>
              </w:rPr>
            </w:pPr>
          </w:p>
        </w:tc>
        <w:tc>
          <w:tcPr>
            <w:tcW w:w="766" w:type="dxa"/>
            <w:vAlign w:val="center"/>
            <w:hideMark/>
          </w:tcPr>
          <w:p w14:paraId="37327D32"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2</w:t>
            </w:r>
          </w:p>
        </w:tc>
        <w:tc>
          <w:tcPr>
            <w:tcW w:w="3510" w:type="dxa"/>
            <w:vAlign w:val="center"/>
          </w:tcPr>
          <w:p w14:paraId="26F9A821"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52B3BFF8"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r w:rsidR="005D6504" w:rsidRPr="00503CA0" w14:paraId="70280F04" w14:textId="77777777" w:rsidTr="00772C0B">
        <w:trPr>
          <w:cantSplit/>
          <w:trHeight w:val="331"/>
        </w:trPr>
        <w:tc>
          <w:tcPr>
            <w:tcW w:w="766" w:type="dxa"/>
            <w:vMerge/>
            <w:vAlign w:val="center"/>
            <w:hideMark/>
          </w:tcPr>
          <w:p w14:paraId="10B1C54E" w14:textId="77777777" w:rsidR="00FC46B7" w:rsidRPr="00503CA0" w:rsidRDefault="00FC46B7" w:rsidP="00461C94">
            <w:pPr>
              <w:widowControl/>
              <w:spacing w:line="500" w:lineRule="exact"/>
              <w:rPr>
                <w:rFonts w:ascii="標楷體" w:eastAsia="標楷體" w:hAnsi="標楷體"/>
                <w:sz w:val="26"/>
                <w:szCs w:val="26"/>
              </w:rPr>
            </w:pPr>
          </w:p>
        </w:tc>
        <w:tc>
          <w:tcPr>
            <w:tcW w:w="766" w:type="dxa"/>
            <w:vAlign w:val="center"/>
            <w:hideMark/>
          </w:tcPr>
          <w:p w14:paraId="0EEAF903"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3</w:t>
            </w:r>
          </w:p>
        </w:tc>
        <w:tc>
          <w:tcPr>
            <w:tcW w:w="3510" w:type="dxa"/>
            <w:vAlign w:val="center"/>
          </w:tcPr>
          <w:p w14:paraId="675F99FD"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59A37E10"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r w:rsidR="005D6504" w:rsidRPr="00503CA0" w14:paraId="324CD01E" w14:textId="77777777" w:rsidTr="00772C0B">
        <w:trPr>
          <w:cantSplit/>
          <w:trHeight w:val="355"/>
        </w:trPr>
        <w:tc>
          <w:tcPr>
            <w:tcW w:w="766" w:type="dxa"/>
            <w:vMerge/>
            <w:vAlign w:val="center"/>
            <w:hideMark/>
          </w:tcPr>
          <w:p w14:paraId="4BD4F92C" w14:textId="77777777" w:rsidR="00FC46B7" w:rsidRPr="00503CA0" w:rsidRDefault="00FC46B7" w:rsidP="00461C94">
            <w:pPr>
              <w:widowControl/>
              <w:spacing w:line="500" w:lineRule="exact"/>
              <w:rPr>
                <w:rFonts w:ascii="標楷體" w:eastAsia="標楷體" w:hAnsi="標楷體"/>
                <w:sz w:val="26"/>
                <w:szCs w:val="26"/>
              </w:rPr>
            </w:pPr>
          </w:p>
        </w:tc>
        <w:tc>
          <w:tcPr>
            <w:tcW w:w="766" w:type="dxa"/>
            <w:vAlign w:val="center"/>
            <w:hideMark/>
          </w:tcPr>
          <w:p w14:paraId="4467FC67"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r w:rsidRPr="00503CA0">
              <w:rPr>
                <w:rFonts w:ascii="標楷體" w:eastAsia="標楷體" w:hAnsi="標楷體"/>
                <w:kern w:val="2"/>
                <w:sz w:val="26"/>
                <w:szCs w:val="26"/>
              </w:rPr>
              <w:t>..</w:t>
            </w:r>
          </w:p>
        </w:tc>
        <w:tc>
          <w:tcPr>
            <w:tcW w:w="3510" w:type="dxa"/>
            <w:vAlign w:val="center"/>
          </w:tcPr>
          <w:p w14:paraId="644AD914" w14:textId="77777777" w:rsidR="00FC46B7" w:rsidRPr="00503CA0" w:rsidRDefault="00FC46B7" w:rsidP="00461C94">
            <w:pPr>
              <w:pStyle w:val="af1"/>
              <w:kinsoku w:val="0"/>
              <w:spacing w:line="240" w:lineRule="auto"/>
              <w:jc w:val="center"/>
              <w:rPr>
                <w:rFonts w:ascii="標楷體" w:eastAsia="標楷體" w:hAnsi="標楷體"/>
                <w:kern w:val="2"/>
                <w:sz w:val="26"/>
                <w:szCs w:val="26"/>
              </w:rPr>
            </w:pPr>
          </w:p>
        </w:tc>
        <w:tc>
          <w:tcPr>
            <w:tcW w:w="4597" w:type="dxa"/>
            <w:vAlign w:val="center"/>
          </w:tcPr>
          <w:p w14:paraId="2676B00E" w14:textId="77777777" w:rsidR="00FC46B7" w:rsidRPr="00503CA0" w:rsidRDefault="00FC46B7" w:rsidP="00461C94">
            <w:pPr>
              <w:pStyle w:val="af1"/>
              <w:kinsoku w:val="0"/>
              <w:spacing w:line="240" w:lineRule="auto"/>
              <w:jc w:val="both"/>
              <w:rPr>
                <w:rFonts w:ascii="標楷體" w:eastAsia="標楷體" w:hAnsi="標楷體"/>
                <w:kern w:val="2"/>
                <w:sz w:val="26"/>
                <w:szCs w:val="26"/>
              </w:rPr>
            </w:pPr>
          </w:p>
        </w:tc>
      </w:tr>
    </w:tbl>
    <w:p w14:paraId="47D8F03B" w14:textId="14490D3B" w:rsidR="00FC46B7" w:rsidRPr="00503CA0" w:rsidRDefault="00FC46B7">
      <w:pPr>
        <w:adjustRightInd w:val="0"/>
        <w:snapToGrid w:val="0"/>
        <w:ind w:left="566" w:hangingChars="283" w:hanging="566"/>
        <w:rPr>
          <w:rFonts w:ascii="標楷體" w:eastAsia="標楷體" w:hAnsi="標楷體"/>
          <w:sz w:val="20"/>
          <w:szCs w:val="20"/>
        </w:rPr>
      </w:pPr>
      <w:r w:rsidRPr="00503CA0">
        <w:rPr>
          <w:rFonts w:ascii="標楷體" w:eastAsia="標楷體" w:hAnsi="標楷體"/>
          <w:sz w:val="20"/>
          <w:szCs w:val="20"/>
        </w:rPr>
        <w:t>註：1.</w:t>
      </w:r>
      <w:r w:rsidR="00935199" w:rsidRPr="00503CA0">
        <w:rPr>
          <w:rFonts w:ascii="標楷體" w:eastAsia="標楷體" w:hAnsi="標楷體" w:hint="eastAsia"/>
          <w:sz w:val="20"/>
          <w:szCs w:val="20"/>
        </w:rPr>
        <w:t>本表</w:t>
      </w:r>
      <w:r w:rsidR="00935199" w:rsidRPr="00503CA0">
        <w:rPr>
          <w:rFonts w:ascii="標楷體" w:eastAsia="標楷體" w:hAnsi="標楷體"/>
          <w:sz w:val="20"/>
          <w:szCs w:val="20"/>
        </w:rPr>
        <w:t>(如A1、A2、B1)預定完成時間係參考「八、預定實施進度」。</w:t>
      </w:r>
    </w:p>
    <w:p w14:paraId="112D8368" w14:textId="5DE34AD3" w:rsidR="00935199" w:rsidRPr="00503CA0" w:rsidRDefault="00B6623C" w:rsidP="00C46D61">
      <w:pPr>
        <w:adjustRightInd w:val="0"/>
        <w:snapToGrid w:val="0"/>
        <w:ind w:leftChars="177" w:left="625" w:hangingChars="100" w:hanging="200"/>
        <w:rPr>
          <w:rFonts w:ascii="標楷體" w:eastAsia="標楷體" w:hAnsi="標楷體"/>
          <w:sz w:val="20"/>
          <w:szCs w:val="20"/>
        </w:rPr>
      </w:pPr>
      <w:r w:rsidRPr="00503CA0">
        <w:rPr>
          <w:rFonts w:ascii="標楷體" w:eastAsia="標楷體" w:hAnsi="標楷體"/>
          <w:sz w:val="20"/>
          <w:szCs w:val="20"/>
        </w:rPr>
        <w:t>2.</w:t>
      </w:r>
      <w:r w:rsidR="00935199" w:rsidRPr="00503CA0">
        <w:rPr>
          <w:rFonts w:ascii="標楷體" w:eastAsia="標楷體" w:hAnsi="標楷體" w:hint="eastAsia"/>
          <w:sz w:val="20"/>
          <w:szCs w:val="20"/>
        </w:rPr>
        <w:t>查核點應按時間先後與計畫順序依序填註，查核內容應係具體完成事項且可評估分析者，產出物並應有具體指標及規格並須量化。</w:t>
      </w:r>
    </w:p>
    <w:p w14:paraId="6884DF66" w14:textId="4F598381" w:rsidR="00B6623C" w:rsidRPr="00503CA0" w:rsidRDefault="00935199" w:rsidP="00B6623C">
      <w:pPr>
        <w:adjustRightInd w:val="0"/>
        <w:snapToGrid w:val="0"/>
        <w:ind w:leftChars="118" w:left="283" w:firstLineChars="71" w:firstLine="142"/>
        <w:rPr>
          <w:rFonts w:ascii="標楷體" w:eastAsia="標楷體" w:hAnsi="標楷體"/>
          <w:sz w:val="20"/>
          <w:szCs w:val="20"/>
        </w:rPr>
      </w:pPr>
      <w:r w:rsidRPr="00503CA0">
        <w:rPr>
          <w:rFonts w:ascii="標楷體" w:eastAsia="標楷體" w:hAnsi="標楷體"/>
          <w:sz w:val="20"/>
          <w:szCs w:val="20"/>
        </w:rPr>
        <w:t>3.</w:t>
      </w:r>
      <w:r w:rsidR="001D736B" w:rsidRPr="00503CA0">
        <w:rPr>
          <w:rFonts w:ascii="標楷體" w:eastAsia="標楷體" w:hAnsi="標楷體" w:hint="eastAsia"/>
          <w:sz w:val="20"/>
          <w:szCs w:val="20"/>
        </w:rPr>
        <w:t>請配合</w:t>
      </w:r>
      <w:r w:rsidR="001156F1" w:rsidRPr="00503CA0">
        <w:rPr>
          <w:rFonts w:ascii="標楷體" w:eastAsia="標楷體" w:hAnsi="標楷體" w:hint="eastAsia"/>
          <w:sz w:val="20"/>
          <w:szCs w:val="20"/>
        </w:rPr>
        <w:t>與</w:t>
      </w:r>
      <w:r w:rsidR="00B6623C" w:rsidRPr="00503CA0">
        <w:rPr>
          <w:rFonts w:ascii="標楷體" w:eastAsia="標楷體" w:hAnsi="標楷體" w:hint="eastAsia"/>
          <w:sz w:val="20"/>
          <w:szCs w:val="20"/>
        </w:rPr>
        <w:t>預定實施進度表相符。</w:t>
      </w:r>
    </w:p>
    <w:p w14:paraId="1EC2686F" w14:textId="1EA7581F" w:rsidR="00D05616" w:rsidRPr="00503CA0" w:rsidRDefault="00935199">
      <w:pPr>
        <w:adjustRightInd w:val="0"/>
        <w:snapToGrid w:val="0"/>
        <w:ind w:leftChars="118" w:left="283" w:firstLineChars="71" w:firstLine="142"/>
        <w:rPr>
          <w:rFonts w:ascii="標楷體" w:eastAsia="標楷體" w:hAnsi="標楷體"/>
          <w:sz w:val="20"/>
          <w:szCs w:val="20"/>
        </w:rPr>
      </w:pPr>
      <w:r w:rsidRPr="00503CA0">
        <w:rPr>
          <w:rFonts w:ascii="標楷體" w:eastAsia="標楷體" w:hAnsi="標楷體"/>
          <w:sz w:val="20"/>
          <w:szCs w:val="20"/>
        </w:rPr>
        <w:t>4</w:t>
      </w:r>
      <w:r w:rsidR="00B6623C" w:rsidRPr="00503CA0">
        <w:rPr>
          <w:rFonts w:ascii="標楷體" w:eastAsia="標楷體" w:hAnsi="標楷體"/>
          <w:sz w:val="20"/>
          <w:szCs w:val="20"/>
        </w:rPr>
        <w:t>.</w:t>
      </w:r>
      <w:r w:rsidR="00B6623C" w:rsidRPr="00503CA0">
        <w:rPr>
          <w:rFonts w:ascii="標楷體" w:eastAsia="標楷體" w:hAnsi="標楷體" w:hint="eastAsia"/>
          <w:sz w:val="20"/>
          <w:szCs w:val="20"/>
          <w:u w:val="single"/>
        </w:rPr>
        <w:t>必要成果產出</w:t>
      </w:r>
      <w:r w:rsidR="008A1ACF" w:rsidRPr="00503CA0">
        <w:rPr>
          <w:rFonts w:ascii="標楷體" w:eastAsia="標楷體" w:hAnsi="標楷體" w:hint="eastAsia"/>
          <w:sz w:val="20"/>
          <w:szCs w:val="20"/>
          <w:u w:val="single"/>
        </w:rPr>
        <w:t>須</w:t>
      </w:r>
      <w:r w:rsidR="00B6623C" w:rsidRPr="00503CA0">
        <w:rPr>
          <w:rFonts w:ascii="標楷體" w:eastAsia="標楷體" w:hAnsi="標楷體" w:hint="eastAsia"/>
          <w:sz w:val="20"/>
          <w:szCs w:val="20"/>
          <w:u w:val="single"/>
        </w:rPr>
        <w:t>納入查核點內容</w:t>
      </w:r>
      <w:r w:rsidR="00B6623C" w:rsidRPr="00503CA0">
        <w:rPr>
          <w:rFonts w:ascii="標楷體" w:eastAsia="標楷體" w:hAnsi="標楷體" w:hint="eastAsia"/>
          <w:sz w:val="20"/>
          <w:szCs w:val="20"/>
        </w:rPr>
        <w:t>。</w:t>
      </w:r>
    </w:p>
    <w:p w14:paraId="4C7B2F56" w14:textId="14EC5E87" w:rsidR="00FC46B7" w:rsidRPr="00503CA0" w:rsidRDefault="00935199">
      <w:pPr>
        <w:adjustRightInd w:val="0"/>
        <w:snapToGrid w:val="0"/>
        <w:ind w:leftChars="118" w:left="283" w:firstLineChars="71" w:firstLine="142"/>
        <w:rPr>
          <w:rFonts w:ascii="標楷體" w:eastAsia="標楷體" w:hAnsi="標楷體"/>
          <w:sz w:val="20"/>
          <w:szCs w:val="20"/>
        </w:rPr>
      </w:pPr>
      <w:r w:rsidRPr="00503CA0">
        <w:rPr>
          <w:rFonts w:ascii="標楷體" w:eastAsia="標楷體" w:hAnsi="標楷體"/>
          <w:sz w:val="20"/>
          <w:szCs w:val="20"/>
        </w:rPr>
        <w:t>5</w:t>
      </w:r>
      <w:r w:rsidR="00D05616" w:rsidRPr="00503CA0">
        <w:rPr>
          <w:rFonts w:ascii="標楷體" w:eastAsia="標楷體" w:hAnsi="標楷體"/>
          <w:sz w:val="20"/>
          <w:szCs w:val="20"/>
        </w:rPr>
        <w:t>.</w:t>
      </w:r>
      <w:r w:rsidR="00F81F65" w:rsidRPr="00503CA0">
        <w:rPr>
          <w:rFonts w:ascii="標楷體" w:eastAsia="標楷體" w:hAnsi="標楷體" w:hint="eastAsia"/>
          <w:sz w:val="20"/>
          <w:szCs w:val="20"/>
        </w:rPr>
        <w:t>辦理計畫成果相關公開活動</w:t>
      </w:r>
      <w:r w:rsidR="00D05616" w:rsidRPr="00503CA0">
        <w:rPr>
          <w:rFonts w:ascii="標楷體" w:eastAsia="標楷體" w:hAnsi="標楷體" w:hint="eastAsia"/>
          <w:sz w:val="20"/>
          <w:szCs w:val="20"/>
        </w:rPr>
        <w:t>需於活動前提交活動規劃書並納入查核點內容。</w:t>
      </w:r>
    </w:p>
    <w:p w14:paraId="51C25221" w14:textId="3D9B9720" w:rsidR="00D338A8" w:rsidRPr="00503CA0" w:rsidRDefault="00935199" w:rsidP="00C46D61">
      <w:pPr>
        <w:adjustRightInd w:val="0"/>
        <w:snapToGrid w:val="0"/>
        <w:ind w:leftChars="177" w:left="625" w:hangingChars="100" w:hanging="200"/>
        <w:rPr>
          <w:rFonts w:ascii="標楷體" w:eastAsia="標楷體" w:hAnsi="標楷體"/>
          <w:sz w:val="20"/>
          <w:szCs w:val="20"/>
        </w:rPr>
      </w:pPr>
      <w:r w:rsidRPr="00503CA0">
        <w:rPr>
          <w:rFonts w:ascii="標楷體" w:eastAsia="標楷體" w:hAnsi="標楷體"/>
          <w:sz w:val="20"/>
          <w:szCs w:val="20"/>
        </w:rPr>
        <w:t>6</w:t>
      </w:r>
      <w:r w:rsidR="00D338A8" w:rsidRPr="00503CA0">
        <w:rPr>
          <w:rFonts w:ascii="標楷體" w:eastAsia="標楷體" w:hAnsi="標楷體"/>
          <w:sz w:val="20"/>
          <w:szCs w:val="20"/>
        </w:rPr>
        <w:t>.</w:t>
      </w:r>
      <w:r w:rsidR="00BB3050" w:rsidRPr="00503CA0">
        <w:rPr>
          <w:rFonts w:ascii="標楷體" w:eastAsia="標楷體" w:hAnsi="標楷體" w:hint="eastAsia"/>
          <w:sz w:val="20"/>
          <w:szCs w:val="20"/>
        </w:rPr>
        <w:t>非中科園區之公司者</w:t>
      </w:r>
      <w:r w:rsidR="0031031E" w:rsidRPr="00503CA0">
        <w:rPr>
          <w:rFonts w:ascii="標楷體" w:eastAsia="標楷體" w:hAnsi="標楷體"/>
          <w:sz w:val="20"/>
          <w:szCs w:val="20"/>
        </w:rPr>
        <w:t>(含申請機構</w:t>
      </w:r>
      <w:r w:rsidR="00DB7175" w:rsidRPr="00503CA0">
        <w:rPr>
          <w:rFonts w:ascii="標楷體" w:eastAsia="標楷體" w:hAnsi="標楷體" w:hint="eastAsia"/>
          <w:sz w:val="20"/>
          <w:szCs w:val="20"/>
        </w:rPr>
        <w:t>或</w:t>
      </w:r>
      <w:r w:rsidR="00DB7175" w:rsidRPr="00503CA0">
        <w:rPr>
          <w:rFonts w:ascii="標楷體" w:eastAsia="標楷體" w:hAnsi="標楷體" w:hint="eastAsia"/>
          <w:sz w:val="20"/>
          <w:szCs w:val="20"/>
          <w:u w:val="single"/>
        </w:rPr>
        <w:t>申請機構為</w:t>
      </w:r>
      <w:r w:rsidR="0031031E" w:rsidRPr="00503CA0">
        <w:rPr>
          <w:rFonts w:ascii="標楷體" w:eastAsia="標楷體" w:hAnsi="標楷體"/>
          <w:sz w:val="20"/>
          <w:szCs w:val="20"/>
          <w:u w:val="single"/>
        </w:rPr>
        <w:t>醫療機構</w:t>
      </w:r>
      <w:r w:rsidR="00DB7175" w:rsidRPr="00503CA0">
        <w:rPr>
          <w:rFonts w:ascii="標楷體" w:eastAsia="標楷體" w:hAnsi="標楷體" w:hint="eastAsia"/>
          <w:sz w:val="20"/>
          <w:szCs w:val="20"/>
          <w:u w:val="single"/>
        </w:rPr>
        <w:t>者</w:t>
      </w:r>
      <w:r w:rsidR="0031031E" w:rsidRPr="00503CA0">
        <w:rPr>
          <w:rFonts w:ascii="標楷體" w:eastAsia="標楷體" w:hAnsi="標楷體"/>
          <w:sz w:val="20"/>
          <w:szCs w:val="20"/>
        </w:rPr>
        <w:t>之</w:t>
      </w:r>
      <w:r w:rsidR="00E61749" w:rsidRPr="00503CA0">
        <w:rPr>
          <w:rFonts w:ascii="標楷體" w:eastAsia="標楷體" w:hAnsi="標楷體" w:hint="eastAsia"/>
          <w:sz w:val="20"/>
          <w:szCs w:val="20"/>
        </w:rPr>
        <w:t>合作單位為即將申請進駐中科園區之公司</w:t>
      </w:r>
      <w:r w:rsidR="0031031E" w:rsidRPr="00503CA0">
        <w:rPr>
          <w:rFonts w:ascii="標楷體" w:eastAsia="標楷體" w:hAnsi="標楷體"/>
          <w:sz w:val="20"/>
          <w:szCs w:val="20"/>
        </w:rPr>
        <w:t>)</w:t>
      </w:r>
      <w:r w:rsidR="00CC0404" w:rsidRPr="00503CA0">
        <w:rPr>
          <w:rFonts w:ascii="標楷體" w:eastAsia="標楷體" w:hAnsi="標楷體" w:hint="eastAsia"/>
          <w:sz w:val="20"/>
          <w:szCs w:val="20"/>
        </w:rPr>
        <w:t>，</w:t>
      </w:r>
      <w:r w:rsidR="00BB3050" w:rsidRPr="00503CA0">
        <w:rPr>
          <w:rFonts w:ascii="標楷體" w:eastAsia="標楷體" w:hAnsi="標楷體" w:hint="eastAsia"/>
          <w:sz w:val="20"/>
          <w:szCs w:val="20"/>
        </w:rPr>
        <w:t>應於計畫期中查訪前，完成中科園區投資</w:t>
      </w:r>
      <w:r w:rsidR="00C32EA1" w:rsidRPr="00503CA0">
        <w:rPr>
          <w:rFonts w:ascii="標楷體" w:eastAsia="標楷體" w:hAnsi="標楷體" w:hint="eastAsia"/>
          <w:sz w:val="20"/>
          <w:szCs w:val="20"/>
        </w:rPr>
        <w:t>申請程序進入審查階段相關佐證文件，</w:t>
      </w:r>
      <w:r w:rsidR="00CC0404" w:rsidRPr="00503CA0">
        <w:rPr>
          <w:rFonts w:ascii="標楷體" w:eastAsia="標楷體" w:hAnsi="標楷體" w:hint="eastAsia"/>
          <w:sz w:val="20"/>
          <w:szCs w:val="20"/>
        </w:rPr>
        <w:t>並納入查核點內容。</w:t>
      </w:r>
    </w:p>
    <w:p w14:paraId="1A1159BD" w14:textId="1D7CEA74" w:rsidR="00DA36CA" w:rsidRPr="00503CA0" w:rsidRDefault="00935199" w:rsidP="00C46D61">
      <w:pPr>
        <w:adjustRightInd w:val="0"/>
        <w:snapToGrid w:val="0"/>
        <w:ind w:leftChars="177" w:left="625" w:hangingChars="100" w:hanging="200"/>
        <w:rPr>
          <w:rFonts w:ascii="標楷體" w:eastAsia="標楷體" w:hAnsi="標楷體"/>
          <w:sz w:val="20"/>
          <w:szCs w:val="20"/>
        </w:rPr>
      </w:pPr>
      <w:r w:rsidRPr="00503CA0">
        <w:rPr>
          <w:rFonts w:ascii="標楷體" w:eastAsia="標楷體" w:hAnsi="標楷體"/>
          <w:sz w:val="20"/>
          <w:szCs w:val="20"/>
        </w:rPr>
        <w:t>7</w:t>
      </w:r>
      <w:r w:rsidR="00DA36CA" w:rsidRPr="00503CA0">
        <w:rPr>
          <w:rFonts w:ascii="標楷體" w:eastAsia="標楷體" w:hAnsi="標楷體"/>
          <w:sz w:val="20"/>
          <w:szCs w:val="20"/>
        </w:rPr>
        <w:t>.若</w:t>
      </w:r>
      <w:r w:rsidR="00DA36CA" w:rsidRPr="00503CA0">
        <w:rPr>
          <w:rFonts w:ascii="標楷體" w:eastAsia="標楷體" w:hAnsi="標楷體"/>
          <w:sz w:val="20"/>
          <w:szCs w:val="20"/>
          <w:u w:val="single"/>
        </w:rPr>
        <w:t>申請機構為醫療機構</w:t>
      </w:r>
      <w:r w:rsidR="00DB7175" w:rsidRPr="00503CA0">
        <w:rPr>
          <w:rFonts w:ascii="標楷體" w:eastAsia="標楷體" w:hAnsi="標楷體" w:hint="eastAsia"/>
          <w:sz w:val="20"/>
          <w:szCs w:val="20"/>
          <w:u w:val="single"/>
        </w:rPr>
        <w:t>者</w:t>
      </w:r>
      <w:r w:rsidR="00DB7175" w:rsidRPr="00503CA0">
        <w:rPr>
          <w:rFonts w:ascii="標楷體" w:eastAsia="標楷體" w:hAnsi="標楷體" w:hint="eastAsia"/>
          <w:sz w:val="20"/>
          <w:szCs w:val="20"/>
        </w:rPr>
        <w:t>之</w:t>
      </w:r>
      <w:r w:rsidR="00175D35" w:rsidRPr="00503CA0">
        <w:rPr>
          <w:rFonts w:ascii="標楷體" w:eastAsia="標楷體" w:hAnsi="標楷體" w:hint="eastAsia"/>
          <w:sz w:val="20"/>
          <w:szCs w:val="20"/>
          <w:u w:val="single"/>
        </w:rPr>
        <w:t>其他企業</w:t>
      </w:r>
      <w:r w:rsidR="00DA36CA" w:rsidRPr="00503CA0">
        <w:rPr>
          <w:rFonts w:ascii="標楷體" w:eastAsia="標楷體" w:hAnsi="標楷體"/>
          <w:sz w:val="20"/>
          <w:szCs w:val="20"/>
        </w:rPr>
        <w:t>為中部地區之公司且</w:t>
      </w:r>
      <w:r w:rsidR="00E61749" w:rsidRPr="00503CA0">
        <w:rPr>
          <w:rFonts w:ascii="標楷體" w:eastAsia="標楷體" w:hAnsi="標楷體" w:hint="eastAsia"/>
          <w:sz w:val="20"/>
          <w:szCs w:val="20"/>
        </w:rPr>
        <w:t>非即將</w:t>
      </w:r>
      <w:r w:rsidR="00DA36CA" w:rsidRPr="00503CA0">
        <w:rPr>
          <w:rFonts w:ascii="標楷體" w:eastAsia="標楷體" w:hAnsi="標楷體"/>
          <w:sz w:val="20"/>
          <w:szCs w:val="20"/>
        </w:rPr>
        <w:t>申請進駐中科園區者，應於計畫期末查訪前完成</w:t>
      </w:r>
      <w:r w:rsidR="00DB7175" w:rsidRPr="00503CA0">
        <w:rPr>
          <w:rFonts w:ascii="標楷體" w:eastAsia="標楷體" w:hAnsi="標楷體" w:hint="eastAsia"/>
          <w:sz w:val="20"/>
          <w:szCs w:val="20"/>
        </w:rPr>
        <w:t>申請</w:t>
      </w:r>
      <w:r w:rsidR="00E61749" w:rsidRPr="00503CA0">
        <w:rPr>
          <w:rFonts w:ascii="標楷體" w:eastAsia="標楷體" w:hAnsi="標楷體" w:hint="eastAsia"/>
          <w:sz w:val="20"/>
          <w:szCs w:val="20"/>
        </w:rPr>
        <w:t>機構</w:t>
      </w:r>
      <w:r w:rsidR="00DA36CA" w:rsidRPr="00503CA0">
        <w:rPr>
          <w:rFonts w:ascii="標楷體" w:eastAsia="標楷體" w:hAnsi="標楷體"/>
          <w:sz w:val="20"/>
          <w:szCs w:val="20"/>
        </w:rPr>
        <w:t>自費採購中科園區廠商</w:t>
      </w:r>
      <w:r w:rsidR="0072297F" w:rsidRPr="00503CA0">
        <w:rPr>
          <w:rFonts w:ascii="標楷體" w:eastAsia="標楷體" w:hAnsi="標楷體" w:hint="eastAsia"/>
          <w:sz w:val="20"/>
          <w:szCs w:val="20"/>
        </w:rPr>
        <w:t>醫療相關</w:t>
      </w:r>
      <w:r w:rsidR="00DA36CA" w:rsidRPr="00503CA0">
        <w:rPr>
          <w:rFonts w:ascii="標楷體" w:eastAsia="標楷體" w:hAnsi="標楷體"/>
          <w:sz w:val="20"/>
          <w:szCs w:val="20"/>
        </w:rPr>
        <w:t>產品達總補助款</w:t>
      </w:r>
      <w:r w:rsidR="00B873AD" w:rsidRPr="00503CA0">
        <w:rPr>
          <w:rFonts w:ascii="標楷體" w:eastAsia="標楷體" w:hAnsi="標楷體"/>
          <w:sz w:val="20"/>
          <w:szCs w:val="20"/>
        </w:rPr>
        <w:t>10%</w:t>
      </w:r>
      <w:r w:rsidR="00DA36CA" w:rsidRPr="00503CA0">
        <w:rPr>
          <w:rFonts w:ascii="標楷體" w:eastAsia="標楷體" w:hAnsi="標楷體"/>
          <w:sz w:val="20"/>
          <w:szCs w:val="20"/>
        </w:rPr>
        <w:t>以上之相關佐證文件，並納入查核點內容。</w:t>
      </w:r>
    </w:p>
    <w:p w14:paraId="2CD3C392" w14:textId="00754A48" w:rsidR="00FC46B7" w:rsidRPr="00503CA0" w:rsidRDefault="00FC46B7" w:rsidP="009C499F">
      <w:pPr>
        <w:adjustRightInd w:val="0"/>
        <w:snapToGrid w:val="0"/>
        <w:spacing w:line="400" w:lineRule="exact"/>
        <w:rPr>
          <w:rFonts w:ascii="標楷體" w:eastAsia="標楷體" w:hAnsi="標楷體"/>
          <w:sz w:val="20"/>
          <w:szCs w:val="20"/>
        </w:rPr>
      </w:pPr>
    </w:p>
    <w:p w14:paraId="70AECAE6" w14:textId="77777777" w:rsidR="00C32EA1" w:rsidRPr="00503CA0" w:rsidRDefault="00C32EA1" w:rsidP="00427F25">
      <w:pPr>
        <w:pStyle w:val="afffe"/>
        <w:spacing w:after="120"/>
        <w:rPr>
          <w:rFonts w:ascii="標楷體" w:hAnsi="標楷體"/>
        </w:rPr>
        <w:sectPr w:rsidR="00C32EA1" w:rsidRPr="00503CA0" w:rsidSect="00521665">
          <w:pgSz w:w="11906" w:h="16838"/>
          <w:pgMar w:top="1134" w:right="1134" w:bottom="1134" w:left="1134" w:header="851" w:footer="851" w:gutter="0"/>
          <w:cols w:space="720"/>
          <w:docGrid w:linePitch="326"/>
        </w:sectPr>
      </w:pPr>
    </w:p>
    <w:p w14:paraId="53027CE6" w14:textId="500F2943" w:rsidR="00FC46B7" w:rsidRPr="00503CA0" w:rsidRDefault="00FC46B7" w:rsidP="00427F25">
      <w:pPr>
        <w:pStyle w:val="afffe"/>
        <w:spacing w:after="120"/>
        <w:rPr>
          <w:rFonts w:ascii="標楷體" w:hAnsi="標楷體"/>
        </w:rPr>
      </w:pPr>
      <w:r w:rsidRPr="00503CA0">
        <w:rPr>
          <w:rFonts w:ascii="標楷體" w:hAnsi="標楷體" w:hint="eastAsia"/>
        </w:rPr>
        <w:lastRenderedPageBreak/>
        <w:t>肆、成果產出與預期效益</w:t>
      </w:r>
    </w:p>
    <w:p w14:paraId="217E5AA0" w14:textId="77777777" w:rsidR="008B4928" w:rsidRPr="00503CA0" w:rsidRDefault="005B408D" w:rsidP="009C499F">
      <w:pPr>
        <w:adjustRightInd w:val="0"/>
        <w:snapToGrid w:val="0"/>
        <w:spacing w:afterLines="50" w:after="120"/>
        <w:ind w:leftChars="353" w:left="1934" w:hangingChars="453" w:hanging="1087"/>
        <w:rPr>
          <w:rFonts w:ascii="標楷體" w:eastAsia="標楷體" w:hAnsi="標楷體"/>
          <w:szCs w:val="24"/>
        </w:rPr>
      </w:pPr>
      <w:r w:rsidRPr="00503CA0">
        <w:rPr>
          <w:rFonts w:ascii="標楷體" w:eastAsia="標楷體" w:hAnsi="標楷體"/>
          <w:szCs w:val="24"/>
        </w:rPr>
        <w:t>(</w:t>
      </w:r>
      <w:r w:rsidR="00FC46B7" w:rsidRPr="00503CA0">
        <w:rPr>
          <w:rFonts w:ascii="標楷體" w:eastAsia="標楷體" w:hAnsi="標楷體"/>
          <w:szCs w:val="24"/>
        </w:rPr>
        <w:t>說明：1.請列述在執行期限內預期完成之工作項目，並明確以量化數據資料列出足供判定是否達成目標之關鍵重點。</w:t>
      </w:r>
    </w:p>
    <w:p w14:paraId="07676227" w14:textId="5C3B3549" w:rsidR="008B4928" w:rsidRPr="00503CA0" w:rsidRDefault="00FC46B7" w:rsidP="009C499F">
      <w:pPr>
        <w:adjustRightInd w:val="0"/>
        <w:snapToGrid w:val="0"/>
        <w:spacing w:afterLines="50" w:after="120"/>
        <w:ind w:leftChars="708" w:left="2040" w:hangingChars="142" w:hanging="341"/>
        <w:rPr>
          <w:rFonts w:ascii="標楷體" w:eastAsia="標楷體" w:hAnsi="標楷體"/>
          <w:szCs w:val="24"/>
        </w:rPr>
      </w:pPr>
      <w:r w:rsidRPr="00503CA0">
        <w:rPr>
          <w:rFonts w:ascii="標楷體" w:eastAsia="標楷體" w:hAnsi="標楷體"/>
          <w:szCs w:val="24"/>
        </w:rPr>
        <w:t>2.說明計畫完成後對國內</w:t>
      </w:r>
      <w:r w:rsidR="00D27A5B" w:rsidRPr="00503CA0">
        <w:rPr>
          <w:rFonts w:ascii="標楷體" w:eastAsia="標楷體" w:hAnsi="標楷體" w:hint="eastAsia"/>
          <w:szCs w:val="24"/>
        </w:rPr>
        <w:t>精準健康產業</w:t>
      </w:r>
      <w:r w:rsidRPr="00503CA0">
        <w:rPr>
          <w:rFonts w:ascii="標楷體" w:eastAsia="標楷體" w:hAnsi="標楷體"/>
          <w:szCs w:val="24"/>
        </w:rPr>
        <w:t>發展之影響及關連性、產業應用連結效益與其他協助產業發展之具體績效。</w:t>
      </w:r>
      <w:r w:rsidR="005B408D" w:rsidRPr="00503CA0">
        <w:rPr>
          <w:rFonts w:ascii="標楷體" w:eastAsia="標楷體" w:hAnsi="標楷體"/>
          <w:szCs w:val="24"/>
        </w:rPr>
        <w:t>)</w:t>
      </w:r>
    </w:p>
    <w:p w14:paraId="242D2439" w14:textId="77777777" w:rsidR="00FC46B7" w:rsidRPr="00503CA0" w:rsidRDefault="00FC46B7" w:rsidP="00427F25">
      <w:pPr>
        <w:pStyle w:val="affff0"/>
        <w:spacing w:after="120"/>
        <w:rPr>
          <w:rFonts w:ascii="標楷體" w:hAnsi="標楷體"/>
        </w:rPr>
      </w:pPr>
      <w:r w:rsidRPr="00503CA0">
        <w:rPr>
          <w:rFonts w:ascii="標楷體" w:hAnsi="標楷體"/>
        </w:rPr>
        <w:t>一、必要成果產出</w:t>
      </w:r>
    </w:p>
    <w:tbl>
      <w:tblPr>
        <w:tblpPr w:leftFromText="180" w:rightFromText="180" w:vertAnchor="text" w:horzAnchor="margin" w:tblpX="274" w:tblpY="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944"/>
        <w:gridCol w:w="837"/>
        <w:gridCol w:w="2155"/>
        <w:gridCol w:w="1531"/>
        <w:gridCol w:w="736"/>
        <w:gridCol w:w="2524"/>
      </w:tblGrid>
      <w:tr w:rsidR="005D6504" w:rsidRPr="00503CA0" w14:paraId="519922D4" w14:textId="77777777" w:rsidTr="00DA36CA">
        <w:trPr>
          <w:trHeight w:val="340"/>
        </w:trPr>
        <w:tc>
          <w:tcPr>
            <w:tcW w:w="737" w:type="dxa"/>
            <w:vMerge w:val="restart"/>
            <w:vAlign w:val="center"/>
          </w:tcPr>
          <w:p w14:paraId="72D35F11" w14:textId="77777777" w:rsidR="00EB0617" w:rsidRPr="00503CA0" w:rsidRDefault="00EB0617"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項</w:t>
            </w:r>
            <w:r w:rsidRPr="00503CA0">
              <w:rPr>
                <w:rFonts w:ascii="標楷體" w:eastAsia="標楷體" w:hAnsi="標楷體" w:hint="eastAsia"/>
                <w:sz w:val="26"/>
                <w:szCs w:val="26"/>
              </w:rPr>
              <w:t>次</w:t>
            </w:r>
          </w:p>
        </w:tc>
        <w:tc>
          <w:tcPr>
            <w:tcW w:w="3936" w:type="dxa"/>
            <w:gridSpan w:val="3"/>
            <w:vMerge w:val="restart"/>
            <w:vAlign w:val="center"/>
            <w:hideMark/>
          </w:tcPr>
          <w:p w14:paraId="31F31081" w14:textId="77777777" w:rsidR="00EB0617" w:rsidRPr="00503CA0" w:rsidRDefault="00EB0617"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必要</w:t>
            </w:r>
            <w:r w:rsidRPr="00503CA0">
              <w:rPr>
                <w:rFonts w:ascii="標楷體" w:eastAsia="標楷體" w:hAnsi="標楷體"/>
                <w:sz w:val="26"/>
                <w:szCs w:val="26"/>
              </w:rPr>
              <w:t>成果項目</w:t>
            </w:r>
          </w:p>
        </w:tc>
        <w:tc>
          <w:tcPr>
            <w:tcW w:w="2267" w:type="dxa"/>
            <w:gridSpan w:val="2"/>
            <w:vAlign w:val="center"/>
            <w:hideMark/>
          </w:tcPr>
          <w:p w14:paraId="54CCEC1F" w14:textId="77777777" w:rsidR="00EB0617" w:rsidRPr="00503CA0" w:rsidRDefault="00EB0617"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成果及績效指標</w:t>
            </w:r>
          </w:p>
        </w:tc>
        <w:tc>
          <w:tcPr>
            <w:tcW w:w="2524" w:type="dxa"/>
            <w:vMerge w:val="restart"/>
            <w:vAlign w:val="center"/>
            <w:hideMark/>
          </w:tcPr>
          <w:p w14:paraId="548B3122" w14:textId="543020F4" w:rsidR="00EB0617" w:rsidRPr="00503CA0" w:rsidRDefault="007A46A6"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查核指標</w:t>
            </w:r>
          </w:p>
          <w:p w14:paraId="7AE8D750" w14:textId="77777777" w:rsidR="007A46A6" w:rsidRPr="00503CA0" w:rsidRDefault="007A46A6" w:rsidP="00762196">
            <w:pPr>
              <w:spacing w:line="360" w:lineRule="exact"/>
              <w:jc w:val="center"/>
              <w:rPr>
                <w:rFonts w:ascii="標楷體" w:eastAsia="標楷體" w:hAnsi="標楷體"/>
                <w:sz w:val="20"/>
                <w:szCs w:val="20"/>
              </w:rPr>
            </w:pPr>
            <w:r w:rsidRPr="00503CA0">
              <w:rPr>
                <w:rFonts w:ascii="標楷體" w:eastAsia="標楷體" w:hAnsi="標楷體"/>
                <w:sz w:val="20"/>
                <w:szCs w:val="20"/>
              </w:rPr>
              <w:t>(</w:t>
            </w:r>
            <w:r w:rsidRPr="00503CA0">
              <w:rPr>
                <w:rFonts w:ascii="標楷體" w:eastAsia="標楷體" w:hAnsi="標楷體" w:hint="eastAsia"/>
                <w:sz w:val="20"/>
                <w:szCs w:val="20"/>
              </w:rPr>
              <w:t>此欄請勿增減或刪除</w:t>
            </w:r>
            <w:r w:rsidRPr="00503CA0">
              <w:rPr>
                <w:rFonts w:ascii="標楷體" w:eastAsia="標楷體" w:hAnsi="標楷體"/>
                <w:sz w:val="20"/>
                <w:szCs w:val="20"/>
              </w:rPr>
              <w:t>)</w:t>
            </w:r>
          </w:p>
        </w:tc>
      </w:tr>
      <w:tr w:rsidR="005D6504" w:rsidRPr="00503CA0" w14:paraId="23D81D12" w14:textId="77777777" w:rsidTr="00DA36CA">
        <w:trPr>
          <w:trHeight w:val="340"/>
        </w:trPr>
        <w:tc>
          <w:tcPr>
            <w:tcW w:w="737" w:type="dxa"/>
            <w:vMerge/>
            <w:vAlign w:val="center"/>
          </w:tcPr>
          <w:p w14:paraId="7ADA0823" w14:textId="77777777" w:rsidR="00EB0617" w:rsidRPr="00503CA0" w:rsidRDefault="00EB0617" w:rsidP="00762196">
            <w:pPr>
              <w:spacing w:line="360" w:lineRule="exact"/>
              <w:jc w:val="center"/>
              <w:rPr>
                <w:rFonts w:ascii="標楷體" w:eastAsia="標楷體" w:hAnsi="標楷體"/>
                <w:sz w:val="26"/>
                <w:szCs w:val="26"/>
              </w:rPr>
            </w:pPr>
          </w:p>
        </w:tc>
        <w:tc>
          <w:tcPr>
            <w:tcW w:w="3936" w:type="dxa"/>
            <w:gridSpan w:val="3"/>
            <w:vMerge/>
            <w:vAlign w:val="center"/>
          </w:tcPr>
          <w:p w14:paraId="197720DA" w14:textId="77777777" w:rsidR="00EB0617" w:rsidRPr="00503CA0" w:rsidRDefault="00EB0617" w:rsidP="00762196">
            <w:pPr>
              <w:spacing w:line="360" w:lineRule="exact"/>
              <w:jc w:val="center"/>
              <w:rPr>
                <w:rFonts w:ascii="標楷體" w:eastAsia="標楷體" w:hAnsi="標楷體"/>
                <w:sz w:val="26"/>
                <w:szCs w:val="26"/>
              </w:rPr>
            </w:pPr>
          </w:p>
        </w:tc>
        <w:tc>
          <w:tcPr>
            <w:tcW w:w="1531" w:type="dxa"/>
            <w:vAlign w:val="center"/>
          </w:tcPr>
          <w:p w14:paraId="0A3401AC" w14:textId="77777777" w:rsidR="00EB0617" w:rsidRPr="00503CA0" w:rsidRDefault="00EB0617" w:rsidP="00762196">
            <w:pPr>
              <w:spacing w:line="360" w:lineRule="exact"/>
              <w:jc w:val="center"/>
              <w:rPr>
                <w:rFonts w:ascii="標楷體" w:eastAsia="標楷體" w:hAnsi="標楷體"/>
                <w:sz w:val="26"/>
                <w:szCs w:val="26"/>
              </w:rPr>
            </w:pPr>
            <w:r w:rsidRPr="00503CA0">
              <w:rPr>
                <w:rFonts w:ascii="標楷體" w:eastAsia="標楷體" w:hAnsi="標楷體" w:hint="eastAsia"/>
                <w:caps/>
                <w:sz w:val="26"/>
                <w:szCs w:val="26"/>
              </w:rPr>
              <w:t>產出量化值</w:t>
            </w:r>
          </w:p>
        </w:tc>
        <w:tc>
          <w:tcPr>
            <w:tcW w:w="736" w:type="dxa"/>
            <w:vAlign w:val="center"/>
          </w:tcPr>
          <w:p w14:paraId="0830D8FD" w14:textId="77777777" w:rsidR="00EB0617" w:rsidRPr="00503CA0" w:rsidRDefault="00EB0617"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單位</w:t>
            </w:r>
          </w:p>
        </w:tc>
        <w:tc>
          <w:tcPr>
            <w:tcW w:w="2524" w:type="dxa"/>
            <w:vMerge/>
            <w:vAlign w:val="center"/>
          </w:tcPr>
          <w:p w14:paraId="5501098C" w14:textId="77777777" w:rsidR="00EB0617" w:rsidRPr="00503CA0" w:rsidRDefault="00EB0617" w:rsidP="00762196">
            <w:pPr>
              <w:spacing w:line="360" w:lineRule="exact"/>
              <w:jc w:val="center"/>
              <w:rPr>
                <w:rFonts w:ascii="標楷體" w:eastAsia="標楷體" w:hAnsi="標楷體"/>
                <w:sz w:val="26"/>
                <w:szCs w:val="26"/>
              </w:rPr>
            </w:pPr>
          </w:p>
        </w:tc>
      </w:tr>
      <w:tr w:rsidR="005D6504" w:rsidRPr="00503CA0" w14:paraId="12D76BCC" w14:textId="77777777" w:rsidTr="00DA36CA">
        <w:trPr>
          <w:trHeight w:val="340"/>
        </w:trPr>
        <w:tc>
          <w:tcPr>
            <w:tcW w:w="737" w:type="dxa"/>
            <w:vMerge w:val="restart"/>
            <w:vAlign w:val="center"/>
          </w:tcPr>
          <w:p w14:paraId="0B73B967" w14:textId="4AB75CFB" w:rsidR="00DE42C4" w:rsidRPr="00503CA0" w:rsidRDefault="00DE42C4"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1</w:t>
            </w:r>
          </w:p>
        </w:tc>
        <w:tc>
          <w:tcPr>
            <w:tcW w:w="3936" w:type="dxa"/>
            <w:gridSpan w:val="3"/>
            <w:vMerge w:val="restart"/>
            <w:vAlign w:val="center"/>
          </w:tcPr>
          <w:p w14:paraId="170430EF" w14:textId="0B018785" w:rsidR="00DE42C4" w:rsidRPr="00503CA0" w:rsidRDefault="00DE42C4" w:rsidP="009C499F">
            <w:pPr>
              <w:jc w:val="center"/>
              <w:rPr>
                <w:rFonts w:ascii="標楷體" w:eastAsia="標楷體" w:hAnsi="標楷體"/>
                <w:sz w:val="26"/>
                <w:szCs w:val="26"/>
              </w:rPr>
            </w:pPr>
            <w:r w:rsidRPr="00503CA0">
              <w:rPr>
                <w:rFonts w:ascii="標楷體" w:eastAsia="標楷體" w:hAnsi="標楷體" w:hint="eastAsia"/>
                <w:sz w:val="26"/>
                <w:szCs w:val="26"/>
              </w:rPr>
              <w:t>臨床數據報告</w:t>
            </w:r>
          </w:p>
        </w:tc>
        <w:tc>
          <w:tcPr>
            <w:tcW w:w="1531" w:type="dxa"/>
            <w:vAlign w:val="center"/>
          </w:tcPr>
          <w:p w14:paraId="16D5FDE5" w14:textId="77777777" w:rsidR="00DE42C4" w:rsidRPr="00503CA0" w:rsidRDefault="00DE42C4" w:rsidP="00762196">
            <w:pPr>
              <w:spacing w:line="360" w:lineRule="exact"/>
              <w:rPr>
                <w:rFonts w:ascii="標楷體" w:eastAsia="標楷體" w:hAnsi="標楷體"/>
                <w:sz w:val="26"/>
                <w:szCs w:val="26"/>
              </w:rPr>
            </w:pPr>
          </w:p>
        </w:tc>
        <w:tc>
          <w:tcPr>
            <w:tcW w:w="736" w:type="dxa"/>
            <w:vAlign w:val="center"/>
          </w:tcPr>
          <w:p w14:paraId="2A79EF18" w14:textId="77777777" w:rsidR="00DE42C4" w:rsidRPr="00503CA0" w:rsidRDefault="00DE42C4"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份</w:t>
            </w:r>
          </w:p>
        </w:tc>
        <w:tc>
          <w:tcPr>
            <w:tcW w:w="2524" w:type="dxa"/>
            <w:vMerge w:val="restart"/>
            <w:vAlign w:val="center"/>
          </w:tcPr>
          <w:p w14:paraId="22D62856" w14:textId="54B8B957" w:rsidR="00DE42C4" w:rsidRPr="00503CA0" w:rsidRDefault="00DE42C4"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至少</w:t>
            </w:r>
            <w:r w:rsidRPr="00503CA0">
              <w:rPr>
                <w:rFonts w:ascii="標楷體" w:eastAsia="標楷體" w:hAnsi="標楷體"/>
                <w:sz w:val="26"/>
                <w:szCs w:val="26"/>
              </w:rPr>
              <w:t>1</w:t>
            </w:r>
            <w:r w:rsidRPr="00503CA0">
              <w:rPr>
                <w:rFonts w:ascii="標楷體" w:eastAsia="標楷體" w:hAnsi="標楷體" w:hint="eastAsia"/>
                <w:sz w:val="26"/>
                <w:szCs w:val="26"/>
              </w:rPr>
              <w:t>件</w:t>
            </w:r>
          </w:p>
          <w:p w14:paraId="0CD64310" w14:textId="77777777" w:rsidR="00DE42C4" w:rsidRPr="00503CA0" w:rsidRDefault="00DE42C4"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w:t>
            </w:r>
            <w:r w:rsidRPr="00503CA0">
              <w:rPr>
                <w:rFonts w:ascii="標楷體" w:eastAsia="標楷體" w:hAnsi="標楷體" w:hint="eastAsia"/>
                <w:sz w:val="26"/>
                <w:szCs w:val="26"/>
              </w:rPr>
              <w:t>註</w:t>
            </w:r>
            <w:r w:rsidRPr="00503CA0">
              <w:rPr>
                <w:rFonts w:ascii="標楷體" w:eastAsia="標楷體" w:hAnsi="標楷體"/>
                <w:sz w:val="26"/>
                <w:szCs w:val="26"/>
              </w:rPr>
              <w:t>1)</w:t>
            </w:r>
          </w:p>
        </w:tc>
      </w:tr>
      <w:tr w:rsidR="005D6504" w:rsidRPr="00503CA0" w14:paraId="17DFFD05" w14:textId="77777777" w:rsidTr="00DA36CA">
        <w:trPr>
          <w:trHeight w:val="340"/>
        </w:trPr>
        <w:tc>
          <w:tcPr>
            <w:tcW w:w="737" w:type="dxa"/>
            <w:vMerge/>
            <w:vAlign w:val="center"/>
          </w:tcPr>
          <w:p w14:paraId="6D4F2050" w14:textId="77777777" w:rsidR="00DE42C4" w:rsidRPr="00503CA0" w:rsidRDefault="00DE42C4" w:rsidP="00762196">
            <w:pPr>
              <w:spacing w:line="360" w:lineRule="exact"/>
              <w:jc w:val="center"/>
              <w:rPr>
                <w:rFonts w:ascii="標楷體" w:eastAsia="標楷體" w:hAnsi="標楷體"/>
                <w:sz w:val="26"/>
                <w:szCs w:val="26"/>
              </w:rPr>
            </w:pPr>
          </w:p>
        </w:tc>
        <w:tc>
          <w:tcPr>
            <w:tcW w:w="3936" w:type="dxa"/>
            <w:gridSpan w:val="3"/>
            <w:vMerge/>
            <w:vAlign w:val="center"/>
          </w:tcPr>
          <w:p w14:paraId="0F97878A" w14:textId="77777777" w:rsidR="00DE42C4" w:rsidRPr="00503CA0" w:rsidRDefault="00DE42C4" w:rsidP="00762196">
            <w:pPr>
              <w:spacing w:line="360" w:lineRule="exact"/>
              <w:jc w:val="center"/>
              <w:rPr>
                <w:rFonts w:ascii="標楷體" w:eastAsia="標楷體" w:hAnsi="標楷體"/>
                <w:sz w:val="26"/>
                <w:szCs w:val="26"/>
              </w:rPr>
            </w:pPr>
          </w:p>
        </w:tc>
        <w:tc>
          <w:tcPr>
            <w:tcW w:w="2267" w:type="dxa"/>
            <w:gridSpan w:val="2"/>
            <w:vAlign w:val="center"/>
          </w:tcPr>
          <w:p w14:paraId="433770F4" w14:textId="77777777" w:rsidR="00DE42C4" w:rsidRPr="00503CA0" w:rsidRDefault="00DE42C4" w:rsidP="00762196">
            <w:pPr>
              <w:spacing w:line="360" w:lineRule="exact"/>
              <w:jc w:val="both"/>
              <w:rPr>
                <w:rFonts w:ascii="標楷體" w:eastAsia="標楷體" w:hAnsi="標楷體"/>
                <w:sz w:val="26"/>
                <w:szCs w:val="26"/>
              </w:rPr>
            </w:pPr>
            <w:r w:rsidRPr="00503CA0">
              <w:rPr>
                <w:rFonts w:ascii="標楷體" w:eastAsia="標楷體" w:hAnsi="標楷體" w:hint="eastAsia"/>
                <w:sz w:val="26"/>
                <w:szCs w:val="26"/>
              </w:rPr>
              <w:t>說明：</w:t>
            </w:r>
          </w:p>
        </w:tc>
        <w:tc>
          <w:tcPr>
            <w:tcW w:w="2524" w:type="dxa"/>
            <w:vMerge/>
            <w:vAlign w:val="center"/>
          </w:tcPr>
          <w:p w14:paraId="40F526D8" w14:textId="77777777" w:rsidR="00DE42C4" w:rsidRPr="00503CA0" w:rsidRDefault="00DE42C4" w:rsidP="00762196">
            <w:pPr>
              <w:spacing w:line="360" w:lineRule="exact"/>
              <w:jc w:val="center"/>
              <w:rPr>
                <w:rFonts w:ascii="標楷體" w:eastAsia="標楷體" w:hAnsi="標楷體"/>
                <w:sz w:val="26"/>
                <w:szCs w:val="26"/>
              </w:rPr>
            </w:pPr>
          </w:p>
        </w:tc>
      </w:tr>
      <w:tr w:rsidR="005D6504" w:rsidRPr="00503CA0" w14:paraId="6CB9152D" w14:textId="77777777" w:rsidTr="00DA36CA">
        <w:trPr>
          <w:trHeight w:val="326"/>
        </w:trPr>
        <w:tc>
          <w:tcPr>
            <w:tcW w:w="737" w:type="dxa"/>
            <w:vMerge w:val="restart"/>
            <w:vAlign w:val="center"/>
          </w:tcPr>
          <w:p w14:paraId="14E2267B" w14:textId="77777777"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2</w:t>
            </w:r>
          </w:p>
          <w:p w14:paraId="06FA6669" w14:textId="4DAB33C1" w:rsidR="000B0BBA" w:rsidRPr="00503CA0" w:rsidRDefault="000B0BBA" w:rsidP="009C499F">
            <w:pPr>
              <w:spacing w:line="360" w:lineRule="exact"/>
              <w:rPr>
                <w:rFonts w:ascii="標楷體" w:eastAsia="標楷體" w:hAnsi="標楷體"/>
                <w:sz w:val="26"/>
                <w:szCs w:val="26"/>
              </w:rPr>
            </w:pPr>
          </w:p>
        </w:tc>
        <w:tc>
          <w:tcPr>
            <w:tcW w:w="944" w:type="dxa"/>
            <w:vMerge w:val="restart"/>
            <w:vAlign w:val="center"/>
          </w:tcPr>
          <w:p w14:paraId="4F378975" w14:textId="77777777"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國外展覽</w:t>
            </w:r>
          </w:p>
        </w:tc>
        <w:tc>
          <w:tcPr>
            <w:tcW w:w="2992" w:type="dxa"/>
            <w:gridSpan w:val="2"/>
            <w:vAlign w:val="center"/>
          </w:tcPr>
          <w:p w14:paraId="20A13A01" w14:textId="77777777"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參展</w:t>
            </w:r>
          </w:p>
        </w:tc>
        <w:tc>
          <w:tcPr>
            <w:tcW w:w="1531" w:type="dxa"/>
            <w:vAlign w:val="center"/>
          </w:tcPr>
          <w:p w14:paraId="643AEC70" w14:textId="77777777" w:rsidR="000B0BBA" w:rsidRPr="00503CA0" w:rsidRDefault="000B0BBA" w:rsidP="00762196">
            <w:pPr>
              <w:spacing w:line="360" w:lineRule="exact"/>
              <w:rPr>
                <w:rFonts w:ascii="標楷體" w:eastAsia="標楷體" w:hAnsi="標楷體"/>
                <w:sz w:val="26"/>
                <w:szCs w:val="26"/>
              </w:rPr>
            </w:pPr>
          </w:p>
        </w:tc>
        <w:tc>
          <w:tcPr>
            <w:tcW w:w="736" w:type="dxa"/>
            <w:vMerge w:val="restart"/>
            <w:vAlign w:val="center"/>
          </w:tcPr>
          <w:p w14:paraId="438D67BE" w14:textId="77777777"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restart"/>
            <w:vAlign w:val="center"/>
          </w:tcPr>
          <w:p w14:paraId="642B506B" w14:textId="374C9C2E" w:rsidR="000B0BBA" w:rsidRPr="00503CA0" w:rsidRDefault="000B0BBA" w:rsidP="009C499F">
            <w:pPr>
              <w:jc w:val="center"/>
              <w:rPr>
                <w:rFonts w:ascii="標楷體" w:eastAsia="標楷體" w:hAnsi="標楷體"/>
                <w:sz w:val="26"/>
                <w:szCs w:val="26"/>
              </w:rPr>
            </w:pPr>
            <w:r w:rsidRPr="00503CA0">
              <w:rPr>
                <w:rFonts w:ascii="標楷體" w:eastAsia="標楷體" w:hAnsi="標楷體" w:hint="eastAsia"/>
                <w:sz w:val="26"/>
                <w:szCs w:val="26"/>
              </w:rPr>
              <w:t>至少國</w:t>
            </w:r>
            <w:r w:rsidR="00B71E04" w:rsidRPr="00503CA0">
              <w:rPr>
                <w:rFonts w:ascii="標楷體" w:eastAsia="標楷體" w:hAnsi="標楷體" w:hint="eastAsia"/>
                <w:sz w:val="26"/>
                <w:szCs w:val="26"/>
              </w:rPr>
              <w:t>內</w:t>
            </w:r>
            <w:r w:rsidRPr="00503CA0">
              <w:rPr>
                <w:rFonts w:ascii="標楷體" w:eastAsia="標楷體" w:hAnsi="標楷體" w:hint="eastAsia"/>
                <w:sz w:val="26"/>
                <w:szCs w:val="26"/>
              </w:rPr>
              <w:t>外</w:t>
            </w:r>
            <w:r w:rsidR="006F22E9" w:rsidRPr="00503CA0">
              <w:rPr>
                <w:rFonts w:ascii="標楷體" w:eastAsia="標楷體" w:hAnsi="標楷體"/>
                <w:sz w:val="26"/>
                <w:szCs w:val="26"/>
              </w:rPr>
              <w:t>實體</w:t>
            </w:r>
            <w:r w:rsidR="00105690" w:rsidRPr="00503CA0">
              <w:rPr>
                <w:rFonts w:ascii="標楷體" w:eastAsia="標楷體" w:hAnsi="標楷體"/>
                <w:sz w:val="26"/>
                <w:szCs w:val="26"/>
              </w:rPr>
              <w:t>/</w:t>
            </w:r>
            <w:r w:rsidRPr="00503CA0">
              <w:rPr>
                <w:rFonts w:ascii="標楷體" w:eastAsia="標楷體" w:hAnsi="標楷體" w:hint="eastAsia"/>
                <w:sz w:val="26"/>
                <w:szCs w:val="26"/>
              </w:rPr>
              <w:t>線上參</w:t>
            </w:r>
            <w:r w:rsidR="006F22E9" w:rsidRPr="00503CA0">
              <w:rPr>
                <w:rFonts w:ascii="標楷體" w:eastAsia="標楷體" w:hAnsi="標楷體" w:hint="eastAsia"/>
                <w:sz w:val="26"/>
                <w:szCs w:val="26"/>
              </w:rPr>
              <w:t>或專科醫學會發表</w:t>
            </w:r>
            <w:r w:rsidR="00105690" w:rsidRPr="00503CA0">
              <w:rPr>
                <w:rFonts w:ascii="標楷體" w:eastAsia="標楷體" w:hAnsi="標楷體" w:hint="eastAsia"/>
                <w:sz w:val="26"/>
                <w:szCs w:val="26"/>
              </w:rPr>
              <w:t>至少</w:t>
            </w:r>
            <w:r w:rsidR="00105690" w:rsidRPr="00503CA0">
              <w:rPr>
                <w:rFonts w:ascii="標楷體" w:eastAsia="標楷體" w:hAnsi="標楷體"/>
                <w:sz w:val="26"/>
                <w:szCs w:val="26"/>
              </w:rPr>
              <w:t>1場，及配合本計畫參展1場</w:t>
            </w:r>
            <w:r w:rsidR="00345775" w:rsidRPr="00503CA0">
              <w:rPr>
                <w:rFonts w:ascii="標楷體" w:eastAsia="標楷體" w:hAnsi="標楷體"/>
                <w:sz w:val="26"/>
                <w:szCs w:val="26"/>
              </w:rPr>
              <w:t>(</w:t>
            </w:r>
            <w:r w:rsidR="00345775" w:rsidRPr="00503CA0">
              <w:rPr>
                <w:rFonts w:ascii="標楷體" w:eastAsia="標楷體" w:hAnsi="標楷體" w:hint="eastAsia"/>
                <w:sz w:val="26"/>
                <w:szCs w:val="26"/>
              </w:rPr>
              <w:t>註</w:t>
            </w:r>
            <w:r w:rsidR="00345775" w:rsidRPr="00503CA0">
              <w:rPr>
                <w:rFonts w:ascii="標楷體" w:eastAsia="標楷體" w:hAnsi="標楷體"/>
                <w:sz w:val="26"/>
                <w:szCs w:val="26"/>
              </w:rPr>
              <w:t>2)</w:t>
            </w:r>
          </w:p>
        </w:tc>
      </w:tr>
      <w:tr w:rsidR="005D6504" w:rsidRPr="00503CA0" w14:paraId="383FE8AB" w14:textId="77777777" w:rsidTr="00DA36CA">
        <w:trPr>
          <w:trHeight w:val="380"/>
        </w:trPr>
        <w:tc>
          <w:tcPr>
            <w:tcW w:w="737" w:type="dxa"/>
            <w:vMerge/>
            <w:vAlign w:val="center"/>
          </w:tcPr>
          <w:p w14:paraId="136E464D" w14:textId="0C4D8489" w:rsidR="000B0BBA" w:rsidRPr="00503CA0" w:rsidRDefault="000B0BBA" w:rsidP="00B20078">
            <w:pPr>
              <w:spacing w:line="360" w:lineRule="exact"/>
              <w:jc w:val="center"/>
              <w:rPr>
                <w:rFonts w:ascii="標楷體" w:eastAsia="標楷體" w:hAnsi="標楷體"/>
                <w:sz w:val="26"/>
                <w:szCs w:val="26"/>
              </w:rPr>
            </w:pPr>
          </w:p>
        </w:tc>
        <w:tc>
          <w:tcPr>
            <w:tcW w:w="944" w:type="dxa"/>
            <w:vMerge/>
            <w:vAlign w:val="center"/>
          </w:tcPr>
          <w:p w14:paraId="088BC1A2" w14:textId="77777777" w:rsidR="000B0BBA" w:rsidRPr="00503CA0" w:rsidRDefault="000B0BBA" w:rsidP="00762196">
            <w:pPr>
              <w:spacing w:line="360" w:lineRule="exact"/>
              <w:jc w:val="center"/>
              <w:rPr>
                <w:rFonts w:ascii="標楷體" w:eastAsia="標楷體" w:hAnsi="標楷體"/>
                <w:sz w:val="26"/>
                <w:szCs w:val="26"/>
              </w:rPr>
            </w:pPr>
          </w:p>
        </w:tc>
        <w:tc>
          <w:tcPr>
            <w:tcW w:w="2992" w:type="dxa"/>
            <w:gridSpan w:val="2"/>
            <w:vAlign w:val="center"/>
          </w:tcPr>
          <w:p w14:paraId="7490062A" w14:textId="77777777"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觀展</w:t>
            </w:r>
          </w:p>
        </w:tc>
        <w:tc>
          <w:tcPr>
            <w:tcW w:w="1531" w:type="dxa"/>
            <w:vAlign w:val="center"/>
          </w:tcPr>
          <w:p w14:paraId="544980CD" w14:textId="77777777" w:rsidR="000B0BBA" w:rsidRPr="00503CA0" w:rsidRDefault="000B0BBA" w:rsidP="00762196">
            <w:pPr>
              <w:spacing w:line="360" w:lineRule="exact"/>
              <w:rPr>
                <w:rFonts w:ascii="標楷體" w:eastAsia="標楷體" w:hAnsi="標楷體"/>
                <w:sz w:val="26"/>
                <w:szCs w:val="26"/>
              </w:rPr>
            </w:pPr>
          </w:p>
        </w:tc>
        <w:tc>
          <w:tcPr>
            <w:tcW w:w="736" w:type="dxa"/>
            <w:vMerge/>
            <w:vAlign w:val="center"/>
          </w:tcPr>
          <w:p w14:paraId="22DF28F1" w14:textId="77777777" w:rsidR="000B0BBA" w:rsidRPr="00503CA0" w:rsidRDefault="000B0BBA" w:rsidP="00762196">
            <w:pPr>
              <w:spacing w:line="360" w:lineRule="exact"/>
              <w:jc w:val="center"/>
              <w:rPr>
                <w:rFonts w:ascii="標楷體" w:eastAsia="標楷體" w:hAnsi="標楷體"/>
                <w:sz w:val="26"/>
                <w:szCs w:val="26"/>
              </w:rPr>
            </w:pPr>
          </w:p>
        </w:tc>
        <w:tc>
          <w:tcPr>
            <w:tcW w:w="2524" w:type="dxa"/>
            <w:vMerge/>
            <w:vAlign w:val="center"/>
          </w:tcPr>
          <w:p w14:paraId="663271AD" w14:textId="3767B59A" w:rsidR="000B0BBA" w:rsidRPr="00503CA0" w:rsidRDefault="000B0BBA" w:rsidP="00B20078">
            <w:pPr>
              <w:spacing w:line="360" w:lineRule="exact"/>
              <w:jc w:val="center"/>
              <w:rPr>
                <w:rFonts w:ascii="標楷體" w:eastAsia="標楷體" w:hAnsi="標楷體"/>
                <w:sz w:val="26"/>
                <w:szCs w:val="26"/>
              </w:rPr>
            </w:pPr>
          </w:p>
        </w:tc>
      </w:tr>
      <w:tr w:rsidR="005D6504" w:rsidRPr="00503CA0" w14:paraId="60E270DC" w14:textId="77777777" w:rsidTr="00DA36CA">
        <w:trPr>
          <w:trHeight w:val="340"/>
        </w:trPr>
        <w:tc>
          <w:tcPr>
            <w:tcW w:w="737" w:type="dxa"/>
            <w:vMerge/>
            <w:vAlign w:val="center"/>
          </w:tcPr>
          <w:p w14:paraId="4AA4FD50" w14:textId="729CC68E" w:rsidR="006F22E9" w:rsidRPr="00503CA0" w:rsidRDefault="006F22E9" w:rsidP="00762196">
            <w:pPr>
              <w:spacing w:line="360" w:lineRule="exact"/>
              <w:jc w:val="center"/>
              <w:rPr>
                <w:rFonts w:ascii="標楷體" w:eastAsia="標楷體" w:hAnsi="標楷體"/>
                <w:sz w:val="26"/>
                <w:szCs w:val="26"/>
              </w:rPr>
            </w:pPr>
          </w:p>
        </w:tc>
        <w:tc>
          <w:tcPr>
            <w:tcW w:w="944" w:type="dxa"/>
            <w:vMerge w:val="restart"/>
            <w:vAlign w:val="center"/>
          </w:tcPr>
          <w:p w14:paraId="3696BD81" w14:textId="77777777" w:rsidR="006F22E9" w:rsidRPr="00503CA0" w:rsidRDefault="006F22E9"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國內展覽</w:t>
            </w:r>
          </w:p>
        </w:tc>
        <w:tc>
          <w:tcPr>
            <w:tcW w:w="2992" w:type="dxa"/>
            <w:gridSpan w:val="2"/>
            <w:vAlign w:val="center"/>
          </w:tcPr>
          <w:p w14:paraId="4FF0D6BA" w14:textId="77777777" w:rsidR="006F22E9" w:rsidRPr="00503CA0" w:rsidRDefault="006F22E9"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參展</w:t>
            </w:r>
          </w:p>
        </w:tc>
        <w:tc>
          <w:tcPr>
            <w:tcW w:w="1531" w:type="dxa"/>
            <w:vAlign w:val="center"/>
          </w:tcPr>
          <w:p w14:paraId="656A87BE" w14:textId="77777777" w:rsidR="006F22E9" w:rsidRPr="00503CA0" w:rsidRDefault="006F22E9" w:rsidP="00762196">
            <w:pPr>
              <w:spacing w:line="360" w:lineRule="exact"/>
              <w:rPr>
                <w:rFonts w:ascii="標楷體" w:eastAsia="標楷體" w:hAnsi="標楷體"/>
                <w:sz w:val="26"/>
                <w:szCs w:val="26"/>
              </w:rPr>
            </w:pPr>
          </w:p>
        </w:tc>
        <w:tc>
          <w:tcPr>
            <w:tcW w:w="736" w:type="dxa"/>
            <w:vMerge w:val="restart"/>
            <w:vAlign w:val="center"/>
          </w:tcPr>
          <w:p w14:paraId="42E66CA0" w14:textId="310705F2" w:rsidR="006F22E9" w:rsidRPr="00503CA0" w:rsidRDefault="006F22E9" w:rsidP="0066636D">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2512E4DB" w14:textId="3CC8C303" w:rsidR="006F22E9" w:rsidRPr="00503CA0" w:rsidRDefault="006F22E9" w:rsidP="00762196">
            <w:pPr>
              <w:spacing w:line="360" w:lineRule="exact"/>
              <w:jc w:val="center"/>
              <w:rPr>
                <w:rFonts w:ascii="標楷體" w:eastAsia="標楷體" w:hAnsi="標楷體"/>
                <w:sz w:val="26"/>
                <w:szCs w:val="26"/>
              </w:rPr>
            </w:pPr>
          </w:p>
        </w:tc>
      </w:tr>
      <w:tr w:rsidR="005D6504" w:rsidRPr="00503CA0" w14:paraId="473A7995" w14:textId="77777777" w:rsidTr="00DA36CA">
        <w:trPr>
          <w:trHeight w:val="340"/>
        </w:trPr>
        <w:tc>
          <w:tcPr>
            <w:tcW w:w="737" w:type="dxa"/>
            <w:vMerge/>
            <w:vAlign w:val="center"/>
          </w:tcPr>
          <w:p w14:paraId="6A1096D0" w14:textId="77777777" w:rsidR="006F22E9" w:rsidRPr="00503CA0" w:rsidRDefault="006F22E9" w:rsidP="00762196">
            <w:pPr>
              <w:spacing w:line="360" w:lineRule="exact"/>
              <w:jc w:val="center"/>
              <w:rPr>
                <w:rFonts w:ascii="標楷體" w:eastAsia="標楷體" w:hAnsi="標楷體"/>
                <w:sz w:val="26"/>
                <w:szCs w:val="26"/>
              </w:rPr>
            </w:pPr>
          </w:p>
        </w:tc>
        <w:tc>
          <w:tcPr>
            <w:tcW w:w="944" w:type="dxa"/>
            <w:vMerge/>
            <w:vAlign w:val="center"/>
          </w:tcPr>
          <w:p w14:paraId="1976A32C" w14:textId="77777777" w:rsidR="006F22E9" w:rsidRPr="00503CA0" w:rsidRDefault="006F22E9" w:rsidP="00762196">
            <w:pPr>
              <w:spacing w:line="360" w:lineRule="exact"/>
              <w:jc w:val="center"/>
              <w:rPr>
                <w:rFonts w:ascii="標楷體" w:eastAsia="標楷體" w:hAnsi="標楷體"/>
                <w:sz w:val="26"/>
                <w:szCs w:val="26"/>
              </w:rPr>
            </w:pPr>
          </w:p>
        </w:tc>
        <w:tc>
          <w:tcPr>
            <w:tcW w:w="2992" w:type="dxa"/>
            <w:gridSpan w:val="2"/>
            <w:vAlign w:val="center"/>
          </w:tcPr>
          <w:p w14:paraId="775EA141" w14:textId="77777777" w:rsidR="006F22E9" w:rsidRPr="00503CA0" w:rsidRDefault="006F22E9"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觀展</w:t>
            </w:r>
          </w:p>
        </w:tc>
        <w:tc>
          <w:tcPr>
            <w:tcW w:w="1531" w:type="dxa"/>
            <w:vAlign w:val="center"/>
          </w:tcPr>
          <w:p w14:paraId="045D2564" w14:textId="77777777" w:rsidR="006F22E9" w:rsidRPr="00503CA0" w:rsidRDefault="006F22E9" w:rsidP="00762196">
            <w:pPr>
              <w:spacing w:line="360" w:lineRule="exact"/>
              <w:rPr>
                <w:rFonts w:ascii="標楷體" w:eastAsia="標楷體" w:hAnsi="標楷體"/>
                <w:sz w:val="26"/>
                <w:szCs w:val="26"/>
              </w:rPr>
            </w:pPr>
          </w:p>
        </w:tc>
        <w:tc>
          <w:tcPr>
            <w:tcW w:w="736" w:type="dxa"/>
            <w:vMerge/>
            <w:vAlign w:val="center"/>
          </w:tcPr>
          <w:p w14:paraId="04701AAA" w14:textId="42A03C21" w:rsidR="006F22E9" w:rsidRPr="00503CA0" w:rsidRDefault="006F22E9" w:rsidP="00762196">
            <w:pPr>
              <w:spacing w:line="360" w:lineRule="exact"/>
              <w:jc w:val="center"/>
              <w:rPr>
                <w:rFonts w:ascii="標楷體" w:eastAsia="標楷體" w:hAnsi="標楷體"/>
                <w:sz w:val="26"/>
                <w:szCs w:val="26"/>
              </w:rPr>
            </w:pPr>
          </w:p>
        </w:tc>
        <w:tc>
          <w:tcPr>
            <w:tcW w:w="2524" w:type="dxa"/>
            <w:vMerge/>
            <w:vAlign w:val="center"/>
          </w:tcPr>
          <w:p w14:paraId="5BBB9B1C" w14:textId="77777777" w:rsidR="006F22E9" w:rsidRPr="00503CA0" w:rsidRDefault="006F22E9" w:rsidP="00762196">
            <w:pPr>
              <w:spacing w:line="360" w:lineRule="exact"/>
              <w:jc w:val="center"/>
              <w:rPr>
                <w:rFonts w:ascii="標楷體" w:eastAsia="標楷體" w:hAnsi="標楷體"/>
                <w:sz w:val="26"/>
                <w:szCs w:val="26"/>
              </w:rPr>
            </w:pPr>
          </w:p>
        </w:tc>
      </w:tr>
      <w:tr w:rsidR="005D6504" w:rsidRPr="00503CA0" w14:paraId="72B96F6A" w14:textId="77777777" w:rsidTr="00DA36CA">
        <w:trPr>
          <w:trHeight w:val="340"/>
        </w:trPr>
        <w:tc>
          <w:tcPr>
            <w:tcW w:w="737" w:type="dxa"/>
            <w:vMerge/>
            <w:vAlign w:val="center"/>
          </w:tcPr>
          <w:p w14:paraId="3A7834D9" w14:textId="77777777" w:rsidR="000B0BBA" w:rsidRPr="00503CA0" w:rsidRDefault="000B0BBA" w:rsidP="00762196">
            <w:pPr>
              <w:spacing w:line="360" w:lineRule="exact"/>
              <w:jc w:val="center"/>
              <w:rPr>
                <w:rFonts w:ascii="標楷體" w:eastAsia="標楷體" w:hAnsi="標楷體"/>
                <w:sz w:val="26"/>
                <w:szCs w:val="26"/>
              </w:rPr>
            </w:pPr>
          </w:p>
        </w:tc>
        <w:tc>
          <w:tcPr>
            <w:tcW w:w="3936" w:type="dxa"/>
            <w:gridSpan w:val="3"/>
            <w:vAlign w:val="center"/>
          </w:tcPr>
          <w:p w14:paraId="2A886494" w14:textId="0FB05D8D"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線上參展</w:t>
            </w:r>
          </w:p>
        </w:tc>
        <w:tc>
          <w:tcPr>
            <w:tcW w:w="1531" w:type="dxa"/>
            <w:vAlign w:val="center"/>
          </w:tcPr>
          <w:p w14:paraId="4D875071" w14:textId="77777777" w:rsidR="000B0BBA" w:rsidRPr="00503CA0" w:rsidRDefault="000B0BBA" w:rsidP="00762196">
            <w:pPr>
              <w:spacing w:line="360" w:lineRule="exact"/>
              <w:rPr>
                <w:rFonts w:ascii="標楷體" w:eastAsia="標楷體" w:hAnsi="標楷體"/>
                <w:sz w:val="26"/>
                <w:szCs w:val="26"/>
              </w:rPr>
            </w:pPr>
          </w:p>
        </w:tc>
        <w:tc>
          <w:tcPr>
            <w:tcW w:w="736" w:type="dxa"/>
            <w:vAlign w:val="center"/>
          </w:tcPr>
          <w:p w14:paraId="5B25CE40" w14:textId="7B2A2843"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546646DD" w14:textId="77777777" w:rsidR="000B0BBA" w:rsidRPr="00503CA0" w:rsidRDefault="000B0BBA" w:rsidP="00762196">
            <w:pPr>
              <w:spacing w:line="360" w:lineRule="exact"/>
              <w:jc w:val="center"/>
              <w:rPr>
                <w:rFonts w:ascii="標楷體" w:eastAsia="標楷體" w:hAnsi="標楷體"/>
                <w:sz w:val="26"/>
                <w:szCs w:val="26"/>
              </w:rPr>
            </w:pPr>
          </w:p>
        </w:tc>
      </w:tr>
      <w:tr w:rsidR="005D6504" w:rsidRPr="00503CA0" w14:paraId="3BA861F2" w14:textId="77777777" w:rsidTr="00DA36CA">
        <w:trPr>
          <w:trHeight w:val="340"/>
        </w:trPr>
        <w:tc>
          <w:tcPr>
            <w:tcW w:w="737" w:type="dxa"/>
            <w:vMerge/>
            <w:vAlign w:val="center"/>
          </w:tcPr>
          <w:p w14:paraId="2C3F8651" w14:textId="77777777" w:rsidR="000B0BBA" w:rsidRPr="00503CA0" w:rsidRDefault="000B0BBA" w:rsidP="00762196">
            <w:pPr>
              <w:spacing w:line="360" w:lineRule="exact"/>
              <w:jc w:val="center"/>
              <w:rPr>
                <w:rFonts w:ascii="標楷體" w:eastAsia="標楷體" w:hAnsi="標楷體"/>
                <w:sz w:val="26"/>
                <w:szCs w:val="26"/>
              </w:rPr>
            </w:pPr>
          </w:p>
        </w:tc>
        <w:tc>
          <w:tcPr>
            <w:tcW w:w="3936" w:type="dxa"/>
            <w:gridSpan w:val="3"/>
            <w:vAlign w:val="center"/>
          </w:tcPr>
          <w:p w14:paraId="44FA7339" w14:textId="2C2585C5"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專科醫學會</w:t>
            </w:r>
          </w:p>
        </w:tc>
        <w:tc>
          <w:tcPr>
            <w:tcW w:w="1531" w:type="dxa"/>
            <w:vAlign w:val="center"/>
          </w:tcPr>
          <w:p w14:paraId="5723245A" w14:textId="77777777" w:rsidR="000B0BBA" w:rsidRPr="00503CA0" w:rsidRDefault="000B0BBA" w:rsidP="00762196">
            <w:pPr>
              <w:spacing w:line="360" w:lineRule="exact"/>
              <w:rPr>
                <w:rFonts w:ascii="標楷體" w:eastAsia="標楷體" w:hAnsi="標楷體"/>
                <w:sz w:val="26"/>
                <w:szCs w:val="26"/>
              </w:rPr>
            </w:pPr>
          </w:p>
        </w:tc>
        <w:tc>
          <w:tcPr>
            <w:tcW w:w="736" w:type="dxa"/>
            <w:vAlign w:val="center"/>
          </w:tcPr>
          <w:p w14:paraId="7A3677F1" w14:textId="1B578044" w:rsidR="000B0BBA"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16A4644B" w14:textId="77777777" w:rsidR="000B0BBA" w:rsidRPr="00503CA0" w:rsidRDefault="000B0BBA" w:rsidP="00762196">
            <w:pPr>
              <w:spacing w:line="360" w:lineRule="exact"/>
              <w:jc w:val="center"/>
              <w:rPr>
                <w:rFonts w:ascii="標楷體" w:eastAsia="標楷體" w:hAnsi="標楷體"/>
                <w:sz w:val="26"/>
                <w:szCs w:val="26"/>
              </w:rPr>
            </w:pPr>
          </w:p>
        </w:tc>
      </w:tr>
      <w:tr w:rsidR="005D6504" w:rsidRPr="00503CA0" w14:paraId="60199AB5" w14:textId="77777777" w:rsidTr="00DA36CA">
        <w:trPr>
          <w:trHeight w:val="340"/>
        </w:trPr>
        <w:tc>
          <w:tcPr>
            <w:tcW w:w="737" w:type="dxa"/>
            <w:vMerge w:val="restart"/>
            <w:vAlign w:val="center"/>
          </w:tcPr>
          <w:p w14:paraId="29571F00" w14:textId="757BD01B" w:rsidR="002F424F"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3</w:t>
            </w:r>
          </w:p>
        </w:tc>
        <w:tc>
          <w:tcPr>
            <w:tcW w:w="3936" w:type="dxa"/>
            <w:gridSpan w:val="3"/>
            <w:vMerge w:val="restart"/>
            <w:vAlign w:val="center"/>
          </w:tcPr>
          <w:p w14:paraId="0E4CFCA0" w14:textId="77777777" w:rsidR="002F424F" w:rsidRPr="00503CA0" w:rsidRDefault="002F424F"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人才培育</w:t>
            </w:r>
          </w:p>
        </w:tc>
        <w:tc>
          <w:tcPr>
            <w:tcW w:w="1531" w:type="dxa"/>
            <w:vAlign w:val="center"/>
          </w:tcPr>
          <w:p w14:paraId="3A842D63" w14:textId="77777777" w:rsidR="002F424F" w:rsidRPr="00503CA0" w:rsidRDefault="002F424F" w:rsidP="00762196">
            <w:pPr>
              <w:spacing w:line="360" w:lineRule="exact"/>
              <w:rPr>
                <w:rFonts w:ascii="標楷體" w:eastAsia="標楷體" w:hAnsi="標楷體"/>
                <w:sz w:val="26"/>
                <w:szCs w:val="26"/>
              </w:rPr>
            </w:pPr>
          </w:p>
        </w:tc>
        <w:tc>
          <w:tcPr>
            <w:tcW w:w="736" w:type="dxa"/>
            <w:vAlign w:val="center"/>
          </w:tcPr>
          <w:p w14:paraId="7BCE0FB2" w14:textId="77777777" w:rsidR="002F424F" w:rsidRPr="00503CA0" w:rsidRDefault="002F424F"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人次</w:t>
            </w:r>
          </w:p>
        </w:tc>
        <w:tc>
          <w:tcPr>
            <w:tcW w:w="2524" w:type="dxa"/>
            <w:vMerge w:val="restart"/>
            <w:vAlign w:val="center"/>
          </w:tcPr>
          <w:p w14:paraId="2B3D0C9D" w14:textId="77777777" w:rsidR="002F424F" w:rsidRPr="00503CA0" w:rsidRDefault="002F424F"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至少</w:t>
            </w:r>
            <w:r w:rsidRPr="00503CA0">
              <w:rPr>
                <w:rFonts w:ascii="標楷體" w:eastAsia="標楷體" w:hAnsi="標楷體"/>
                <w:sz w:val="26"/>
                <w:szCs w:val="26"/>
              </w:rPr>
              <w:t>15小時</w:t>
            </w:r>
          </w:p>
        </w:tc>
      </w:tr>
      <w:tr w:rsidR="005D6504" w:rsidRPr="00503CA0" w14:paraId="5B3633B0" w14:textId="77777777" w:rsidTr="00DA36CA">
        <w:trPr>
          <w:trHeight w:val="340"/>
        </w:trPr>
        <w:tc>
          <w:tcPr>
            <w:tcW w:w="737" w:type="dxa"/>
            <w:vMerge/>
            <w:vAlign w:val="center"/>
          </w:tcPr>
          <w:p w14:paraId="5150EA05" w14:textId="77777777" w:rsidR="002F424F" w:rsidRPr="00503CA0" w:rsidRDefault="002F424F" w:rsidP="00762196">
            <w:pPr>
              <w:spacing w:line="360" w:lineRule="exact"/>
              <w:jc w:val="center"/>
              <w:rPr>
                <w:rFonts w:ascii="標楷體" w:eastAsia="標楷體" w:hAnsi="標楷體"/>
                <w:sz w:val="26"/>
                <w:szCs w:val="26"/>
              </w:rPr>
            </w:pPr>
          </w:p>
        </w:tc>
        <w:tc>
          <w:tcPr>
            <w:tcW w:w="3936" w:type="dxa"/>
            <w:gridSpan w:val="3"/>
            <w:vMerge/>
            <w:vAlign w:val="center"/>
          </w:tcPr>
          <w:p w14:paraId="282E9A9C" w14:textId="77777777" w:rsidR="002F424F" w:rsidRPr="00503CA0" w:rsidRDefault="002F424F" w:rsidP="00762196">
            <w:pPr>
              <w:spacing w:line="360" w:lineRule="exact"/>
              <w:jc w:val="center"/>
              <w:rPr>
                <w:rFonts w:ascii="標楷體" w:eastAsia="標楷體" w:hAnsi="標楷體"/>
                <w:sz w:val="26"/>
                <w:szCs w:val="26"/>
              </w:rPr>
            </w:pPr>
          </w:p>
        </w:tc>
        <w:tc>
          <w:tcPr>
            <w:tcW w:w="1531" w:type="dxa"/>
            <w:vAlign w:val="center"/>
          </w:tcPr>
          <w:p w14:paraId="1EEE0F84" w14:textId="77777777" w:rsidR="002F424F" w:rsidRPr="00503CA0" w:rsidRDefault="002F424F" w:rsidP="00762196">
            <w:pPr>
              <w:spacing w:line="360" w:lineRule="exact"/>
              <w:rPr>
                <w:rFonts w:ascii="標楷體" w:eastAsia="標楷體" w:hAnsi="標楷體"/>
                <w:sz w:val="26"/>
                <w:szCs w:val="26"/>
              </w:rPr>
            </w:pPr>
          </w:p>
        </w:tc>
        <w:tc>
          <w:tcPr>
            <w:tcW w:w="736" w:type="dxa"/>
            <w:vAlign w:val="center"/>
          </w:tcPr>
          <w:p w14:paraId="2DD60150" w14:textId="77777777" w:rsidR="002F424F" w:rsidRPr="00503CA0" w:rsidRDefault="002F424F"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小時</w:t>
            </w:r>
          </w:p>
        </w:tc>
        <w:tc>
          <w:tcPr>
            <w:tcW w:w="2524" w:type="dxa"/>
            <w:vMerge/>
            <w:vAlign w:val="center"/>
          </w:tcPr>
          <w:p w14:paraId="05FD230C" w14:textId="77777777" w:rsidR="002F424F" w:rsidRPr="00503CA0" w:rsidRDefault="002F424F" w:rsidP="00762196">
            <w:pPr>
              <w:spacing w:line="360" w:lineRule="exact"/>
              <w:jc w:val="center"/>
              <w:rPr>
                <w:rFonts w:ascii="標楷體" w:eastAsia="標楷體" w:hAnsi="標楷體"/>
                <w:sz w:val="26"/>
                <w:szCs w:val="26"/>
              </w:rPr>
            </w:pPr>
          </w:p>
        </w:tc>
      </w:tr>
      <w:tr w:rsidR="005D6504" w:rsidRPr="00503CA0" w14:paraId="7754F898" w14:textId="77777777" w:rsidTr="00DA36CA">
        <w:trPr>
          <w:trHeight w:val="340"/>
        </w:trPr>
        <w:tc>
          <w:tcPr>
            <w:tcW w:w="737" w:type="dxa"/>
            <w:vMerge w:val="restart"/>
            <w:vAlign w:val="center"/>
          </w:tcPr>
          <w:p w14:paraId="4969C6D8" w14:textId="29EB88AE" w:rsidR="001156F1"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4</w:t>
            </w:r>
          </w:p>
        </w:tc>
        <w:tc>
          <w:tcPr>
            <w:tcW w:w="1781" w:type="dxa"/>
            <w:gridSpan w:val="2"/>
            <w:vMerge w:val="restart"/>
            <w:vAlign w:val="center"/>
          </w:tcPr>
          <w:p w14:paraId="79FE397C" w14:textId="4BE75234" w:rsidR="001156F1" w:rsidRPr="00503CA0" w:rsidRDefault="00BC38AC"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辦理計畫成果相關公開活動</w:t>
            </w:r>
          </w:p>
        </w:tc>
        <w:tc>
          <w:tcPr>
            <w:tcW w:w="2155" w:type="dxa"/>
            <w:vAlign w:val="center"/>
          </w:tcPr>
          <w:p w14:paraId="28F05544" w14:textId="04496A50" w:rsidR="001156F1" w:rsidRPr="00503CA0" w:rsidRDefault="00BC38AC" w:rsidP="00762196">
            <w:pPr>
              <w:spacing w:line="360" w:lineRule="exact"/>
              <w:jc w:val="center"/>
              <w:rPr>
                <w:rFonts w:ascii="標楷體" w:eastAsia="標楷體" w:hAnsi="標楷體"/>
                <w:sz w:val="26"/>
                <w:szCs w:val="26"/>
              </w:rPr>
            </w:pPr>
            <w:r w:rsidRPr="00503CA0">
              <w:rPr>
                <w:rFonts w:eastAsia="標楷體" w:hint="eastAsia"/>
              </w:rPr>
              <w:t>示範場域展示</w:t>
            </w:r>
          </w:p>
        </w:tc>
        <w:tc>
          <w:tcPr>
            <w:tcW w:w="1531" w:type="dxa"/>
            <w:vAlign w:val="center"/>
          </w:tcPr>
          <w:p w14:paraId="2703D810" w14:textId="77777777" w:rsidR="001156F1" w:rsidRPr="00503CA0" w:rsidRDefault="001156F1" w:rsidP="00762196">
            <w:pPr>
              <w:spacing w:line="360" w:lineRule="exact"/>
              <w:rPr>
                <w:rFonts w:ascii="標楷體" w:eastAsia="標楷體" w:hAnsi="標楷體"/>
                <w:sz w:val="26"/>
                <w:szCs w:val="26"/>
              </w:rPr>
            </w:pPr>
          </w:p>
        </w:tc>
        <w:tc>
          <w:tcPr>
            <w:tcW w:w="736" w:type="dxa"/>
            <w:vAlign w:val="center"/>
          </w:tcPr>
          <w:p w14:paraId="5984A6CB" w14:textId="0F80353D" w:rsidR="001156F1" w:rsidRPr="00503CA0" w:rsidRDefault="00BC38AC"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restart"/>
            <w:vAlign w:val="center"/>
          </w:tcPr>
          <w:p w14:paraId="50FF9070"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至少</w:t>
            </w:r>
            <w:r w:rsidRPr="00503CA0">
              <w:rPr>
                <w:rFonts w:ascii="標楷體" w:eastAsia="標楷體" w:hAnsi="標楷體"/>
                <w:sz w:val="26"/>
                <w:szCs w:val="26"/>
              </w:rPr>
              <w:t>1</w:t>
            </w:r>
            <w:r w:rsidRPr="00503CA0">
              <w:rPr>
                <w:rFonts w:ascii="標楷體" w:eastAsia="標楷體" w:hAnsi="標楷體" w:hint="eastAsia"/>
                <w:sz w:val="26"/>
                <w:szCs w:val="26"/>
              </w:rPr>
              <w:t>場</w:t>
            </w:r>
          </w:p>
        </w:tc>
      </w:tr>
      <w:tr w:rsidR="005D6504" w:rsidRPr="00503CA0" w14:paraId="459BB528" w14:textId="77777777" w:rsidTr="00DA36CA">
        <w:trPr>
          <w:trHeight w:val="340"/>
        </w:trPr>
        <w:tc>
          <w:tcPr>
            <w:tcW w:w="737" w:type="dxa"/>
            <w:vMerge/>
            <w:vAlign w:val="center"/>
          </w:tcPr>
          <w:p w14:paraId="11D1CC3E" w14:textId="77777777" w:rsidR="001156F1" w:rsidRPr="00503CA0" w:rsidRDefault="001156F1" w:rsidP="00762196">
            <w:pPr>
              <w:spacing w:line="360" w:lineRule="exact"/>
              <w:jc w:val="center"/>
              <w:rPr>
                <w:rFonts w:ascii="標楷體" w:eastAsia="標楷體" w:hAnsi="標楷體"/>
                <w:sz w:val="26"/>
                <w:szCs w:val="26"/>
              </w:rPr>
            </w:pPr>
          </w:p>
        </w:tc>
        <w:tc>
          <w:tcPr>
            <w:tcW w:w="1781" w:type="dxa"/>
            <w:gridSpan w:val="2"/>
            <w:vMerge/>
            <w:vAlign w:val="center"/>
          </w:tcPr>
          <w:p w14:paraId="38952517" w14:textId="77777777" w:rsidR="001156F1" w:rsidRPr="00503CA0" w:rsidRDefault="001156F1" w:rsidP="00762196">
            <w:pPr>
              <w:spacing w:line="360" w:lineRule="exact"/>
              <w:jc w:val="center"/>
              <w:rPr>
                <w:rFonts w:ascii="標楷體" w:eastAsia="標楷體" w:hAnsi="標楷體"/>
                <w:sz w:val="26"/>
                <w:szCs w:val="26"/>
              </w:rPr>
            </w:pPr>
          </w:p>
        </w:tc>
        <w:tc>
          <w:tcPr>
            <w:tcW w:w="2155" w:type="dxa"/>
            <w:vAlign w:val="center"/>
          </w:tcPr>
          <w:p w14:paraId="4CBCB088"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產品發表會</w:t>
            </w:r>
          </w:p>
        </w:tc>
        <w:tc>
          <w:tcPr>
            <w:tcW w:w="1531" w:type="dxa"/>
            <w:vAlign w:val="center"/>
          </w:tcPr>
          <w:p w14:paraId="7DCD2EB0" w14:textId="77777777" w:rsidR="001156F1" w:rsidRPr="00503CA0" w:rsidRDefault="001156F1" w:rsidP="00762196">
            <w:pPr>
              <w:spacing w:line="360" w:lineRule="exact"/>
              <w:rPr>
                <w:rFonts w:ascii="標楷體" w:eastAsia="標楷體" w:hAnsi="標楷體"/>
                <w:sz w:val="26"/>
                <w:szCs w:val="26"/>
              </w:rPr>
            </w:pPr>
          </w:p>
        </w:tc>
        <w:tc>
          <w:tcPr>
            <w:tcW w:w="736" w:type="dxa"/>
            <w:vAlign w:val="center"/>
          </w:tcPr>
          <w:p w14:paraId="43851B9C"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64810B4F" w14:textId="77777777" w:rsidR="001156F1" w:rsidRPr="00503CA0" w:rsidRDefault="001156F1" w:rsidP="00762196">
            <w:pPr>
              <w:spacing w:line="360" w:lineRule="exact"/>
              <w:jc w:val="center"/>
              <w:rPr>
                <w:rFonts w:ascii="標楷體" w:eastAsia="標楷體" w:hAnsi="標楷體"/>
                <w:sz w:val="26"/>
                <w:szCs w:val="26"/>
              </w:rPr>
            </w:pPr>
          </w:p>
        </w:tc>
      </w:tr>
      <w:tr w:rsidR="005D6504" w:rsidRPr="00503CA0" w14:paraId="5E5B2BDF" w14:textId="77777777" w:rsidTr="00DA36CA">
        <w:trPr>
          <w:trHeight w:val="340"/>
        </w:trPr>
        <w:tc>
          <w:tcPr>
            <w:tcW w:w="737" w:type="dxa"/>
            <w:vMerge/>
            <w:vAlign w:val="center"/>
          </w:tcPr>
          <w:p w14:paraId="0181A91C" w14:textId="77777777" w:rsidR="001156F1" w:rsidRPr="00503CA0" w:rsidRDefault="001156F1" w:rsidP="00762196">
            <w:pPr>
              <w:spacing w:line="360" w:lineRule="exact"/>
              <w:jc w:val="center"/>
              <w:rPr>
                <w:rFonts w:ascii="標楷體" w:eastAsia="標楷體" w:hAnsi="標楷體"/>
                <w:sz w:val="26"/>
                <w:szCs w:val="26"/>
              </w:rPr>
            </w:pPr>
          </w:p>
        </w:tc>
        <w:tc>
          <w:tcPr>
            <w:tcW w:w="1781" w:type="dxa"/>
            <w:gridSpan w:val="2"/>
            <w:vMerge/>
            <w:vAlign w:val="center"/>
          </w:tcPr>
          <w:p w14:paraId="66414806" w14:textId="77777777" w:rsidR="001156F1" w:rsidRPr="00503CA0" w:rsidRDefault="001156F1" w:rsidP="00762196">
            <w:pPr>
              <w:spacing w:line="360" w:lineRule="exact"/>
              <w:jc w:val="center"/>
              <w:rPr>
                <w:rFonts w:ascii="標楷體" w:eastAsia="標楷體" w:hAnsi="標楷體"/>
                <w:sz w:val="26"/>
                <w:szCs w:val="26"/>
              </w:rPr>
            </w:pPr>
          </w:p>
        </w:tc>
        <w:tc>
          <w:tcPr>
            <w:tcW w:w="2155" w:type="dxa"/>
            <w:vAlign w:val="center"/>
          </w:tcPr>
          <w:p w14:paraId="7174F880"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研討會</w:t>
            </w:r>
          </w:p>
        </w:tc>
        <w:tc>
          <w:tcPr>
            <w:tcW w:w="1531" w:type="dxa"/>
            <w:vAlign w:val="center"/>
          </w:tcPr>
          <w:p w14:paraId="2F6E4880" w14:textId="77777777" w:rsidR="001156F1" w:rsidRPr="00503CA0" w:rsidRDefault="001156F1" w:rsidP="00762196">
            <w:pPr>
              <w:spacing w:line="360" w:lineRule="exact"/>
              <w:rPr>
                <w:rFonts w:ascii="標楷體" w:eastAsia="標楷體" w:hAnsi="標楷體"/>
                <w:sz w:val="26"/>
                <w:szCs w:val="26"/>
              </w:rPr>
            </w:pPr>
          </w:p>
        </w:tc>
        <w:tc>
          <w:tcPr>
            <w:tcW w:w="736" w:type="dxa"/>
            <w:vAlign w:val="center"/>
          </w:tcPr>
          <w:p w14:paraId="34E03609"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1885C174" w14:textId="77777777" w:rsidR="001156F1" w:rsidRPr="00503CA0" w:rsidRDefault="001156F1" w:rsidP="00762196">
            <w:pPr>
              <w:spacing w:line="360" w:lineRule="exact"/>
              <w:jc w:val="center"/>
              <w:rPr>
                <w:rFonts w:ascii="標楷體" w:eastAsia="標楷體" w:hAnsi="標楷體"/>
                <w:sz w:val="26"/>
                <w:szCs w:val="26"/>
              </w:rPr>
            </w:pPr>
          </w:p>
        </w:tc>
      </w:tr>
      <w:tr w:rsidR="005D6504" w:rsidRPr="00503CA0" w14:paraId="293E6272" w14:textId="77777777" w:rsidTr="00DA36CA">
        <w:trPr>
          <w:trHeight w:val="340"/>
        </w:trPr>
        <w:tc>
          <w:tcPr>
            <w:tcW w:w="737" w:type="dxa"/>
            <w:vMerge/>
            <w:vAlign w:val="center"/>
          </w:tcPr>
          <w:p w14:paraId="42B5ADD3" w14:textId="77777777" w:rsidR="00BC38AC" w:rsidRPr="00503CA0" w:rsidRDefault="00BC38AC" w:rsidP="00762196">
            <w:pPr>
              <w:spacing w:line="360" w:lineRule="exact"/>
              <w:jc w:val="center"/>
              <w:rPr>
                <w:rFonts w:ascii="標楷體" w:eastAsia="標楷體" w:hAnsi="標楷體"/>
                <w:sz w:val="26"/>
                <w:szCs w:val="26"/>
              </w:rPr>
            </w:pPr>
          </w:p>
        </w:tc>
        <w:tc>
          <w:tcPr>
            <w:tcW w:w="1781" w:type="dxa"/>
            <w:gridSpan w:val="2"/>
            <w:vMerge/>
            <w:vAlign w:val="center"/>
          </w:tcPr>
          <w:p w14:paraId="4EDA61AD" w14:textId="77777777" w:rsidR="00BC38AC" w:rsidRPr="00503CA0" w:rsidRDefault="00BC38AC" w:rsidP="00762196">
            <w:pPr>
              <w:spacing w:line="360" w:lineRule="exact"/>
              <w:jc w:val="center"/>
              <w:rPr>
                <w:rFonts w:ascii="標楷體" w:eastAsia="標楷體" w:hAnsi="標楷體"/>
                <w:sz w:val="26"/>
                <w:szCs w:val="26"/>
              </w:rPr>
            </w:pPr>
          </w:p>
        </w:tc>
        <w:tc>
          <w:tcPr>
            <w:tcW w:w="2155" w:type="dxa"/>
            <w:vAlign w:val="center"/>
          </w:tcPr>
          <w:p w14:paraId="2AE20483" w14:textId="3D26C68A" w:rsidR="00BC38AC" w:rsidRPr="00503CA0" w:rsidRDefault="00BC38AC"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記者會</w:t>
            </w:r>
          </w:p>
        </w:tc>
        <w:tc>
          <w:tcPr>
            <w:tcW w:w="1531" w:type="dxa"/>
            <w:vAlign w:val="center"/>
          </w:tcPr>
          <w:p w14:paraId="3BD3E730" w14:textId="77777777" w:rsidR="00BC38AC" w:rsidRPr="00503CA0" w:rsidRDefault="00BC38AC" w:rsidP="00762196">
            <w:pPr>
              <w:spacing w:line="360" w:lineRule="exact"/>
              <w:rPr>
                <w:rFonts w:ascii="標楷體" w:eastAsia="標楷體" w:hAnsi="標楷體"/>
                <w:sz w:val="26"/>
                <w:szCs w:val="26"/>
              </w:rPr>
            </w:pPr>
          </w:p>
        </w:tc>
        <w:tc>
          <w:tcPr>
            <w:tcW w:w="736" w:type="dxa"/>
            <w:vAlign w:val="center"/>
          </w:tcPr>
          <w:p w14:paraId="4B58EEDC" w14:textId="2E32D196" w:rsidR="00BC38AC" w:rsidRPr="00503CA0" w:rsidRDefault="00BC38AC"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2DD04045" w14:textId="77777777" w:rsidR="00BC38AC" w:rsidRPr="00503CA0" w:rsidRDefault="00BC38AC" w:rsidP="00762196">
            <w:pPr>
              <w:spacing w:line="360" w:lineRule="exact"/>
              <w:jc w:val="center"/>
              <w:rPr>
                <w:rFonts w:ascii="標楷體" w:eastAsia="標楷體" w:hAnsi="標楷體"/>
                <w:sz w:val="26"/>
                <w:szCs w:val="26"/>
              </w:rPr>
            </w:pPr>
          </w:p>
        </w:tc>
      </w:tr>
      <w:tr w:rsidR="005D6504" w:rsidRPr="00503CA0" w14:paraId="75874B49" w14:textId="77777777" w:rsidTr="00DA36CA">
        <w:trPr>
          <w:trHeight w:val="340"/>
        </w:trPr>
        <w:tc>
          <w:tcPr>
            <w:tcW w:w="737" w:type="dxa"/>
            <w:vMerge/>
            <w:vAlign w:val="center"/>
          </w:tcPr>
          <w:p w14:paraId="6AAEF4B5" w14:textId="77777777" w:rsidR="001156F1" w:rsidRPr="00503CA0" w:rsidRDefault="001156F1" w:rsidP="00762196">
            <w:pPr>
              <w:spacing w:line="360" w:lineRule="exact"/>
              <w:jc w:val="center"/>
              <w:rPr>
                <w:rFonts w:ascii="標楷體" w:eastAsia="標楷體" w:hAnsi="標楷體"/>
                <w:sz w:val="26"/>
                <w:szCs w:val="26"/>
              </w:rPr>
            </w:pPr>
          </w:p>
        </w:tc>
        <w:tc>
          <w:tcPr>
            <w:tcW w:w="1781" w:type="dxa"/>
            <w:gridSpan w:val="2"/>
            <w:vMerge/>
            <w:vAlign w:val="center"/>
          </w:tcPr>
          <w:p w14:paraId="54EEB6C5" w14:textId="77777777" w:rsidR="001156F1" w:rsidRPr="00503CA0" w:rsidRDefault="001156F1" w:rsidP="00762196">
            <w:pPr>
              <w:spacing w:line="360" w:lineRule="exact"/>
              <w:jc w:val="center"/>
              <w:rPr>
                <w:rFonts w:ascii="標楷體" w:eastAsia="標楷體" w:hAnsi="標楷體"/>
                <w:sz w:val="26"/>
                <w:szCs w:val="26"/>
              </w:rPr>
            </w:pPr>
          </w:p>
        </w:tc>
        <w:tc>
          <w:tcPr>
            <w:tcW w:w="2155" w:type="dxa"/>
            <w:vMerge w:val="restart"/>
            <w:vAlign w:val="center"/>
          </w:tcPr>
          <w:p w14:paraId="64E6766F"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其他</w:t>
            </w:r>
          </w:p>
        </w:tc>
        <w:tc>
          <w:tcPr>
            <w:tcW w:w="1531" w:type="dxa"/>
            <w:vAlign w:val="center"/>
          </w:tcPr>
          <w:p w14:paraId="785A7C7A" w14:textId="77777777" w:rsidR="001156F1" w:rsidRPr="00503CA0" w:rsidRDefault="001156F1" w:rsidP="00762196">
            <w:pPr>
              <w:spacing w:line="360" w:lineRule="exact"/>
              <w:rPr>
                <w:rFonts w:ascii="標楷體" w:eastAsia="標楷體" w:hAnsi="標楷體"/>
                <w:sz w:val="26"/>
                <w:szCs w:val="26"/>
              </w:rPr>
            </w:pPr>
          </w:p>
        </w:tc>
        <w:tc>
          <w:tcPr>
            <w:tcW w:w="736" w:type="dxa"/>
            <w:vAlign w:val="center"/>
          </w:tcPr>
          <w:p w14:paraId="426653B3" w14:textId="77777777" w:rsidR="001156F1" w:rsidRPr="00503CA0" w:rsidRDefault="001156F1"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場</w:t>
            </w:r>
          </w:p>
        </w:tc>
        <w:tc>
          <w:tcPr>
            <w:tcW w:w="2524" w:type="dxa"/>
            <w:vMerge/>
            <w:vAlign w:val="center"/>
          </w:tcPr>
          <w:p w14:paraId="6AA5CBC6" w14:textId="77777777" w:rsidR="001156F1" w:rsidRPr="00503CA0" w:rsidRDefault="001156F1" w:rsidP="00762196">
            <w:pPr>
              <w:spacing w:line="360" w:lineRule="exact"/>
              <w:jc w:val="center"/>
              <w:rPr>
                <w:rFonts w:ascii="標楷體" w:eastAsia="標楷體" w:hAnsi="標楷體"/>
                <w:sz w:val="26"/>
                <w:szCs w:val="26"/>
              </w:rPr>
            </w:pPr>
          </w:p>
        </w:tc>
      </w:tr>
      <w:tr w:rsidR="005D6504" w:rsidRPr="00503CA0" w14:paraId="1EEFF44B" w14:textId="77777777" w:rsidTr="00DA36CA">
        <w:trPr>
          <w:trHeight w:val="340"/>
        </w:trPr>
        <w:tc>
          <w:tcPr>
            <w:tcW w:w="737" w:type="dxa"/>
            <w:vMerge/>
            <w:vAlign w:val="center"/>
          </w:tcPr>
          <w:p w14:paraId="62601FFC" w14:textId="77777777" w:rsidR="001156F1" w:rsidRPr="00503CA0" w:rsidRDefault="001156F1" w:rsidP="00762196">
            <w:pPr>
              <w:spacing w:line="360" w:lineRule="exact"/>
              <w:jc w:val="center"/>
              <w:rPr>
                <w:rFonts w:ascii="標楷體" w:eastAsia="標楷體" w:hAnsi="標楷體"/>
                <w:sz w:val="26"/>
                <w:szCs w:val="26"/>
              </w:rPr>
            </w:pPr>
          </w:p>
        </w:tc>
        <w:tc>
          <w:tcPr>
            <w:tcW w:w="1781" w:type="dxa"/>
            <w:gridSpan w:val="2"/>
            <w:vMerge/>
            <w:vAlign w:val="center"/>
          </w:tcPr>
          <w:p w14:paraId="1CB7F91D" w14:textId="77777777" w:rsidR="001156F1" w:rsidRPr="00503CA0" w:rsidRDefault="001156F1" w:rsidP="00762196">
            <w:pPr>
              <w:spacing w:line="360" w:lineRule="exact"/>
              <w:jc w:val="center"/>
              <w:rPr>
                <w:rFonts w:ascii="標楷體" w:eastAsia="標楷體" w:hAnsi="標楷體"/>
                <w:sz w:val="26"/>
                <w:szCs w:val="26"/>
              </w:rPr>
            </w:pPr>
          </w:p>
        </w:tc>
        <w:tc>
          <w:tcPr>
            <w:tcW w:w="2155" w:type="dxa"/>
            <w:vMerge/>
            <w:vAlign w:val="center"/>
          </w:tcPr>
          <w:p w14:paraId="58DC9CF5" w14:textId="77777777" w:rsidR="001156F1" w:rsidRPr="00503CA0" w:rsidRDefault="001156F1" w:rsidP="00762196">
            <w:pPr>
              <w:spacing w:line="360" w:lineRule="exact"/>
              <w:jc w:val="center"/>
              <w:rPr>
                <w:rFonts w:ascii="標楷體" w:eastAsia="標楷體" w:hAnsi="標楷體"/>
                <w:sz w:val="26"/>
                <w:szCs w:val="26"/>
              </w:rPr>
            </w:pPr>
          </w:p>
        </w:tc>
        <w:tc>
          <w:tcPr>
            <w:tcW w:w="2267" w:type="dxa"/>
            <w:gridSpan w:val="2"/>
            <w:vAlign w:val="center"/>
          </w:tcPr>
          <w:p w14:paraId="227E5186" w14:textId="77777777" w:rsidR="001156F1" w:rsidRPr="00503CA0" w:rsidRDefault="001156F1" w:rsidP="00762196">
            <w:pPr>
              <w:spacing w:line="360" w:lineRule="exact"/>
              <w:jc w:val="both"/>
              <w:rPr>
                <w:rFonts w:ascii="標楷體" w:eastAsia="標楷體" w:hAnsi="標楷體"/>
                <w:sz w:val="26"/>
                <w:szCs w:val="26"/>
              </w:rPr>
            </w:pPr>
            <w:r w:rsidRPr="00503CA0">
              <w:rPr>
                <w:rFonts w:ascii="標楷體" w:eastAsia="標楷體" w:hAnsi="標楷體" w:hint="eastAsia"/>
                <w:sz w:val="26"/>
                <w:szCs w:val="26"/>
              </w:rPr>
              <w:t>說明：</w:t>
            </w:r>
          </w:p>
        </w:tc>
        <w:tc>
          <w:tcPr>
            <w:tcW w:w="2524" w:type="dxa"/>
            <w:vMerge/>
            <w:vAlign w:val="center"/>
          </w:tcPr>
          <w:p w14:paraId="630A5872" w14:textId="77777777" w:rsidR="001156F1" w:rsidRPr="00503CA0" w:rsidRDefault="001156F1" w:rsidP="00762196">
            <w:pPr>
              <w:spacing w:line="360" w:lineRule="exact"/>
              <w:jc w:val="center"/>
              <w:rPr>
                <w:rFonts w:ascii="標楷體" w:eastAsia="標楷體" w:hAnsi="標楷體"/>
                <w:sz w:val="26"/>
                <w:szCs w:val="26"/>
              </w:rPr>
            </w:pPr>
          </w:p>
        </w:tc>
      </w:tr>
      <w:tr w:rsidR="005D6504" w:rsidRPr="00503CA0" w14:paraId="3B793FD7" w14:textId="77777777" w:rsidTr="00DA36CA">
        <w:trPr>
          <w:trHeight w:val="1474"/>
        </w:trPr>
        <w:tc>
          <w:tcPr>
            <w:tcW w:w="737" w:type="dxa"/>
            <w:vAlign w:val="center"/>
          </w:tcPr>
          <w:p w14:paraId="767BA3C8" w14:textId="44872526" w:rsidR="002F424F" w:rsidRPr="00503CA0" w:rsidRDefault="000B0BBA"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5</w:t>
            </w:r>
          </w:p>
        </w:tc>
        <w:tc>
          <w:tcPr>
            <w:tcW w:w="3936" w:type="dxa"/>
            <w:gridSpan w:val="3"/>
            <w:vAlign w:val="center"/>
          </w:tcPr>
          <w:p w14:paraId="004714E3" w14:textId="667826DB" w:rsidR="000B0BBA" w:rsidRPr="00503CA0" w:rsidRDefault="006F22E9" w:rsidP="0022406F">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完成投資申請程序進入審查階段</w:t>
            </w:r>
            <w:r w:rsidR="00D62ECD" w:rsidRPr="00503CA0">
              <w:rPr>
                <w:rFonts w:ascii="標楷體" w:eastAsia="標楷體" w:hAnsi="標楷體" w:hint="eastAsia"/>
                <w:sz w:val="26"/>
                <w:szCs w:val="26"/>
              </w:rPr>
              <w:t>相關佐證文</w:t>
            </w:r>
            <w:r w:rsidR="0022406F" w:rsidRPr="00503CA0">
              <w:rPr>
                <w:rFonts w:ascii="標楷體" w:eastAsia="標楷體" w:hAnsi="標楷體" w:hint="eastAsia"/>
                <w:sz w:val="26"/>
                <w:szCs w:val="26"/>
              </w:rPr>
              <w:t>件</w:t>
            </w:r>
          </w:p>
        </w:tc>
        <w:tc>
          <w:tcPr>
            <w:tcW w:w="1531" w:type="dxa"/>
            <w:vAlign w:val="center"/>
          </w:tcPr>
          <w:p w14:paraId="41F90B3A" w14:textId="77777777" w:rsidR="002F424F" w:rsidRPr="00503CA0" w:rsidRDefault="002F424F" w:rsidP="00762196">
            <w:pPr>
              <w:spacing w:line="360" w:lineRule="exact"/>
              <w:rPr>
                <w:rFonts w:ascii="標楷體" w:eastAsia="標楷體" w:hAnsi="標楷體"/>
                <w:sz w:val="26"/>
                <w:szCs w:val="26"/>
              </w:rPr>
            </w:pPr>
          </w:p>
        </w:tc>
        <w:tc>
          <w:tcPr>
            <w:tcW w:w="736" w:type="dxa"/>
            <w:vAlign w:val="center"/>
          </w:tcPr>
          <w:p w14:paraId="0A3083D8" w14:textId="77777777" w:rsidR="002F424F" w:rsidRPr="00503CA0" w:rsidRDefault="002F424F"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式</w:t>
            </w:r>
          </w:p>
        </w:tc>
        <w:tc>
          <w:tcPr>
            <w:tcW w:w="2524" w:type="dxa"/>
            <w:vAlign w:val="center"/>
          </w:tcPr>
          <w:p w14:paraId="023EBA2F" w14:textId="0D5C2DCF" w:rsidR="002F424F" w:rsidRPr="00503CA0" w:rsidRDefault="002F424F" w:rsidP="0066636D">
            <w:pPr>
              <w:spacing w:line="360" w:lineRule="exact"/>
              <w:jc w:val="both"/>
              <w:rPr>
                <w:rFonts w:ascii="標楷體" w:eastAsia="標楷體" w:hAnsi="標楷體"/>
                <w:sz w:val="26"/>
                <w:szCs w:val="26"/>
              </w:rPr>
            </w:pPr>
            <w:r w:rsidRPr="00503CA0">
              <w:rPr>
                <w:rFonts w:ascii="標楷體" w:eastAsia="標楷體" w:hAnsi="標楷體" w:hint="eastAsia"/>
                <w:sz w:val="26"/>
                <w:szCs w:val="26"/>
              </w:rPr>
              <w:t>若提案資格為即將申請進駐中科園區之公司，</w:t>
            </w:r>
            <w:r w:rsidR="00D62ECD" w:rsidRPr="00503CA0">
              <w:rPr>
                <w:rFonts w:ascii="標楷體" w:eastAsia="標楷體" w:hAnsi="標楷體" w:hint="eastAsia"/>
                <w:sz w:val="26"/>
                <w:szCs w:val="26"/>
              </w:rPr>
              <w:t>應於計畫期中查訪前完成</w:t>
            </w:r>
          </w:p>
        </w:tc>
      </w:tr>
      <w:tr w:rsidR="005D6504" w:rsidRPr="00503CA0" w14:paraId="1464D291" w14:textId="77777777" w:rsidTr="00DA36CA">
        <w:trPr>
          <w:trHeight w:val="1474"/>
        </w:trPr>
        <w:tc>
          <w:tcPr>
            <w:tcW w:w="737" w:type="dxa"/>
            <w:vAlign w:val="center"/>
          </w:tcPr>
          <w:p w14:paraId="5545FB0C" w14:textId="3D44EC27" w:rsidR="00F32AF0" w:rsidRPr="00503CA0" w:rsidRDefault="00F32AF0" w:rsidP="00762196">
            <w:pPr>
              <w:spacing w:line="360" w:lineRule="exact"/>
              <w:jc w:val="center"/>
              <w:rPr>
                <w:rFonts w:ascii="標楷體" w:eastAsia="標楷體" w:hAnsi="標楷體"/>
                <w:sz w:val="26"/>
                <w:szCs w:val="26"/>
              </w:rPr>
            </w:pPr>
            <w:r w:rsidRPr="00503CA0">
              <w:rPr>
                <w:rFonts w:ascii="標楷體" w:eastAsia="標楷體" w:hAnsi="標楷體"/>
                <w:sz w:val="26"/>
                <w:szCs w:val="26"/>
              </w:rPr>
              <w:t>6</w:t>
            </w:r>
          </w:p>
        </w:tc>
        <w:tc>
          <w:tcPr>
            <w:tcW w:w="3936" w:type="dxa"/>
            <w:gridSpan w:val="3"/>
            <w:vAlign w:val="center"/>
          </w:tcPr>
          <w:p w14:paraId="78BCCE01" w14:textId="4EFC593A" w:rsidR="00F32AF0" w:rsidRPr="00503CA0" w:rsidRDefault="00F32AF0" w:rsidP="00C811C9">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完成</w:t>
            </w:r>
            <w:r w:rsidR="00D27A5B" w:rsidRPr="00503CA0">
              <w:rPr>
                <w:rFonts w:ascii="標楷體" w:eastAsia="標楷體" w:hAnsi="標楷體" w:hint="eastAsia"/>
                <w:sz w:val="26"/>
                <w:szCs w:val="26"/>
              </w:rPr>
              <w:t>申請機構</w:t>
            </w:r>
            <w:r w:rsidRPr="00503CA0">
              <w:rPr>
                <w:rFonts w:ascii="標楷體" w:eastAsia="標楷體" w:hAnsi="標楷體" w:hint="eastAsia"/>
                <w:sz w:val="26"/>
                <w:szCs w:val="26"/>
              </w:rPr>
              <w:t>自費採購中科園區廠商</w:t>
            </w:r>
            <w:r w:rsidR="00E61749" w:rsidRPr="00503CA0">
              <w:rPr>
                <w:rFonts w:ascii="標楷體" w:eastAsia="標楷體" w:hAnsi="標楷體" w:hint="eastAsia"/>
                <w:sz w:val="26"/>
                <w:szCs w:val="26"/>
              </w:rPr>
              <w:t>醫療相關</w:t>
            </w:r>
            <w:r w:rsidRPr="00503CA0">
              <w:rPr>
                <w:rFonts w:ascii="標楷體" w:eastAsia="標楷體" w:hAnsi="標楷體" w:hint="eastAsia"/>
                <w:sz w:val="26"/>
                <w:szCs w:val="26"/>
              </w:rPr>
              <w:t>產品達總補助款</w:t>
            </w:r>
            <w:r w:rsidR="00B873AD" w:rsidRPr="00503CA0">
              <w:rPr>
                <w:rFonts w:ascii="標楷體" w:eastAsia="標楷體" w:hAnsi="標楷體"/>
                <w:sz w:val="26"/>
                <w:szCs w:val="26"/>
              </w:rPr>
              <w:t>10%</w:t>
            </w:r>
            <w:r w:rsidRPr="00503CA0">
              <w:rPr>
                <w:rFonts w:ascii="標楷體" w:eastAsia="標楷體" w:hAnsi="標楷體" w:hint="eastAsia"/>
                <w:sz w:val="26"/>
                <w:szCs w:val="26"/>
              </w:rPr>
              <w:t>以上</w:t>
            </w:r>
            <w:r w:rsidR="00E61749" w:rsidRPr="00503CA0">
              <w:rPr>
                <w:rFonts w:ascii="標楷體" w:eastAsia="標楷體" w:hAnsi="標楷體" w:hint="eastAsia"/>
                <w:sz w:val="26"/>
                <w:szCs w:val="26"/>
              </w:rPr>
              <w:t>相關佐證文件</w:t>
            </w:r>
          </w:p>
        </w:tc>
        <w:tc>
          <w:tcPr>
            <w:tcW w:w="1531" w:type="dxa"/>
            <w:vAlign w:val="center"/>
          </w:tcPr>
          <w:p w14:paraId="7E37E39C" w14:textId="77777777" w:rsidR="00F32AF0" w:rsidRPr="00503CA0" w:rsidRDefault="00F32AF0" w:rsidP="00762196">
            <w:pPr>
              <w:spacing w:line="360" w:lineRule="exact"/>
              <w:rPr>
                <w:rFonts w:ascii="標楷體" w:eastAsia="標楷體" w:hAnsi="標楷體"/>
                <w:sz w:val="26"/>
                <w:szCs w:val="26"/>
              </w:rPr>
            </w:pPr>
          </w:p>
        </w:tc>
        <w:tc>
          <w:tcPr>
            <w:tcW w:w="736" w:type="dxa"/>
            <w:vAlign w:val="center"/>
          </w:tcPr>
          <w:p w14:paraId="4123E390" w14:textId="58AC15D3" w:rsidR="00F32AF0" w:rsidRPr="00503CA0" w:rsidRDefault="00F32AF0" w:rsidP="00762196">
            <w:pPr>
              <w:spacing w:line="360" w:lineRule="exact"/>
              <w:jc w:val="center"/>
              <w:rPr>
                <w:rFonts w:ascii="標楷體" w:eastAsia="標楷體" w:hAnsi="標楷體"/>
                <w:sz w:val="26"/>
                <w:szCs w:val="26"/>
              </w:rPr>
            </w:pPr>
            <w:r w:rsidRPr="00503CA0">
              <w:rPr>
                <w:rFonts w:ascii="標楷體" w:eastAsia="標楷體" w:hAnsi="標楷體" w:hint="eastAsia"/>
                <w:sz w:val="26"/>
                <w:szCs w:val="26"/>
              </w:rPr>
              <w:t>式</w:t>
            </w:r>
          </w:p>
        </w:tc>
        <w:tc>
          <w:tcPr>
            <w:tcW w:w="2524" w:type="dxa"/>
            <w:vAlign w:val="center"/>
          </w:tcPr>
          <w:p w14:paraId="18DDE9F3" w14:textId="41F7F3D7" w:rsidR="00F32AF0" w:rsidRPr="00503CA0" w:rsidRDefault="00CD6B96" w:rsidP="00320184">
            <w:pPr>
              <w:spacing w:line="360" w:lineRule="exact"/>
              <w:jc w:val="both"/>
              <w:rPr>
                <w:rFonts w:ascii="標楷體" w:eastAsia="標楷體" w:hAnsi="標楷體"/>
                <w:sz w:val="26"/>
                <w:szCs w:val="26"/>
              </w:rPr>
            </w:pPr>
            <w:r w:rsidRPr="00503CA0">
              <w:rPr>
                <w:rFonts w:ascii="標楷體" w:eastAsia="標楷體" w:hAnsi="標楷體" w:hint="eastAsia"/>
                <w:sz w:val="26"/>
                <w:szCs w:val="26"/>
              </w:rPr>
              <w:t>若</w:t>
            </w:r>
            <w:r w:rsidRPr="00503CA0">
              <w:rPr>
                <w:rFonts w:ascii="標楷體" w:eastAsia="標楷體" w:hAnsi="標楷體" w:hint="eastAsia"/>
                <w:sz w:val="26"/>
                <w:szCs w:val="26"/>
                <w:u w:val="single"/>
              </w:rPr>
              <w:t>申請機構為醫療機構</w:t>
            </w:r>
            <w:r w:rsidR="00D27A5B" w:rsidRPr="00503CA0">
              <w:rPr>
                <w:rFonts w:ascii="標楷體" w:eastAsia="標楷體" w:hAnsi="標楷體" w:hint="eastAsia"/>
                <w:sz w:val="26"/>
                <w:szCs w:val="26"/>
              </w:rPr>
              <w:t>之其他企業</w:t>
            </w:r>
            <w:r w:rsidRPr="00503CA0">
              <w:rPr>
                <w:rFonts w:ascii="標楷體" w:eastAsia="標楷體" w:hAnsi="標楷體" w:hint="eastAsia"/>
                <w:sz w:val="26"/>
                <w:szCs w:val="26"/>
              </w:rPr>
              <w:t>為</w:t>
            </w:r>
            <w:r w:rsidR="00DA36CA" w:rsidRPr="00503CA0">
              <w:rPr>
                <w:rFonts w:ascii="標楷體" w:eastAsia="標楷體" w:hAnsi="標楷體" w:hint="eastAsia"/>
                <w:sz w:val="26"/>
                <w:szCs w:val="26"/>
              </w:rPr>
              <w:t>中部地區之</w:t>
            </w:r>
            <w:r w:rsidRPr="00503CA0">
              <w:rPr>
                <w:rFonts w:ascii="標楷體" w:eastAsia="標楷體" w:hAnsi="標楷體" w:hint="eastAsia"/>
                <w:sz w:val="26"/>
                <w:szCs w:val="26"/>
              </w:rPr>
              <w:t>公司</w:t>
            </w:r>
            <w:r w:rsidR="00DA36CA" w:rsidRPr="00503CA0">
              <w:rPr>
                <w:rFonts w:ascii="標楷體" w:eastAsia="標楷體" w:hAnsi="標楷體" w:hint="eastAsia"/>
                <w:sz w:val="26"/>
                <w:szCs w:val="26"/>
              </w:rPr>
              <w:t>且未申請進駐中科園區</w:t>
            </w:r>
            <w:r w:rsidRPr="00503CA0">
              <w:rPr>
                <w:rFonts w:ascii="標楷體" w:eastAsia="標楷體" w:hAnsi="標楷體" w:hint="eastAsia"/>
                <w:sz w:val="26"/>
                <w:szCs w:val="26"/>
              </w:rPr>
              <w:t>者，應於計畫期末查訪前完成</w:t>
            </w:r>
          </w:p>
        </w:tc>
      </w:tr>
    </w:tbl>
    <w:p w14:paraId="6369BDF7" w14:textId="24561D11" w:rsidR="00EA2001" w:rsidRPr="00503CA0" w:rsidRDefault="00E571FF" w:rsidP="0043302D">
      <w:pPr>
        <w:adjustRightInd w:val="0"/>
        <w:snapToGrid w:val="0"/>
        <w:ind w:leftChars="118" w:left="849" w:hangingChars="283" w:hanging="566"/>
        <w:rPr>
          <w:rFonts w:ascii="標楷體" w:eastAsia="標楷體" w:hAnsi="標楷體"/>
          <w:sz w:val="20"/>
          <w:szCs w:val="20"/>
        </w:rPr>
      </w:pPr>
      <w:bookmarkStart w:id="761" w:name="OLE_LINK1"/>
      <w:bookmarkStart w:id="762" w:name="OLE_LINK2"/>
      <w:r w:rsidRPr="00503CA0">
        <w:rPr>
          <w:rFonts w:ascii="標楷體" w:eastAsia="標楷體" w:hAnsi="標楷體" w:hint="eastAsia"/>
          <w:sz w:val="20"/>
          <w:szCs w:val="20"/>
        </w:rPr>
        <w:t>註：</w:t>
      </w:r>
      <w:r w:rsidR="00EA2001" w:rsidRPr="00503CA0">
        <w:rPr>
          <w:rFonts w:ascii="標楷體" w:eastAsia="標楷體" w:hAnsi="標楷體"/>
          <w:sz w:val="20"/>
          <w:szCs w:val="20"/>
        </w:rPr>
        <w:t>1.</w:t>
      </w:r>
      <w:r w:rsidR="00FA0771" w:rsidRPr="00503CA0">
        <w:rPr>
          <w:rFonts w:ascii="標楷體" w:eastAsia="標楷體" w:hAnsi="標楷體" w:hint="eastAsia"/>
          <w:sz w:val="20"/>
          <w:szCs w:val="20"/>
        </w:rPr>
        <w:t>臨床數據報告係指用於產品優化、可用性評估、場域系統整合、安全與效能驗證等符合上市審查要求或用於取得國際拓銷關鍵產品加值臨床數據之完整報告</w:t>
      </w:r>
      <w:r w:rsidR="00D31B89" w:rsidRPr="00503CA0">
        <w:rPr>
          <w:rFonts w:ascii="標楷體" w:eastAsia="標楷體" w:hAnsi="標楷體" w:hint="eastAsia"/>
          <w:sz w:val="20"/>
          <w:szCs w:val="20"/>
        </w:rPr>
        <w:t>。</w:t>
      </w:r>
    </w:p>
    <w:p w14:paraId="6AA9916F" w14:textId="60525CEA" w:rsidR="00EA2001" w:rsidRPr="00503CA0" w:rsidRDefault="00762196" w:rsidP="007A46A6">
      <w:pPr>
        <w:adjustRightInd w:val="0"/>
        <w:snapToGrid w:val="0"/>
        <w:ind w:leftChars="295" w:left="708"/>
        <w:rPr>
          <w:rFonts w:ascii="標楷體" w:eastAsia="標楷體" w:hAnsi="標楷體"/>
          <w:sz w:val="20"/>
          <w:szCs w:val="20"/>
        </w:rPr>
      </w:pPr>
      <w:r w:rsidRPr="00503CA0">
        <w:rPr>
          <w:rFonts w:ascii="標楷體" w:eastAsia="標楷體" w:hAnsi="標楷體"/>
          <w:sz w:val="20"/>
          <w:szCs w:val="20"/>
        </w:rPr>
        <w:t>2</w:t>
      </w:r>
      <w:r w:rsidR="00EA2001" w:rsidRPr="00503CA0">
        <w:rPr>
          <w:rFonts w:ascii="標楷體" w:eastAsia="標楷體" w:hAnsi="標楷體"/>
          <w:sz w:val="20"/>
          <w:szCs w:val="20"/>
        </w:rPr>
        <w:t>.</w:t>
      </w:r>
      <w:r w:rsidR="00287ABC" w:rsidRPr="00503CA0">
        <w:rPr>
          <w:rFonts w:ascii="標楷體" w:eastAsia="標楷體" w:hAnsi="標楷體" w:hint="eastAsia"/>
          <w:sz w:val="20"/>
          <w:szCs w:val="20"/>
        </w:rPr>
        <w:t>配合參展包含「</w:t>
      </w:r>
      <w:r w:rsidR="0056317F" w:rsidRPr="00503CA0">
        <w:rPr>
          <w:rFonts w:ascii="標楷體" w:eastAsia="標楷體" w:hAnsi="標楷體"/>
          <w:sz w:val="20"/>
          <w:szCs w:val="20"/>
        </w:rPr>
        <w:t>2022</w:t>
      </w:r>
      <w:r w:rsidR="00287ABC" w:rsidRPr="00503CA0">
        <w:rPr>
          <w:rFonts w:ascii="標楷體" w:eastAsia="標楷體" w:hAnsi="標楷體" w:hint="eastAsia"/>
          <w:sz w:val="20"/>
          <w:szCs w:val="20"/>
        </w:rPr>
        <w:t>台灣醫療科技展」或國際線上參展等，並依當年度本局實際規劃為準</w:t>
      </w:r>
      <w:r w:rsidR="006F22E9" w:rsidRPr="00503CA0">
        <w:rPr>
          <w:rFonts w:ascii="標楷體" w:eastAsia="標楷體" w:hAnsi="標楷體" w:hint="eastAsia"/>
          <w:sz w:val="20"/>
          <w:szCs w:val="20"/>
        </w:rPr>
        <w:t>。</w:t>
      </w:r>
    </w:p>
    <w:p w14:paraId="063D2DF6" w14:textId="1970AC9C" w:rsidR="007A46A6" w:rsidRPr="00503CA0" w:rsidRDefault="007A46A6" w:rsidP="0043302D">
      <w:pPr>
        <w:adjustRightInd w:val="0"/>
        <w:snapToGrid w:val="0"/>
        <w:ind w:leftChars="295" w:left="708"/>
        <w:rPr>
          <w:rFonts w:ascii="標楷體" w:eastAsia="標楷體" w:hAnsi="標楷體"/>
          <w:sz w:val="20"/>
          <w:szCs w:val="20"/>
        </w:rPr>
      </w:pPr>
      <w:r w:rsidRPr="00503CA0">
        <w:rPr>
          <w:rFonts w:ascii="標楷體" w:eastAsia="標楷體" w:hAnsi="標楷體"/>
          <w:sz w:val="20"/>
          <w:szCs w:val="20"/>
        </w:rPr>
        <w:t>3.</w:t>
      </w:r>
      <w:r w:rsidR="0022406F" w:rsidRPr="00503CA0">
        <w:rPr>
          <w:rFonts w:ascii="標楷體" w:eastAsia="標楷體" w:hAnsi="標楷體" w:hint="eastAsia"/>
          <w:sz w:val="20"/>
          <w:szCs w:val="20"/>
        </w:rPr>
        <w:t>國內外</w:t>
      </w:r>
      <w:r w:rsidRPr="00503CA0">
        <w:rPr>
          <w:rFonts w:ascii="標楷體" w:eastAsia="標楷體" w:hAnsi="標楷體" w:hint="eastAsia"/>
          <w:sz w:val="20"/>
          <w:szCs w:val="20"/>
        </w:rPr>
        <w:t>參觀展</w:t>
      </w:r>
      <w:r w:rsidR="000B0BBA" w:rsidRPr="00503CA0">
        <w:rPr>
          <w:rFonts w:ascii="標楷體" w:eastAsia="標楷體" w:hAnsi="標楷體" w:hint="eastAsia"/>
          <w:sz w:val="20"/>
          <w:szCs w:val="20"/>
        </w:rPr>
        <w:t>、線上參展、專科醫學會、</w:t>
      </w:r>
      <w:r w:rsidR="006C5CFA" w:rsidRPr="00503CA0">
        <w:rPr>
          <w:rFonts w:ascii="標楷體" w:eastAsia="標楷體" w:hAnsi="標楷體" w:hint="eastAsia"/>
          <w:sz w:val="20"/>
          <w:szCs w:val="20"/>
        </w:rPr>
        <w:t>辦理計畫成果相關公開活動</w:t>
      </w:r>
      <w:r w:rsidRPr="00503CA0">
        <w:rPr>
          <w:rFonts w:ascii="標楷體" w:eastAsia="標楷體" w:hAnsi="標楷體" w:hint="eastAsia"/>
          <w:sz w:val="20"/>
          <w:szCs w:val="20"/>
        </w:rPr>
        <w:t>場次需與行銷規劃表相符。</w:t>
      </w:r>
    </w:p>
    <w:p w14:paraId="2FFF9901" w14:textId="77777777" w:rsidR="00CD6B96" w:rsidRPr="00503CA0" w:rsidRDefault="007A46A6" w:rsidP="00C46D61">
      <w:pPr>
        <w:adjustRightInd w:val="0"/>
        <w:snapToGrid w:val="0"/>
        <w:ind w:leftChars="295" w:left="708"/>
        <w:rPr>
          <w:rFonts w:ascii="標楷體" w:eastAsia="標楷體" w:hAnsi="標楷體"/>
          <w:b/>
          <w:kern w:val="0"/>
          <w:sz w:val="28"/>
        </w:rPr>
      </w:pPr>
      <w:r w:rsidRPr="00503CA0">
        <w:rPr>
          <w:rFonts w:ascii="標楷體" w:eastAsia="標楷體" w:hAnsi="標楷體"/>
          <w:sz w:val="20"/>
          <w:szCs w:val="20"/>
        </w:rPr>
        <w:t>4</w:t>
      </w:r>
      <w:r w:rsidR="00EA2001" w:rsidRPr="00503CA0">
        <w:rPr>
          <w:rFonts w:ascii="標楷體" w:eastAsia="標楷體" w:hAnsi="標楷體"/>
          <w:sz w:val="20"/>
          <w:szCs w:val="20"/>
        </w:rPr>
        <w:t>.</w:t>
      </w:r>
      <w:r w:rsidR="00EA2001" w:rsidRPr="00503CA0">
        <w:rPr>
          <w:rFonts w:ascii="標楷體" w:eastAsia="標楷體" w:hAnsi="標楷體" w:hint="eastAsia"/>
          <w:sz w:val="20"/>
          <w:szCs w:val="20"/>
          <w:u w:val="single"/>
        </w:rPr>
        <w:t>以上必要成果產出，皆指在本計畫期程內所</w:t>
      </w:r>
      <w:r w:rsidRPr="00503CA0">
        <w:rPr>
          <w:rFonts w:ascii="標楷體" w:eastAsia="標楷體" w:hAnsi="標楷體" w:hint="eastAsia"/>
          <w:sz w:val="20"/>
          <w:szCs w:val="20"/>
          <w:u w:val="single"/>
        </w:rPr>
        <w:t>完成</w:t>
      </w:r>
      <w:r w:rsidR="00EA2001" w:rsidRPr="00503CA0">
        <w:rPr>
          <w:rFonts w:ascii="標楷體" w:eastAsia="標楷體" w:hAnsi="標楷體" w:hint="eastAsia"/>
          <w:sz w:val="20"/>
          <w:szCs w:val="20"/>
          <w:u w:val="single"/>
        </w:rPr>
        <w:t>之效益</w:t>
      </w:r>
      <w:r w:rsidR="00EA2001" w:rsidRPr="00503CA0">
        <w:rPr>
          <w:rFonts w:ascii="標楷體" w:eastAsia="標楷體" w:hAnsi="標楷體" w:hint="eastAsia"/>
          <w:sz w:val="20"/>
          <w:szCs w:val="20"/>
        </w:rPr>
        <w:t>。</w:t>
      </w:r>
      <w:r w:rsidR="00CD6B96" w:rsidRPr="00503CA0">
        <w:rPr>
          <w:rFonts w:ascii="標楷體" w:eastAsia="標楷體" w:hAnsi="標楷體"/>
          <w:b/>
          <w:kern w:val="0"/>
          <w:sz w:val="28"/>
        </w:rPr>
        <w:br w:type="page"/>
      </w:r>
    </w:p>
    <w:p w14:paraId="7418F9A6" w14:textId="16A8D0E5" w:rsidR="00A00751" w:rsidRPr="00503CA0" w:rsidRDefault="00A00751" w:rsidP="0043302D">
      <w:pPr>
        <w:adjustRightInd w:val="0"/>
        <w:snapToGrid w:val="0"/>
        <w:ind w:leftChars="295" w:left="708"/>
        <w:rPr>
          <w:rFonts w:ascii="標楷體" w:eastAsia="標楷體" w:hAnsi="標楷體"/>
          <w:sz w:val="20"/>
          <w:szCs w:val="20"/>
        </w:rPr>
      </w:pPr>
    </w:p>
    <w:bookmarkEnd w:id="761"/>
    <w:bookmarkEnd w:id="762"/>
    <w:p w14:paraId="7639E678" w14:textId="77777777" w:rsidR="00FC46B7" w:rsidRPr="00503CA0" w:rsidRDefault="00FC46B7" w:rsidP="00427F25">
      <w:pPr>
        <w:pStyle w:val="affff0"/>
        <w:spacing w:after="120"/>
        <w:rPr>
          <w:rFonts w:ascii="標楷體" w:hAnsi="標楷體"/>
        </w:rPr>
      </w:pPr>
      <w:r w:rsidRPr="00503CA0">
        <w:rPr>
          <w:rFonts w:ascii="標楷體" w:hAnsi="標楷體"/>
        </w:rPr>
        <w:t>二、其他預期效益</w:t>
      </w:r>
    </w:p>
    <w:p w14:paraId="264B878D"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(一)</w:t>
      </w:r>
      <w:r w:rsidRPr="00503CA0">
        <w:rPr>
          <w:rFonts w:ascii="標楷體" w:eastAsia="標楷體" w:hAnsi="標楷體" w:hint="eastAsia"/>
          <w:b/>
          <w:sz w:val="26"/>
          <w:szCs w:val="26"/>
        </w:rPr>
        <w:t>量化效益</w:t>
      </w:r>
    </w:p>
    <w:tbl>
      <w:tblPr>
        <w:tblStyle w:val="aff8"/>
        <w:tblW w:w="0" w:type="auto"/>
        <w:tblInd w:w="562" w:type="dxa"/>
        <w:tblLook w:val="04A0" w:firstRow="1" w:lastRow="0" w:firstColumn="1" w:lastColumn="0" w:noHBand="0" w:noVBand="1"/>
      </w:tblPr>
      <w:tblGrid>
        <w:gridCol w:w="2127"/>
        <w:gridCol w:w="992"/>
        <w:gridCol w:w="1389"/>
        <w:gridCol w:w="2889"/>
        <w:gridCol w:w="1469"/>
      </w:tblGrid>
      <w:tr w:rsidR="005D6504" w:rsidRPr="00503CA0" w14:paraId="4463F561" w14:textId="77777777" w:rsidTr="00FF0E9A">
        <w:trPr>
          <w:trHeight w:val="283"/>
        </w:trPr>
        <w:tc>
          <w:tcPr>
            <w:tcW w:w="4508" w:type="dxa"/>
            <w:gridSpan w:val="3"/>
            <w:vAlign w:val="center"/>
          </w:tcPr>
          <w:p w14:paraId="3A9BECBD" w14:textId="77777777" w:rsidR="00FC46B7" w:rsidRPr="00503CA0" w:rsidRDefault="00FC46B7" w:rsidP="00461C94">
            <w:pPr>
              <w:adjustRightInd w:val="0"/>
              <w:snapToGrid w:val="0"/>
              <w:jc w:val="center"/>
              <w:rPr>
                <w:rFonts w:ascii="標楷體" w:eastAsia="標楷體" w:hAnsi="標楷體"/>
                <w:caps/>
                <w:szCs w:val="24"/>
              </w:rPr>
            </w:pPr>
            <w:r w:rsidRPr="00503CA0">
              <w:rPr>
                <w:rFonts w:ascii="標楷體" w:eastAsia="標楷體" w:hAnsi="標楷體" w:hint="eastAsia"/>
                <w:caps/>
                <w:szCs w:val="24"/>
              </w:rPr>
              <w:t>產出項目</w:t>
            </w:r>
          </w:p>
        </w:tc>
        <w:tc>
          <w:tcPr>
            <w:tcW w:w="2889" w:type="dxa"/>
            <w:vAlign w:val="center"/>
          </w:tcPr>
          <w:p w14:paraId="0AD5D133" w14:textId="77777777" w:rsidR="00FC46B7" w:rsidRPr="00503CA0" w:rsidRDefault="00FC46B7" w:rsidP="00461C94">
            <w:pPr>
              <w:adjustRightInd w:val="0"/>
              <w:snapToGrid w:val="0"/>
              <w:jc w:val="center"/>
              <w:rPr>
                <w:rFonts w:ascii="標楷體" w:eastAsia="標楷體" w:hAnsi="標楷體"/>
                <w:caps/>
                <w:szCs w:val="24"/>
              </w:rPr>
            </w:pPr>
            <w:r w:rsidRPr="00503CA0">
              <w:rPr>
                <w:rFonts w:ascii="標楷體" w:eastAsia="標楷體" w:hAnsi="標楷體" w:hint="eastAsia"/>
                <w:caps/>
                <w:szCs w:val="24"/>
              </w:rPr>
              <w:t>產出量化值</w:t>
            </w:r>
          </w:p>
        </w:tc>
        <w:tc>
          <w:tcPr>
            <w:tcW w:w="1469" w:type="dxa"/>
            <w:vAlign w:val="center"/>
          </w:tcPr>
          <w:p w14:paraId="47C75064" w14:textId="77777777" w:rsidR="00FC46B7" w:rsidRPr="00503CA0" w:rsidRDefault="00FC46B7"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單位</w:t>
            </w:r>
          </w:p>
        </w:tc>
      </w:tr>
      <w:tr w:rsidR="005D6504" w:rsidRPr="00503CA0" w14:paraId="4C1CFB71" w14:textId="77777777" w:rsidTr="00FF0E9A">
        <w:trPr>
          <w:trHeight w:val="283"/>
        </w:trPr>
        <w:tc>
          <w:tcPr>
            <w:tcW w:w="8866" w:type="dxa"/>
            <w:gridSpan w:val="5"/>
            <w:vAlign w:val="center"/>
          </w:tcPr>
          <w:p w14:paraId="49C9570A" w14:textId="77777777" w:rsidR="00FC46B7" w:rsidRPr="00503CA0" w:rsidRDefault="00FC46B7" w:rsidP="00461C94">
            <w:pPr>
              <w:pStyle w:val="afa"/>
              <w:adjustRightInd w:val="0"/>
              <w:snapToGrid w:val="0"/>
              <w:ind w:leftChars="0" w:left="0"/>
              <w:jc w:val="both"/>
              <w:outlineLvl w:val="1"/>
              <w:rPr>
                <w:rFonts w:ascii="標楷體" w:eastAsia="標楷體" w:hAnsi="標楷體"/>
                <w:b/>
              </w:rPr>
            </w:pPr>
            <w:r w:rsidRPr="00503CA0">
              <w:rPr>
                <w:rFonts w:ascii="標楷體" w:eastAsia="標楷體" w:hAnsi="標楷體" w:hint="eastAsia"/>
                <w:b/>
                <w:kern w:val="0"/>
              </w:rPr>
              <w:t>一、學術研究</w:t>
            </w:r>
          </w:p>
        </w:tc>
      </w:tr>
      <w:tr w:rsidR="005D6504" w:rsidRPr="00503CA0" w14:paraId="7662D1CC" w14:textId="77777777" w:rsidTr="00FF0E9A">
        <w:trPr>
          <w:trHeight w:val="283"/>
        </w:trPr>
        <w:tc>
          <w:tcPr>
            <w:tcW w:w="4508" w:type="dxa"/>
            <w:gridSpan w:val="3"/>
            <w:vAlign w:val="center"/>
          </w:tcPr>
          <w:p w14:paraId="0EE6EB9B" w14:textId="77777777" w:rsidR="00FC46B7" w:rsidRPr="00503CA0" w:rsidRDefault="00FC46B7"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（一）論文</w:t>
            </w:r>
          </w:p>
        </w:tc>
        <w:tc>
          <w:tcPr>
            <w:tcW w:w="2889" w:type="dxa"/>
            <w:vAlign w:val="center"/>
          </w:tcPr>
          <w:p w14:paraId="4BE94CB6" w14:textId="77777777" w:rsidR="00FC46B7" w:rsidRPr="00503CA0" w:rsidRDefault="00FC46B7" w:rsidP="00461C94">
            <w:pPr>
              <w:adjustRightInd w:val="0"/>
              <w:snapToGrid w:val="0"/>
              <w:jc w:val="center"/>
              <w:rPr>
                <w:rFonts w:ascii="標楷體" w:eastAsia="標楷體" w:hAnsi="標楷體"/>
                <w:b/>
                <w:kern w:val="0"/>
                <w:szCs w:val="24"/>
              </w:rPr>
            </w:pPr>
          </w:p>
        </w:tc>
        <w:tc>
          <w:tcPr>
            <w:tcW w:w="1469" w:type="dxa"/>
            <w:vAlign w:val="center"/>
          </w:tcPr>
          <w:p w14:paraId="5030ACD2" w14:textId="77777777" w:rsidR="00FC46B7" w:rsidRPr="00503CA0" w:rsidRDefault="00FC46B7"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篇</w:t>
            </w:r>
          </w:p>
        </w:tc>
      </w:tr>
      <w:tr w:rsidR="005D6504" w:rsidRPr="00503CA0" w14:paraId="279D819D" w14:textId="77777777" w:rsidTr="00FF0E9A">
        <w:trPr>
          <w:trHeight w:val="283"/>
        </w:trPr>
        <w:tc>
          <w:tcPr>
            <w:tcW w:w="4508" w:type="dxa"/>
            <w:gridSpan w:val="3"/>
            <w:vAlign w:val="center"/>
          </w:tcPr>
          <w:p w14:paraId="48177353" w14:textId="77777777" w:rsidR="00FC46B7" w:rsidRPr="00503CA0" w:rsidRDefault="00FC46B7"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（二）研究報告</w:t>
            </w:r>
          </w:p>
        </w:tc>
        <w:tc>
          <w:tcPr>
            <w:tcW w:w="2889" w:type="dxa"/>
            <w:vAlign w:val="center"/>
          </w:tcPr>
          <w:p w14:paraId="46B00680" w14:textId="77777777" w:rsidR="00FC46B7" w:rsidRPr="00503CA0" w:rsidRDefault="00FC46B7" w:rsidP="00461C94">
            <w:pPr>
              <w:adjustRightInd w:val="0"/>
              <w:snapToGrid w:val="0"/>
              <w:jc w:val="center"/>
              <w:rPr>
                <w:rFonts w:ascii="標楷體" w:eastAsia="標楷體" w:hAnsi="標楷體"/>
                <w:b/>
                <w:kern w:val="0"/>
                <w:szCs w:val="24"/>
              </w:rPr>
            </w:pPr>
          </w:p>
        </w:tc>
        <w:tc>
          <w:tcPr>
            <w:tcW w:w="1469" w:type="dxa"/>
            <w:vAlign w:val="center"/>
          </w:tcPr>
          <w:p w14:paraId="69F6440C" w14:textId="77777777" w:rsidR="00FC46B7" w:rsidRPr="00503CA0" w:rsidRDefault="00FC46B7"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篇</w:t>
            </w:r>
          </w:p>
        </w:tc>
      </w:tr>
      <w:tr w:rsidR="005D6504" w:rsidRPr="00503CA0" w14:paraId="7BB29867" w14:textId="77777777" w:rsidTr="00FF0E9A">
        <w:trPr>
          <w:trHeight w:val="283"/>
        </w:trPr>
        <w:tc>
          <w:tcPr>
            <w:tcW w:w="8866" w:type="dxa"/>
            <w:gridSpan w:val="5"/>
            <w:vAlign w:val="center"/>
          </w:tcPr>
          <w:p w14:paraId="6082242C" w14:textId="77777777" w:rsidR="00FC46B7" w:rsidRPr="00503CA0" w:rsidRDefault="00FC46B7" w:rsidP="00461C94">
            <w:pPr>
              <w:pStyle w:val="afa"/>
              <w:adjustRightInd w:val="0"/>
              <w:snapToGrid w:val="0"/>
              <w:ind w:leftChars="0" w:left="0"/>
              <w:jc w:val="both"/>
              <w:outlineLvl w:val="1"/>
              <w:rPr>
                <w:rFonts w:ascii="標楷體" w:eastAsia="標楷體" w:hAnsi="標楷體"/>
                <w:b/>
              </w:rPr>
            </w:pPr>
            <w:r w:rsidRPr="00503CA0">
              <w:rPr>
                <w:rFonts w:ascii="標楷體" w:eastAsia="標楷體" w:hAnsi="標楷體" w:hint="eastAsia"/>
                <w:b/>
                <w:kern w:val="0"/>
              </w:rPr>
              <w:t>二、技術創新</w:t>
            </w:r>
          </w:p>
        </w:tc>
      </w:tr>
      <w:tr w:rsidR="005D6504" w:rsidRPr="00503CA0" w14:paraId="40F85EE5" w14:textId="77777777" w:rsidTr="00FF0E9A">
        <w:trPr>
          <w:trHeight w:val="283"/>
        </w:trPr>
        <w:tc>
          <w:tcPr>
            <w:tcW w:w="2127" w:type="dxa"/>
            <w:vMerge w:val="restart"/>
            <w:vAlign w:val="center"/>
          </w:tcPr>
          <w:p w14:paraId="0D8DA141" w14:textId="77777777" w:rsidR="00EA2001" w:rsidRPr="00503CA0" w:rsidRDefault="008A1ACF" w:rsidP="00461C94">
            <w:pPr>
              <w:pStyle w:val="afa"/>
              <w:adjustRightInd w:val="0"/>
              <w:snapToGrid w:val="0"/>
              <w:ind w:leftChars="0" w:left="0"/>
              <w:jc w:val="both"/>
              <w:outlineLvl w:val="1"/>
              <w:rPr>
                <w:rFonts w:ascii="標楷體" w:eastAsia="標楷體" w:hAnsi="標楷體"/>
                <w:bCs/>
                <w:kern w:val="0"/>
              </w:rPr>
            </w:pPr>
            <w:r w:rsidRPr="00503CA0">
              <w:rPr>
                <w:rFonts w:ascii="標楷體" w:eastAsia="標楷體" w:hAnsi="標楷體" w:hint="eastAsia"/>
                <w:bCs/>
                <w:kern w:val="0"/>
              </w:rPr>
              <w:t>（一）專利數</w:t>
            </w:r>
          </w:p>
        </w:tc>
        <w:tc>
          <w:tcPr>
            <w:tcW w:w="992" w:type="dxa"/>
            <w:vMerge w:val="restart"/>
            <w:vAlign w:val="center"/>
          </w:tcPr>
          <w:p w14:paraId="0D6FFB94" w14:textId="77777777" w:rsidR="001B0DC7" w:rsidRPr="00503CA0" w:rsidRDefault="008A1ACF">
            <w:pPr>
              <w:pStyle w:val="afa"/>
              <w:adjustRightInd w:val="0"/>
              <w:snapToGrid w:val="0"/>
              <w:ind w:leftChars="0" w:left="0"/>
              <w:jc w:val="center"/>
              <w:outlineLvl w:val="1"/>
              <w:rPr>
                <w:rFonts w:ascii="標楷體" w:eastAsia="標楷體" w:hAnsi="標楷體"/>
                <w:bCs/>
                <w:kern w:val="0"/>
              </w:rPr>
            </w:pPr>
            <w:r w:rsidRPr="00503CA0">
              <w:rPr>
                <w:rFonts w:ascii="標楷體" w:eastAsia="標楷體" w:hAnsi="標楷體" w:hint="eastAsia"/>
              </w:rPr>
              <w:t>國內</w:t>
            </w:r>
          </w:p>
        </w:tc>
        <w:tc>
          <w:tcPr>
            <w:tcW w:w="1389" w:type="dxa"/>
            <w:vAlign w:val="center"/>
          </w:tcPr>
          <w:p w14:paraId="1C1322C0" w14:textId="77777777" w:rsidR="001B0DC7" w:rsidRPr="00503CA0" w:rsidRDefault="008A1ACF">
            <w:pPr>
              <w:pStyle w:val="afa"/>
              <w:adjustRightInd w:val="0"/>
              <w:snapToGrid w:val="0"/>
              <w:ind w:leftChars="0" w:left="0"/>
              <w:jc w:val="center"/>
              <w:outlineLvl w:val="1"/>
              <w:rPr>
                <w:rFonts w:ascii="標楷體" w:eastAsia="標楷體" w:hAnsi="標楷體"/>
                <w:bCs/>
                <w:kern w:val="0"/>
              </w:rPr>
            </w:pPr>
            <w:r w:rsidRPr="00503CA0">
              <w:rPr>
                <w:rFonts w:ascii="標楷體" w:eastAsia="標楷體" w:hAnsi="標楷體" w:hint="eastAsia"/>
              </w:rPr>
              <w:t>申請</w:t>
            </w:r>
          </w:p>
        </w:tc>
        <w:tc>
          <w:tcPr>
            <w:tcW w:w="2889" w:type="dxa"/>
          </w:tcPr>
          <w:p w14:paraId="2528EC41"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2DFC3E8C"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bCs/>
                <w:kern w:val="0"/>
                <w:szCs w:val="24"/>
              </w:rPr>
              <w:t>件</w:t>
            </w:r>
          </w:p>
        </w:tc>
      </w:tr>
      <w:tr w:rsidR="005D6504" w:rsidRPr="00503CA0" w14:paraId="7D4E6ABF" w14:textId="77777777" w:rsidTr="00FF0E9A">
        <w:trPr>
          <w:trHeight w:val="283"/>
        </w:trPr>
        <w:tc>
          <w:tcPr>
            <w:tcW w:w="2127" w:type="dxa"/>
            <w:vMerge/>
            <w:vAlign w:val="center"/>
          </w:tcPr>
          <w:p w14:paraId="135D4F76" w14:textId="77777777" w:rsidR="00EA2001" w:rsidRPr="00503CA0" w:rsidRDefault="00EA2001" w:rsidP="00461C94">
            <w:pPr>
              <w:pStyle w:val="afa"/>
              <w:adjustRightInd w:val="0"/>
              <w:snapToGrid w:val="0"/>
              <w:ind w:leftChars="0" w:left="0"/>
              <w:jc w:val="both"/>
              <w:outlineLvl w:val="1"/>
              <w:rPr>
                <w:rFonts w:ascii="標楷體" w:eastAsia="標楷體" w:hAnsi="標楷體"/>
                <w:bCs/>
                <w:kern w:val="0"/>
              </w:rPr>
            </w:pPr>
          </w:p>
        </w:tc>
        <w:tc>
          <w:tcPr>
            <w:tcW w:w="992" w:type="dxa"/>
            <w:vMerge/>
            <w:vAlign w:val="center"/>
          </w:tcPr>
          <w:p w14:paraId="7DBE144A" w14:textId="77777777" w:rsidR="001B0DC7" w:rsidRPr="00503CA0" w:rsidRDefault="001B0DC7">
            <w:pPr>
              <w:pStyle w:val="afa"/>
              <w:adjustRightInd w:val="0"/>
              <w:snapToGrid w:val="0"/>
              <w:ind w:leftChars="0" w:left="0"/>
              <w:jc w:val="center"/>
              <w:outlineLvl w:val="1"/>
              <w:rPr>
                <w:rFonts w:ascii="標楷體" w:eastAsia="標楷體" w:hAnsi="標楷體"/>
                <w:bCs/>
                <w:kern w:val="0"/>
              </w:rPr>
            </w:pPr>
          </w:p>
        </w:tc>
        <w:tc>
          <w:tcPr>
            <w:tcW w:w="1389" w:type="dxa"/>
            <w:vAlign w:val="center"/>
          </w:tcPr>
          <w:p w14:paraId="001D6475" w14:textId="77777777" w:rsidR="001B0DC7" w:rsidRPr="00503CA0" w:rsidRDefault="008A1ACF">
            <w:pPr>
              <w:pStyle w:val="afa"/>
              <w:adjustRightInd w:val="0"/>
              <w:snapToGrid w:val="0"/>
              <w:ind w:leftChars="0" w:left="0"/>
              <w:jc w:val="center"/>
              <w:outlineLvl w:val="1"/>
              <w:rPr>
                <w:rFonts w:ascii="標楷體" w:eastAsia="標楷體" w:hAnsi="標楷體"/>
                <w:bCs/>
                <w:kern w:val="0"/>
              </w:rPr>
            </w:pPr>
            <w:r w:rsidRPr="00503CA0">
              <w:rPr>
                <w:rFonts w:ascii="標楷體" w:eastAsia="標楷體" w:hAnsi="標楷體" w:hint="eastAsia"/>
                <w:bCs/>
                <w:kern w:val="0"/>
              </w:rPr>
              <w:t>獲得</w:t>
            </w:r>
          </w:p>
        </w:tc>
        <w:tc>
          <w:tcPr>
            <w:tcW w:w="2889" w:type="dxa"/>
          </w:tcPr>
          <w:p w14:paraId="02A37C81"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54EC037B"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bCs/>
                <w:kern w:val="0"/>
                <w:szCs w:val="24"/>
              </w:rPr>
              <w:t>件</w:t>
            </w:r>
          </w:p>
        </w:tc>
      </w:tr>
      <w:tr w:rsidR="005D6504" w:rsidRPr="00503CA0" w14:paraId="06537D7D" w14:textId="77777777" w:rsidTr="00FF0E9A">
        <w:trPr>
          <w:trHeight w:val="283"/>
        </w:trPr>
        <w:tc>
          <w:tcPr>
            <w:tcW w:w="2127" w:type="dxa"/>
            <w:vMerge/>
            <w:vAlign w:val="center"/>
          </w:tcPr>
          <w:p w14:paraId="446222F0" w14:textId="77777777" w:rsidR="00EA2001" w:rsidRPr="00503CA0" w:rsidRDefault="00EA2001" w:rsidP="00461C94">
            <w:pPr>
              <w:pStyle w:val="afa"/>
              <w:adjustRightInd w:val="0"/>
              <w:snapToGrid w:val="0"/>
              <w:ind w:leftChars="0" w:left="0"/>
              <w:jc w:val="both"/>
              <w:outlineLvl w:val="1"/>
              <w:rPr>
                <w:rFonts w:ascii="標楷體" w:eastAsia="標楷體" w:hAnsi="標楷體"/>
                <w:bCs/>
                <w:kern w:val="0"/>
              </w:rPr>
            </w:pPr>
          </w:p>
        </w:tc>
        <w:tc>
          <w:tcPr>
            <w:tcW w:w="992" w:type="dxa"/>
            <w:vMerge w:val="restart"/>
            <w:vAlign w:val="center"/>
          </w:tcPr>
          <w:p w14:paraId="03E32D47" w14:textId="77777777" w:rsidR="001B0DC7" w:rsidRPr="00503CA0" w:rsidRDefault="008A1ACF">
            <w:pPr>
              <w:pStyle w:val="afa"/>
              <w:adjustRightInd w:val="0"/>
              <w:snapToGrid w:val="0"/>
              <w:ind w:leftChars="0" w:left="0"/>
              <w:jc w:val="center"/>
              <w:outlineLvl w:val="1"/>
              <w:rPr>
                <w:rFonts w:ascii="標楷體" w:eastAsia="標楷體" w:hAnsi="標楷體"/>
                <w:bCs/>
                <w:kern w:val="0"/>
              </w:rPr>
            </w:pPr>
            <w:r w:rsidRPr="00503CA0">
              <w:rPr>
                <w:rFonts w:ascii="標楷體" w:eastAsia="標楷體" w:hAnsi="標楷體" w:hint="eastAsia"/>
                <w:bCs/>
                <w:kern w:val="0"/>
              </w:rPr>
              <w:t>國外</w:t>
            </w:r>
          </w:p>
        </w:tc>
        <w:tc>
          <w:tcPr>
            <w:tcW w:w="1389" w:type="dxa"/>
            <w:vAlign w:val="center"/>
          </w:tcPr>
          <w:p w14:paraId="3D4CB956" w14:textId="77777777" w:rsidR="001B0DC7" w:rsidRPr="00503CA0" w:rsidRDefault="008A1ACF">
            <w:pPr>
              <w:pStyle w:val="afa"/>
              <w:adjustRightInd w:val="0"/>
              <w:snapToGrid w:val="0"/>
              <w:ind w:leftChars="0" w:left="0"/>
              <w:jc w:val="center"/>
              <w:outlineLvl w:val="1"/>
              <w:rPr>
                <w:rFonts w:ascii="標楷體" w:eastAsia="標楷體" w:hAnsi="標楷體"/>
                <w:bCs/>
                <w:kern w:val="0"/>
              </w:rPr>
            </w:pPr>
            <w:r w:rsidRPr="00503CA0">
              <w:rPr>
                <w:rFonts w:ascii="標楷體" w:eastAsia="標楷體" w:hAnsi="標楷體" w:hint="eastAsia"/>
                <w:bCs/>
                <w:kern w:val="0"/>
              </w:rPr>
              <w:t>申請</w:t>
            </w:r>
          </w:p>
        </w:tc>
        <w:tc>
          <w:tcPr>
            <w:tcW w:w="2889" w:type="dxa"/>
          </w:tcPr>
          <w:p w14:paraId="436EE917"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10F0F0D3"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bCs/>
                <w:kern w:val="0"/>
                <w:szCs w:val="24"/>
              </w:rPr>
              <w:t>件</w:t>
            </w:r>
          </w:p>
        </w:tc>
      </w:tr>
      <w:tr w:rsidR="005D6504" w:rsidRPr="00503CA0" w14:paraId="1860D7AD" w14:textId="77777777" w:rsidTr="00FF0E9A">
        <w:trPr>
          <w:trHeight w:val="283"/>
        </w:trPr>
        <w:tc>
          <w:tcPr>
            <w:tcW w:w="2127" w:type="dxa"/>
            <w:vMerge/>
            <w:vAlign w:val="center"/>
          </w:tcPr>
          <w:p w14:paraId="4C01C5AE" w14:textId="77777777" w:rsidR="00EA2001" w:rsidRPr="00503CA0" w:rsidRDefault="00EA2001" w:rsidP="00461C94">
            <w:pPr>
              <w:pStyle w:val="afa"/>
              <w:adjustRightInd w:val="0"/>
              <w:snapToGrid w:val="0"/>
              <w:ind w:leftChars="0" w:left="0"/>
              <w:jc w:val="both"/>
              <w:outlineLvl w:val="1"/>
              <w:rPr>
                <w:rFonts w:ascii="標楷體" w:eastAsia="標楷體" w:hAnsi="標楷體"/>
                <w:bCs/>
                <w:kern w:val="0"/>
              </w:rPr>
            </w:pPr>
          </w:p>
        </w:tc>
        <w:tc>
          <w:tcPr>
            <w:tcW w:w="992" w:type="dxa"/>
            <w:vMerge/>
            <w:vAlign w:val="center"/>
          </w:tcPr>
          <w:p w14:paraId="7B09708F" w14:textId="77777777" w:rsidR="00EA2001" w:rsidRPr="00503CA0" w:rsidRDefault="00EA2001" w:rsidP="00461C94">
            <w:pPr>
              <w:pStyle w:val="afa"/>
              <w:adjustRightInd w:val="0"/>
              <w:snapToGrid w:val="0"/>
              <w:ind w:leftChars="0" w:left="0"/>
              <w:jc w:val="both"/>
              <w:outlineLvl w:val="1"/>
              <w:rPr>
                <w:rFonts w:ascii="標楷體" w:eastAsia="標楷體" w:hAnsi="標楷體"/>
                <w:bCs/>
                <w:kern w:val="0"/>
              </w:rPr>
            </w:pPr>
          </w:p>
        </w:tc>
        <w:tc>
          <w:tcPr>
            <w:tcW w:w="1389" w:type="dxa"/>
            <w:vAlign w:val="center"/>
          </w:tcPr>
          <w:p w14:paraId="343021AD" w14:textId="77777777" w:rsidR="001B0DC7" w:rsidRPr="00503CA0" w:rsidRDefault="008A1ACF">
            <w:pPr>
              <w:pStyle w:val="afa"/>
              <w:adjustRightInd w:val="0"/>
              <w:snapToGrid w:val="0"/>
              <w:ind w:leftChars="0" w:left="0"/>
              <w:jc w:val="center"/>
              <w:outlineLvl w:val="1"/>
              <w:rPr>
                <w:rFonts w:ascii="標楷體" w:eastAsia="標楷體" w:hAnsi="標楷體"/>
                <w:bCs/>
                <w:kern w:val="0"/>
              </w:rPr>
            </w:pPr>
            <w:r w:rsidRPr="00503CA0">
              <w:rPr>
                <w:rFonts w:ascii="標楷體" w:eastAsia="標楷體" w:hAnsi="標楷體" w:hint="eastAsia"/>
                <w:bCs/>
                <w:kern w:val="0"/>
              </w:rPr>
              <w:t>獲得</w:t>
            </w:r>
          </w:p>
        </w:tc>
        <w:tc>
          <w:tcPr>
            <w:tcW w:w="2889" w:type="dxa"/>
          </w:tcPr>
          <w:p w14:paraId="3588A9EA"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56EB3519"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bCs/>
                <w:kern w:val="0"/>
                <w:szCs w:val="24"/>
              </w:rPr>
              <w:t>件</w:t>
            </w:r>
          </w:p>
        </w:tc>
      </w:tr>
      <w:tr w:rsidR="005D6504" w:rsidRPr="00503CA0" w14:paraId="0BBAEF4E" w14:textId="77777777" w:rsidTr="00FF0E9A">
        <w:trPr>
          <w:trHeight w:val="283"/>
        </w:trPr>
        <w:tc>
          <w:tcPr>
            <w:tcW w:w="4508" w:type="dxa"/>
            <w:gridSpan w:val="3"/>
            <w:vAlign w:val="center"/>
          </w:tcPr>
          <w:p w14:paraId="563EC849" w14:textId="77777777" w:rsidR="00EA2001" w:rsidRPr="00503CA0" w:rsidRDefault="00EA2001">
            <w:pPr>
              <w:pStyle w:val="afa"/>
              <w:adjustRightInd w:val="0"/>
              <w:snapToGrid w:val="0"/>
              <w:ind w:leftChars="0" w:left="0"/>
              <w:jc w:val="both"/>
              <w:outlineLvl w:val="1"/>
              <w:rPr>
                <w:rFonts w:ascii="標楷體" w:eastAsia="標楷體" w:hAnsi="標楷體"/>
                <w:b/>
              </w:rPr>
            </w:pPr>
            <w:r w:rsidRPr="00503CA0">
              <w:rPr>
                <w:rFonts w:ascii="標楷體" w:eastAsia="標楷體" w:hAnsi="標楷體" w:hint="eastAsia"/>
                <w:bCs/>
                <w:kern w:val="0"/>
              </w:rPr>
              <w:t>（二）技術報告</w:t>
            </w:r>
          </w:p>
        </w:tc>
        <w:tc>
          <w:tcPr>
            <w:tcW w:w="2889" w:type="dxa"/>
          </w:tcPr>
          <w:p w14:paraId="41967A73"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4E47720"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bCs/>
                <w:kern w:val="0"/>
                <w:szCs w:val="24"/>
              </w:rPr>
              <w:t>篇</w:t>
            </w:r>
          </w:p>
        </w:tc>
      </w:tr>
      <w:tr w:rsidR="005D6504" w:rsidRPr="00503CA0" w14:paraId="76FC03E9" w14:textId="77777777" w:rsidTr="00FF0E9A">
        <w:trPr>
          <w:trHeight w:val="283"/>
        </w:trPr>
        <w:tc>
          <w:tcPr>
            <w:tcW w:w="4508" w:type="dxa"/>
            <w:gridSpan w:val="3"/>
            <w:vMerge w:val="restart"/>
            <w:vAlign w:val="center"/>
          </w:tcPr>
          <w:p w14:paraId="1D7B2D4C" w14:textId="77777777" w:rsidR="00EA2001" w:rsidRPr="00503CA0" w:rsidRDefault="00EA2001" w:rsidP="00884B95">
            <w:pPr>
              <w:pStyle w:val="afa"/>
              <w:adjustRightInd w:val="0"/>
              <w:snapToGrid w:val="0"/>
              <w:ind w:leftChars="0" w:left="0"/>
              <w:jc w:val="both"/>
              <w:outlineLvl w:val="1"/>
              <w:rPr>
                <w:rFonts w:ascii="標楷體" w:eastAsia="標楷體" w:hAnsi="標楷體"/>
                <w:bCs/>
                <w:kern w:val="0"/>
              </w:rPr>
            </w:pPr>
            <w:r w:rsidRPr="00503CA0">
              <w:rPr>
                <w:rFonts w:ascii="標楷體" w:eastAsia="標楷體" w:hAnsi="標楷體" w:hint="eastAsia"/>
                <w:bCs/>
                <w:kern w:val="0"/>
              </w:rPr>
              <w:t>（三）技術移轉</w:t>
            </w:r>
          </w:p>
        </w:tc>
        <w:tc>
          <w:tcPr>
            <w:tcW w:w="2889" w:type="dxa"/>
          </w:tcPr>
          <w:p w14:paraId="19858BA9"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334B9E13"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kern w:val="0"/>
                <w:szCs w:val="24"/>
              </w:rPr>
              <w:t>件</w:t>
            </w:r>
          </w:p>
        </w:tc>
      </w:tr>
      <w:tr w:rsidR="005D6504" w:rsidRPr="00503CA0" w14:paraId="462F133C" w14:textId="77777777" w:rsidTr="00FF0E9A">
        <w:trPr>
          <w:trHeight w:val="283"/>
        </w:trPr>
        <w:tc>
          <w:tcPr>
            <w:tcW w:w="4508" w:type="dxa"/>
            <w:gridSpan w:val="3"/>
            <w:vMerge/>
            <w:vAlign w:val="center"/>
          </w:tcPr>
          <w:p w14:paraId="3D2EE6A6" w14:textId="77777777" w:rsidR="00EA2001" w:rsidRPr="00503CA0" w:rsidRDefault="00EA2001" w:rsidP="00884B95">
            <w:pPr>
              <w:pStyle w:val="afa"/>
              <w:adjustRightInd w:val="0"/>
              <w:snapToGrid w:val="0"/>
              <w:ind w:leftChars="0" w:left="0"/>
              <w:jc w:val="both"/>
              <w:outlineLvl w:val="1"/>
              <w:rPr>
                <w:rFonts w:ascii="標楷體" w:eastAsia="標楷體" w:hAnsi="標楷體"/>
                <w:bCs/>
                <w:kern w:val="0"/>
              </w:rPr>
            </w:pPr>
          </w:p>
        </w:tc>
        <w:tc>
          <w:tcPr>
            <w:tcW w:w="2889" w:type="dxa"/>
          </w:tcPr>
          <w:p w14:paraId="4B534273"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54290EF1" w14:textId="77777777" w:rsidR="00EA2001" w:rsidRPr="00503CA0" w:rsidRDefault="00EA2001" w:rsidP="00461C94">
            <w:pPr>
              <w:adjustRightInd w:val="0"/>
              <w:snapToGrid w:val="0"/>
              <w:jc w:val="center"/>
              <w:rPr>
                <w:rFonts w:ascii="標楷體" w:eastAsia="標楷體" w:hAnsi="標楷體"/>
                <w:bCs/>
                <w:kern w:val="0"/>
                <w:szCs w:val="24"/>
              </w:rPr>
            </w:pPr>
            <w:r w:rsidRPr="00503CA0">
              <w:rPr>
                <w:rFonts w:ascii="標楷體" w:eastAsia="標楷體" w:hAnsi="標楷體" w:hint="eastAsia"/>
                <w:kern w:val="0"/>
                <w:szCs w:val="24"/>
              </w:rPr>
              <w:t>千元</w:t>
            </w:r>
          </w:p>
        </w:tc>
      </w:tr>
      <w:tr w:rsidR="005D6504" w:rsidRPr="00503CA0" w14:paraId="38B927DD" w14:textId="77777777" w:rsidTr="00FF0E9A">
        <w:trPr>
          <w:trHeight w:val="283"/>
        </w:trPr>
        <w:tc>
          <w:tcPr>
            <w:tcW w:w="8866" w:type="dxa"/>
            <w:gridSpan w:val="5"/>
            <w:vAlign w:val="center"/>
          </w:tcPr>
          <w:p w14:paraId="1701BCEA" w14:textId="77777777" w:rsidR="00EA2001" w:rsidRPr="00503CA0" w:rsidRDefault="00EA2001" w:rsidP="00461C94">
            <w:pPr>
              <w:pStyle w:val="afa"/>
              <w:adjustRightInd w:val="0"/>
              <w:snapToGrid w:val="0"/>
              <w:ind w:leftChars="0" w:left="0"/>
              <w:jc w:val="both"/>
              <w:outlineLvl w:val="1"/>
              <w:rPr>
                <w:rFonts w:ascii="標楷體" w:eastAsia="標楷體" w:hAnsi="標楷體"/>
                <w:b/>
              </w:rPr>
            </w:pPr>
            <w:r w:rsidRPr="00503CA0">
              <w:rPr>
                <w:rFonts w:ascii="標楷體" w:eastAsia="標楷體" w:hAnsi="標楷體" w:hint="eastAsia"/>
                <w:b/>
                <w:kern w:val="0"/>
              </w:rPr>
              <w:t>三、經濟效益</w:t>
            </w:r>
          </w:p>
        </w:tc>
      </w:tr>
      <w:tr w:rsidR="005D6504" w:rsidRPr="00503CA0" w14:paraId="6693230F" w14:textId="77777777" w:rsidTr="00FF0E9A">
        <w:trPr>
          <w:trHeight w:val="283"/>
        </w:trPr>
        <w:tc>
          <w:tcPr>
            <w:tcW w:w="4508" w:type="dxa"/>
            <w:gridSpan w:val="3"/>
            <w:vAlign w:val="center"/>
          </w:tcPr>
          <w:p w14:paraId="323B0E5F" w14:textId="77777777" w:rsidR="00EA2001" w:rsidRPr="00503CA0" w:rsidRDefault="00EA2001"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（一）促成投資</w:t>
            </w:r>
          </w:p>
        </w:tc>
        <w:tc>
          <w:tcPr>
            <w:tcW w:w="2889" w:type="dxa"/>
          </w:tcPr>
          <w:p w14:paraId="1EA3181F"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71E12D48"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千元</w:t>
            </w:r>
          </w:p>
        </w:tc>
      </w:tr>
      <w:tr w:rsidR="005D6504" w:rsidRPr="00503CA0" w14:paraId="33F7239C" w14:textId="77777777" w:rsidTr="00FF0E9A">
        <w:trPr>
          <w:trHeight w:val="283"/>
        </w:trPr>
        <w:tc>
          <w:tcPr>
            <w:tcW w:w="4508" w:type="dxa"/>
            <w:gridSpan w:val="3"/>
            <w:vAlign w:val="center"/>
          </w:tcPr>
          <w:p w14:paraId="35B4D2B0" w14:textId="77777777" w:rsidR="00EA2001" w:rsidRPr="00503CA0" w:rsidRDefault="00EA2001" w:rsidP="001127D1">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（二）增加訂單</w:t>
            </w:r>
          </w:p>
        </w:tc>
        <w:tc>
          <w:tcPr>
            <w:tcW w:w="2889" w:type="dxa"/>
          </w:tcPr>
          <w:p w14:paraId="7503746A"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2095F57B"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千元</w:t>
            </w:r>
          </w:p>
        </w:tc>
      </w:tr>
      <w:tr w:rsidR="005D6504" w:rsidRPr="00503CA0" w14:paraId="75A28E62" w14:textId="77777777" w:rsidTr="00FF0E9A">
        <w:trPr>
          <w:trHeight w:val="283"/>
        </w:trPr>
        <w:tc>
          <w:tcPr>
            <w:tcW w:w="4508" w:type="dxa"/>
            <w:gridSpan w:val="3"/>
            <w:vAlign w:val="center"/>
          </w:tcPr>
          <w:p w14:paraId="2B1DECCB" w14:textId="77777777" w:rsidR="00EA2001" w:rsidRPr="00503CA0" w:rsidRDefault="00EA2001" w:rsidP="001127D1">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（三）增加通路</w:t>
            </w:r>
            <w:r w:rsidR="00C22BDE" w:rsidRPr="00503CA0">
              <w:rPr>
                <w:rFonts w:ascii="標楷體" w:eastAsia="標楷體" w:hAnsi="標楷體" w:hint="eastAsia"/>
                <w:kern w:val="0"/>
                <w:szCs w:val="24"/>
              </w:rPr>
              <w:t>商</w:t>
            </w:r>
          </w:p>
        </w:tc>
        <w:tc>
          <w:tcPr>
            <w:tcW w:w="2889" w:type="dxa"/>
          </w:tcPr>
          <w:p w14:paraId="3611E869"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680DD49E"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個</w:t>
            </w:r>
          </w:p>
        </w:tc>
      </w:tr>
      <w:tr w:rsidR="005D6504" w:rsidRPr="00503CA0" w14:paraId="6493BBDD" w14:textId="77777777" w:rsidTr="00FF0E9A">
        <w:trPr>
          <w:trHeight w:val="283"/>
        </w:trPr>
        <w:tc>
          <w:tcPr>
            <w:tcW w:w="4508" w:type="dxa"/>
            <w:gridSpan w:val="3"/>
            <w:vAlign w:val="center"/>
          </w:tcPr>
          <w:p w14:paraId="783D2F66" w14:textId="77777777" w:rsidR="00EA2001" w:rsidRPr="00503CA0" w:rsidRDefault="00EA2001" w:rsidP="0087437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（四）增加代理</w:t>
            </w:r>
            <w:r w:rsidR="00C22BDE" w:rsidRPr="00503CA0">
              <w:rPr>
                <w:rFonts w:ascii="標楷體" w:eastAsia="標楷體" w:hAnsi="標楷體"/>
                <w:kern w:val="0"/>
                <w:szCs w:val="24"/>
              </w:rPr>
              <w:t>/經銷</w:t>
            </w:r>
            <w:r w:rsidRPr="00503CA0">
              <w:rPr>
                <w:rFonts w:ascii="標楷體" w:eastAsia="標楷體" w:hAnsi="標楷體" w:hint="eastAsia"/>
                <w:kern w:val="0"/>
                <w:szCs w:val="24"/>
              </w:rPr>
              <w:t>商</w:t>
            </w:r>
          </w:p>
        </w:tc>
        <w:tc>
          <w:tcPr>
            <w:tcW w:w="2889" w:type="dxa"/>
          </w:tcPr>
          <w:p w14:paraId="5E50482D"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8EDC462"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個</w:t>
            </w:r>
          </w:p>
        </w:tc>
      </w:tr>
      <w:tr w:rsidR="005D6504" w:rsidRPr="00503CA0" w14:paraId="2198C434" w14:textId="77777777" w:rsidTr="00FF0E9A">
        <w:trPr>
          <w:trHeight w:val="283"/>
        </w:trPr>
        <w:tc>
          <w:tcPr>
            <w:tcW w:w="4508" w:type="dxa"/>
            <w:gridSpan w:val="3"/>
            <w:vMerge w:val="restart"/>
            <w:vAlign w:val="center"/>
          </w:tcPr>
          <w:p w14:paraId="129B0C71" w14:textId="77777777" w:rsidR="002F6E91" w:rsidRPr="00503CA0" w:rsidRDefault="002F6E91" w:rsidP="001127D1">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（五）簽訂</w:t>
            </w:r>
            <w:r w:rsidRPr="00503CA0">
              <w:rPr>
                <w:rFonts w:ascii="標楷體" w:eastAsia="標楷體" w:hAnsi="標楷體"/>
                <w:kern w:val="0"/>
                <w:szCs w:val="24"/>
              </w:rPr>
              <w:t>MOU</w:t>
            </w:r>
          </w:p>
        </w:tc>
        <w:tc>
          <w:tcPr>
            <w:tcW w:w="2889" w:type="dxa"/>
          </w:tcPr>
          <w:p w14:paraId="613907E4" w14:textId="77777777" w:rsidR="002F6E91" w:rsidRPr="00503CA0" w:rsidRDefault="002F6E91" w:rsidP="00461C94">
            <w:pPr>
              <w:pStyle w:val="afa"/>
              <w:adjustRightInd w:val="0"/>
              <w:snapToGrid w:val="0"/>
              <w:ind w:leftChars="0" w:left="0"/>
              <w:outlineLvl w:val="1"/>
              <w:rPr>
                <w:rFonts w:ascii="標楷體" w:eastAsia="標楷體" w:hAnsi="標楷體"/>
                <w:b/>
              </w:rPr>
            </w:pPr>
          </w:p>
        </w:tc>
        <w:tc>
          <w:tcPr>
            <w:tcW w:w="1469" w:type="dxa"/>
            <w:vAlign w:val="center"/>
          </w:tcPr>
          <w:p w14:paraId="63F0A28C" w14:textId="77777777" w:rsidR="002F6E91" w:rsidRPr="00503CA0" w:rsidRDefault="008A1ACF" w:rsidP="00461C94">
            <w:pPr>
              <w:adjustRightInd w:val="0"/>
              <w:snapToGrid w:val="0"/>
              <w:jc w:val="center"/>
              <w:rPr>
                <w:rFonts w:ascii="標楷體" w:eastAsia="標楷體" w:hAnsi="標楷體"/>
                <w:kern w:val="0"/>
                <w:szCs w:val="24"/>
              </w:rPr>
            </w:pPr>
            <w:r w:rsidRPr="00503CA0">
              <w:rPr>
                <w:rFonts w:ascii="標楷體" w:eastAsia="標楷體" w:hAnsi="標楷體" w:hint="eastAsia"/>
                <w:bCs/>
                <w:kern w:val="0"/>
                <w:szCs w:val="24"/>
              </w:rPr>
              <w:t>件</w:t>
            </w:r>
          </w:p>
        </w:tc>
      </w:tr>
      <w:tr w:rsidR="005D6504" w:rsidRPr="00503CA0" w14:paraId="627666BC" w14:textId="77777777" w:rsidTr="00FF0E9A">
        <w:trPr>
          <w:trHeight w:val="283"/>
        </w:trPr>
        <w:tc>
          <w:tcPr>
            <w:tcW w:w="4508" w:type="dxa"/>
            <w:gridSpan w:val="3"/>
            <w:vMerge/>
            <w:vAlign w:val="center"/>
          </w:tcPr>
          <w:p w14:paraId="7CABD594" w14:textId="77777777" w:rsidR="002F6E91" w:rsidRPr="00503CA0" w:rsidRDefault="002F6E91" w:rsidP="001127D1">
            <w:pPr>
              <w:adjustRightInd w:val="0"/>
              <w:snapToGrid w:val="0"/>
              <w:jc w:val="both"/>
              <w:rPr>
                <w:rFonts w:ascii="標楷體" w:eastAsia="標楷體" w:hAnsi="標楷體"/>
                <w:kern w:val="0"/>
                <w:szCs w:val="24"/>
              </w:rPr>
            </w:pPr>
          </w:p>
        </w:tc>
        <w:tc>
          <w:tcPr>
            <w:tcW w:w="2889" w:type="dxa"/>
          </w:tcPr>
          <w:p w14:paraId="672D9509" w14:textId="77777777" w:rsidR="002F6E91" w:rsidRPr="00503CA0" w:rsidRDefault="002F6E91" w:rsidP="00461C94">
            <w:pPr>
              <w:pStyle w:val="afa"/>
              <w:adjustRightInd w:val="0"/>
              <w:snapToGrid w:val="0"/>
              <w:ind w:leftChars="0" w:left="0"/>
              <w:outlineLvl w:val="1"/>
              <w:rPr>
                <w:rFonts w:ascii="標楷體" w:eastAsia="標楷體" w:hAnsi="標楷體"/>
                <w:b/>
              </w:rPr>
            </w:pPr>
          </w:p>
        </w:tc>
        <w:tc>
          <w:tcPr>
            <w:tcW w:w="1469" w:type="dxa"/>
            <w:vAlign w:val="center"/>
          </w:tcPr>
          <w:p w14:paraId="5ABB674A" w14:textId="77777777" w:rsidR="002F6E91" w:rsidRPr="00503CA0" w:rsidRDefault="002F6E9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千元</w:t>
            </w:r>
          </w:p>
        </w:tc>
      </w:tr>
      <w:tr w:rsidR="005D6504" w:rsidRPr="00503CA0" w14:paraId="1BD84AFA" w14:textId="77777777" w:rsidTr="00FF0E9A">
        <w:trPr>
          <w:trHeight w:val="283"/>
        </w:trPr>
        <w:tc>
          <w:tcPr>
            <w:tcW w:w="4508" w:type="dxa"/>
            <w:gridSpan w:val="3"/>
            <w:vAlign w:val="center"/>
          </w:tcPr>
          <w:p w14:paraId="735026DD" w14:textId="77777777" w:rsidR="00EA2001" w:rsidRPr="00503CA0" w:rsidRDefault="00EA2001"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（六）衍生產值</w:t>
            </w:r>
          </w:p>
        </w:tc>
        <w:tc>
          <w:tcPr>
            <w:tcW w:w="2889" w:type="dxa"/>
          </w:tcPr>
          <w:p w14:paraId="64EFF40E"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64729C05"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千元</w:t>
            </w:r>
          </w:p>
        </w:tc>
      </w:tr>
      <w:tr w:rsidR="005D6504" w:rsidRPr="00503CA0" w14:paraId="7F87800D" w14:textId="77777777" w:rsidTr="00FF0E9A">
        <w:trPr>
          <w:trHeight w:val="283"/>
        </w:trPr>
        <w:tc>
          <w:tcPr>
            <w:tcW w:w="4508" w:type="dxa"/>
            <w:gridSpan w:val="3"/>
            <w:vAlign w:val="center"/>
          </w:tcPr>
          <w:p w14:paraId="53C12685" w14:textId="77777777" w:rsidR="00EA2001" w:rsidRPr="00503CA0" w:rsidRDefault="00EA2001"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（七）增加就業人數</w:t>
            </w:r>
          </w:p>
        </w:tc>
        <w:tc>
          <w:tcPr>
            <w:tcW w:w="2889" w:type="dxa"/>
          </w:tcPr>
          <w:p w14:paraId="33EFA405"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0B741648"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人</w:t>
            </w:r>
          </w:p>
        </w:tc>
      </w:tr>
      <w:tr w:rsidR="005D6504" w:rsidRPr="00503CA0" w14:paraId="2B46789E" w14:textId="77777777" w:rsidTr="00FF0E9A">
        <w:trPr>
          <w:trHeight w:val="283"/>
        </w:trPr>
        <w:tc>
          <w:tcPr>
            <w:tcW w:w="4508" w:type="dxa"/>
            <w:gridSpan w:val="3"/>
            <w:vAlign w:val="center"/>
          </w:tcPr>
          <w:p w14:paraId="0C485FE6" w14:textId="77777777" w:rsidR="00EA2001" w:rsidRPr="00503CA0" w:rsidRDefault="00EA2001"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（八）成立新創企業</w:t>
            </w:r>
          </w:p>
        </w:tc>
        <w:tc>
          <w:tcPr>
            <w:tcW w:w="2889" w:type="dxa"/>
          </w:tcPr>
          <w:p w14:paraId="4F93A0B1"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6D889198" w14:textId="77777777" w:rsidR="00EA2001" w:rsidRPr="00503CA0" w:rsidRDefault="00EA2001" w:rsidP="00461C94">
            <w:pPr>
              <w:adjustRightInd w:val="0"/>
              <w:snapToGrid w:val="0"/>
              <w:jc w:val="center"/>
              <w:rPr>
                <w:rFonts w:ascii="標楷體" w:eastAsia="標楷體" w:hAnsi="標楷體"/>
                <w:kern w:val="0"/>
                <w:szCs w:val="24"/>
              </w:rPr>
            </w:pPr>
            <w:r w:rsidRPr="00503CA0">
              <w:rPr>
                <w:rFonts w:ascii="標楷體" w:eastAsia="標楷體" w:hAnsi="標楷體" w:hint="eastAsia"/>
                <w:kern w:val="0"/>
                <w:szCs w:val="24"/>
              </w:rPr>
              <w:t>家</w:t>
            </w:r>
          </w:p>
        </w:tc>
      </w:tr>
      <w:tr w:rsidR="005D6504" w:rsidRPr="00503CA0" w14:paraId="157F66FE" w14:textId="77777777" w:rsidTr="00FF0E9A">
        <w:trPr>
          <w:trHeight w:val="283"/>
        </w:trPr>
        <w:tc>
          <w:tcPr>
            <w:tcW w:w="2127" w:type="dxa"/>
            <w:vMerge w:val="restart"/>
            <w:vAlign w:val="center"/>
          </w:tcPr>
          <w:p w14:paraId="498E1DBD" w14:textId="77777777" w:rsidR="00EA2001" w:rsidRPr="00503CA0" w:rsidRDefault="008A1ACF" w:rsidP="00827FA7">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（九）</w:t>
            </w:r>
            <w:r w:rsidRPr="00503CA0">
              <w:rPr>
                <w:rFonts w:ascii="標楷體" w:eastAsia="標楷體" w:hAnsi="標楷體" w:hint="eastAsia"/>
                <w:szCs w:val="24"/>
              </w:rPr>
              <w:t>洽談</w:t>
            </w:r>
          </w:p>
        </w:tc>
        <w:tc>
          <w:tcPr>
            <w:tcW w:w="2381" w:type="dxa"/>
            <w:gridSpan w:val="2"/>
            <w:vMerge w:val="restart"/>
            <w:vAlign w:val="center"/>
          </w:tcPr>
          <w:p w14:paraId="6C17BB6B" w14:textId="77777777" w:rsidR="00EA2001" w:rsidRPr="00503CA0" w:rsidRDefault="00C22BDE" w:rsidP="00EA2001">
            <w:pPr>
              <w:adjustRightInd w:val="0"/>
              <w:snapToGrid w:val="0"/>
              <w:jc w:val="both"/>
              <w:rPr>
                <w:rFonts w:ascii="標楷體" w:eastAsia="標楷體" w:hAnsi="標楷體"/>
                <w:kern w:val="0"/>
                <w:szCs w:val="24"/>
              </w:rPr>
            </w:pPr>
            <w:r w:rsidRPr="00503CA0">
              <w:rPr>
                <w:rFonts w:ascii="標楷體" w:eastAsia="標楷體" w:hAnsi="標楷體" w:hint="eastAsia"/>
                <w:szCs w:val="24"/>
              </w:rPr>
              <w:t>代理</w:t>
            </w:r>
            <w:r w:rsidRPr="00503CA0">
              <w:rPr>
                <w:rFonts w:ascii="標楷體" w:eastAsia="標楷體" w:hAnsi="標楷體"/>
                <w:szCs w:val="24"/>
              </w:rPr>
              <w:t>/</w:t>
            </w:r>
            <w:r w:rsidR="008A1ACF" w:rsidRPr="00503CA0">
              <w:rPr>
                <w:rFonts w:ascii="標楷體" w:eastAsia="標楷體" w:hAnsi="標楷體" w:hint="eastAsia"/>
                <w:szCs w:val="24"/>
              </w:rPr>
              <w:t>經銷商</w:t>
            </w:r>
          </w:p>
        </w:tc>
        <w:tc>
          <w:tcPr>
            <w:tcW w:w="2889" w:type="dxa"/>
          </w:tcPr>
          <w:p w14:paraId="657DD6F4" w14:textId="77777777" w:rsidR="00EA2001" w:rsidRPr="00503CA0" w:rsidRDefault="00EA2001" w:rsidP="00D50110">
            <w:pPr>
              <w:rPr>
                <w:rFonts w:ascii="標楷體" w:eastAsia="標楷體" w:hAnsi="標楷體"/>
                <w:b/>
                <w:szCs w:val="24"/>
              </w:rPr>
            </w:pPr>
          </w:p>
        </w:tc>
        <w:tc>
          <w:tcPr>
            <w:tcW w:w="1469" w:type="dxa"/>
            <w:vAlign w:val="center"/>
          </w:tcPr>
          <w:p w14:paraId="27AC3BD0"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家</w:t>
            </w:r>
          </w:p>
        </w:tc>
      </w:tr>
      <w:tr w:rsidR="005D6504" w:rsidRPr="00503CA0" w14:paraId="0357941C" w14:textId="77777777" w:rsidTr="00FF0E9A">
        <w:trPr>
          <w:trHeight w:val="154"/>
        </w:trPr>
        <w:tc>
          <w:tcPr>
            <w:tcW w:w="2127" w:type="dxa"/>
            <w:vMerge/>
            <w:vAlign w:val="center"/>
          </w:tcPr>
          <w:p w14:paraId="539EDC3D"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1073F252" w14:textId="77777777" w:rsidR="00EA2001" w:rsidRPr="00503CA0" w:rsidRDefault="00EA2001" w:rsidP="00EA2001">
            <w:pPr>
              <w:adjustRightInd w:val="0"/>
              <w:snapToGrid w:val="0"/>
              <w:jc w:val="both"/>
              <w:rPr>
                <w:rFonts w:ascii="標楷體" w:eastAsia="標楷體" w:hAnsi="標楷體"/>
                <w:kern w:val="0"/>
                <w:szCs w:val="24"/>
              </w:rPr>
            </w:pPr>
          </w:p>
        </w:tc>
        <w:tc>
          <w:tcPr>
            <w:tcW w:w="2889" w:type="dxa"/>
          </w:tcPr>
          <w:p w14:paraId="4B23E551" w14:textId="77777777" w:rsidR="00EA2001" w:rsidRPr="00503CA0" w:rsidRDefault="00EA2001" w:rsidP="00D50110">
            <w:pPr>
              <w:rPr>
                <w:rFonts w:ascii="標楷體" w:eastAsia="標楷體" w:hAnsi="標楷體"/>
                <w:b/>
                <w:szCs w:val="24"/>
              </w:rPr>
            </w:pPr>
          </w:p>
        </w:tc>
        <w:tc>
          <w:tcPr>
            <w:tcW w:w="1469" w:type="dxa"/>
            <w:vAlign w:val="center"/>
          </w:tcPr>
          <w:p w14:paraId="3B2130BD"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人</w:t>
            </w:r>
          </w:p>
        </w:tc>
      </w:tr>
      <w:tr w:rsidR="005D6504" w:rsidRPr="00503CA0" w14:paraId="7EA891FB" w14:textId="77777777" w:rsidTr="00FF0E9A">
        <w:trPr>
          <w:trHeight w:val="283"/>
        </w:trPr>
        <w:tc>
          <w:tcPr>
            <w:tcW w:w="2127" w:type="dxa"/>
            <w:vMerge/>
            <w:vAlign w:val="center"/>
          </w:tcPr>
          <w:p w14:paraId="51D9BAA8"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restart"/>
            <w:vAlign w:val="center"/>
          </w:tcPr>
          <w:p w14:paraId="28DA999F" w14:textId="77777777" w:rsidR="00EA2001" w:rsidRPr="00503CA0" w:rsidRDefault="008A1ACF" w:rsidP="00EA2001">
            <w:pPr>
              <w:adjustRightInd w:val="0"/>
              <w:snapToGrid w:val="0"/>
              <w:jc w:val="both"/>
              <w:rPr>
                <w:rFonts w:ascii="標楷體" w:eastAsia="標楷體" w:hAnsi="標楷體"/>
                <w:kern w:val="0"/>
                <w:szCs w:val="24"/>
              </w:rPr>
            </w:pPr>
            <w:r w:rsidRPr="00503CA0">
              <w:rPr>
                <w:rFonts w:ascii="標楷體" w:eastAsia="標楷體" w:hAnsi="標楷體" w:hint="eastAsia"/>
                <w:szCs w:val="24"/>
              </w:rPr>
              <w:t>通路商</w:t>
            </w:r>
          </w:p>
        </w:tc>
        <w:tc>
          <w:tcPr>
            <w:tcW w:w="2889" w:type="dxa"/>
          </w:tcPr>
          <w:p w14:paraId="65443363" w14:textId="77777777" w:rsidR="00EA2001" w:rsidRPr="00503CA0" w:rsidRDefault="00EA2001" w:rsidP="00D50110">
            <w:pPr>
              <w:rPr>
                <w:rFonts w:ascii="標楷體" w:eastAsia="標楷體" w:hAnsi="標楷體"/>
                <w:b/>
                <w:szCs w:val="24"/>
              </w:rPr>
            </w:pPr>
          </w:p>
        </w:tc>
        <w:tc>
          <w:tcPr>
            <w:tcW w:w="1469" w:type="dxa"/>
            <w:vAlign w:val="center"/>
          </w:tcPr>
          <w:p w14:paraId="047459E0"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家</w:t>
            </w:r>
          </w:p>
        </w:tc>
      </w:tr>
      <w:tr w:rsidR="005D6504" w:rsidRPr="00503CA0" w14:paraId="2DF55ADA" w14:textId="77777777" w:rsidTr="00FF0E9A">
        <w:trPr>
          <w:trHeight w:val="283"/>
        </w:trPr>
        <w:tc>
          <w:tcPr>
            <w:tcW w:w="2127" w:type="dxa"/>
            <w:vMerge/>
            <w:vAlign w:val="center"/>
          </w:tcPr>
          <w:p w14:paraId="23F53F73"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128FDC99" w14:textId="77777777" w:rsidR="00EA2001" w:rsidRPr="00503CA0" w:rsidRDefault="00EA2001" w:rsidP="00EA2001">
            <w:pPr>
              <w:adjustRightInd w:val="0"/>
              <w:snapToGrid w:val="0"/>
              <w:jc w:val="both"/>
              <w:rPr>
                <w:rFonts w:ascii="標楷體" w:eastAsia="標楷體" w:hAnsi="標楷體"/>
                <w:kern w:val="0"/>
                <w:szCs w:val="24"/>
              </w:rPr>
            </w:pPr>
          </w:p>
        </w:tc>
        <w:tc>
          <w:tcPr>
            <w:tcW w:w="2889" w:type="dxa"/>
          </w:tcPr>
          <w:p w14:paraId="340E8770" w14:textId="77777777" w:rsidR="00EA2001" w:rsidRPr="00503CA0" w:rsidRDefault="00EA2001" w:rsidP="00D50110">
            <w:pPr>
              <w:rPr>
                <w:rFonts w:ascii="標楷體" w:eastAsia="標楷體" w:hAnsi="標楷體"/>
                <w:b/>
                <w:szCs w:val="24"/>
              </w:rPr>
            </w:pPr>
          </w:p>
        </w:tc>
        <w:tc>
          <w:tcPr>
            <w:tcW w:w="1469" w:type="dxa"/>
            <w:vAlign w:val="center"/>
          </w:tcPr>
          <w:p w14:paraId="2C6EB3D2"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人</w:t>
            </w:r>
          </w:p>
        </w:tc>
      </w:tr>
      <w:tr w:rsidR="005D6504" w:rsidRPr="00503CA0" w14:paraId="0D91B768" w14:textId="77777777" w:rsidTr="00FF0E9A">
        <w:trPr>
          <w:trHeight w:val="283"/>
        </w:trPr>
        <w:tc>
          <w:tcPr>
            <w:tcW w:w="2127" w:type="dxa"/>
            <w:vMerge/>
            <w:vAlign w:val="center"/>
          </w:tcPr>
          <w:p w14:paraId="38AB35B0"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restart"/>
            <w:vAlign w:val="center"/>
          </w:tcPr>
          <w:p w14:paraId="1B376846" w14:textId="77777777" w:rsidR="00EA2001" w:rsidRPr="00503CA0" w:rsidRDefault="008A1ACF" w:rsidP="00827FA7">
            <w:pPr>
              <w:adjustRightInd w:val="0"/>
              <w:snapToGrid w:val="0"/>
              <w:jc w:val="both"/>
              <w:rPr>
                <w:rFonts w:ascii="標楷體" w:eastAsia="標楷體" w:hAnsi="標楷體"/>
                <w:kern w:val="0"/>
                <w:szCs w:val="24"/>
              </w:rPr>
            </w:pPr>
            <w:r w:rsidRPr="00503CA0">
              <w:rPr>
                <w:rFonts w:ascii="標楷體" w:eastAsia="標楷體" w:hAnsi="標楷體" w:hint="eastAsia"/>
                <w:szCs w:val="24"/>
              </w:rPr>
              <w:t>醫師</w:t>
            </w:r>
          </w:p>
        </w:tc>
        <w:tc>
          <w:tcPr>
            <w:tcW w:w="2889" w:type="dxa"/>
          </w:tcPr>
          <w:p w14:paraId="37A7F5E9" w14:textId="77777777" w:rsidR="00EA2001" w:rsidRPr="00503CA0" w:rsidRDefault="00EA2001" w:rsidP="00D50110">
            <w:pPr>
              <w:rPr>
                <w:rFonts w:ascii="標楷體" w:eastAsia="標楷體" w:hAnsi="標楷體"/>
                <w:b/>
                <w:szCs w:val="24"/>
              </w:rPr>
            </w:pPr>
          </w:p>
        </w:tc>
        <w:tc>
          <w:tcPr>
            <w:tcW w:w="1469" w:type="dxa"/>
            <w:vAlign w:val="center"/>
          </w:tcPr>
          <w:p w14:paraId="4191B320"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家</w:t>
            </w:r>
          </w:p>
        </w:tc>
      </w:tr>
      <w:tr w:rsidR="005D6504" w:rsidRPr="00503CA0" w14:paraId="2219EB42" w14:textId="77777777" w:rsidTr="00FF0E9A">
        <w:trPr>
          <w:trHeight w:val="283"/>
        </w:trPr>
        <w:tc>
          <w:tcPr>
            <w:tcW w:w="2127" w:type="dxa"/>
            <w:vMerge/>
            <w:vAlign w:val="center"/>
          </w:tcPr>
          <w:p w14:paraId="2A35D006"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6D7A3557" w14:textId="77777777" w:rsidR="00EA2001" w:rsidRPr="00503CA0" w:rsidRDefault="00EA2001" w:rsidP="00827FA7">
            <w:pPr>
              <w:adjustRightInd w:val="0"/>
              <w:snapToGrid w:val="0"/>
              <w:jc w:val="both"/>
              <w:rPr>
                <w:rFonts w:ascii="標楷體" w:eastAsia="標楷體" w:hAnsi="標楷體"/>
                <w:kern w:val="0"/>
                <w:szCs w:val="24"/>
              </w:rPr>
            </w:pPr>
          </w:p>
        </w:tc>
        <w:tc>
          <w:tcPr>
            <w:tcW w:w="2889" w:type="dxa"/>
          </w:tcPr>
          <w:p w14:paraId="045D4F88" w14:textId="77777777" w:rsidR="00EA2001" w:rsidRPr="00503CA0" w:rsidRDefault="00EA2001" w:rsidP="00D50110">
            <w:pPr>
              <w:rPr>
                <w:rFonts w:ascii="標楷體" w:eastAsia="標楷體" w:hAnsi="標楷體"/>
                <w:b/>
                <w:szCs w:val="24"/>
              </w:rPr>
            </w:pPr>
          </w:p>
        </w:tc>
        <w:tc>
          <w:tcPr>
            <w:tcW w:w="1469" w:type="dxa"/>
            <w:vAlign w:val="center"/>
          </w:tcPr>
          <w:p w14:paraId="0AC0D0E1"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人</w:t>
            </w:r>
          </w:p>
        </w:tc>
      </w:tr>
      <w:tr w:rsidR="005D6504" w:rsidRPr="00503CA0" w14:paraId="7D323FD9" w14:textId="77777777" w:rsidTr="00FF0E9A">
        <w:trPr>
          <w:trHeight w:val="283"/>
        </w:trPr>
        <w:tc>
          <w:tcPr>
            <w:tcW w:w="2127" w:type="dxa"/>
            <w:vMerge/>
            <w:vAlign w:val="center"/>
          </w:tcPr>
          <w:p w14:paraId="5762FA33"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restart"/>
            <w:vAlign w:val="center"/>
          </w:tcPr>
          <w:p w14:paraId="0B254B5A" w14:textId="77777777" w:rsidR="00EA2001" w:rsidRPr="00503CA0" w:rsidRDefault="008A1ACF" w:rsidP="00827FA7">
            <w:pPr>
              <w:adjustRightInd w:val="0"/>
              <w:snapToGrid w:val="0"/>
              <w:jc w:val="both"/>
              <w:rPr>
                <w:rFonts w:ascii="標楷體" w:eastAsia="標楷體" w:hAnsi="標楷體"/>
                <w:kern w:val="0"/>
                <w:szCs w:val="24"/>
              </w:rPr>
            </w:pPr>
            <w:r w:rsidRPr="00503CA0">
              <w:rPr>
                <w:rFonts w:ascii="標楷體" w:eastAsia="標楷體" w:hAnsi="標楷體" w:hint="eastAsia"/>
                <w:szCs w:val="24"/>
              </w:rPr>
              <w:t>其他</w:t>
            </w:r>
            <w:r w:rsidR="00AD3FA2" w:rsidRPr="00503CA0">
              <w:rPr>
                <w:rFonts w:ascii="標楷體" w:eastAsia="標楷體" w:hAnsi="標楷體" w:hint="eastAsia"/>
                <w:szCs w:val="24"/>
              </w:rPr>
              <w:t>：</w:t>
            </w:r>
          </w:p>
        </w:tc>
        <w:tc>
          <w:tcPr>
            <w:tcW w:w="2889" w:type="dxa"/>
          </w:tcPr>
          <w:p w14:paraId="30C8607D" w14:textId="77777777" w:rsidR="00EA2001" w:rsidRPr="00503CA0" w:rsidRDefault="00EA2001" w:rsidP="00D50110">
            <w:pPr>
              <w:rPr>
                <w:rFonts w:ascii="標楷體" w:eastAsia="標楷體" w:hAnsi="標楷體"/>
                <w:b/>
                <w:szCs w:val="24"/>
              </w:rPr>
            </w:pPr>
          </w:p>
        </w:tc>
        <w:tc>
          <w:tcPr>
            <w:tcW w:w="1469" w:type="dxa"/>
            <w:vAlign w:val="center"/>
          </w:tcPr>
          <w:p w14:paraId="122A5602"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家</w:t>
            </w:r>
          </w:p>
        </w:tc>
      </w:tr>
      <w:tr w:rsidR="005D6504" w:rsidRPr="00503CA0" w14:paraId="5EAF7B16" w14:textId="77777777" w:rsidTr="00FF0E9A">
        <w:trPr>
          <w:trHeight w:val="168"/>
        </w:trPr>
        <w:tc>
          <w:tcPr>
            <w:tcW w:w="2127" w:type="dxa"/>
            <w:vMerge/>
            <w:vAlign w:val="center"/>
          </w:tcPr>
          <w:p w14:paraId="0BC85FB9" w14:textId="77777777" w:rsidR="00EA2001" w:rsidRPr="00503CA0"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210CE14C" w14:textId="77777777" w:rsidR="00EA2001" w:rsidRPr="00503CA0" w:rsidRDefault="00EA2001" w:rsidP="00827FA7">
            <w:pPr>
              <w:adjustRightInd w:val="0"/>
              <w:snapToGrid w:val="0"/>
              <w:jc w:val="both"/>
              <w:rPr>
                <w:rFonts w:ascii="標楷體" w:eastAsia="標楷體" w:hAnsi="標楷體"/>
                <w:kern w:val="0"/>
                <w:szCs w:val="24"/>
              </w:rPr>
            </w:pPr>
          </w:p>
        </w:tc>
        <w:tc>
          <w:tcPr>
            <w:tcW w:w="2889" w:type="dxa"/>
          </w:tcPr>
          <w:p w14:paraId="062BF715" w14:textId="77777777" w:rsidR="00EA2001" w:rsidRPr="00503CA0" w:rsidRDefault="00EA2001" w:rsidP="00D50110">
            <w:pPr>
              <w:rPr>
                <w:rFonts w:ascii="標楷體" w:eastAsia="標楷體" w:hAnsi="標楷體"/>
                <w:b/>
                <w:szCs w:val="24"/>
              </w:rPr>
            </w:pPr>
          </w:p>
        </w:tc>
        <w:tc>
          <w:tcPr>
            <w:tcW w:w="1469" w:type="dxa"/>
            <w:vAlign w:val="center"/>
          </w:tcPr>
          <w:p w14:paraId="5FB28544" w14:textId="77777777" w:rsidR="00EA2001" w:rsidRPr="00503CA0" w:rsidRDefault="008A1ACF">
            <w:pPr>
              <w:adjustRightInd w:val="0"/>
              <w:snapToGrid w:val="0"/>
              <w:jc w:val="center"/>
              <w:rPr>
                <w:rFonts w:ascii="標楷體" w:eastAsia="標楷體" w:hAnsi="標楷體"/>
                <w:kern w:val="0"/>
                <w:szCs w:val="24"/>
              </w:rPr>
            </w:pPr>
            <w:r w:rsidRPr="00503CA0">
              <w:rPr>
                <w:rFonts w:ascii="標楷體" w:eastAsia="標楷體" w:hAnsi="標楷體" w:hint="eastAsia"/>
                <w:szCs w:val="24"/>
              </w:rPr>
              <w:t>人</w:t>
            </w:r>
          </w:p>
        </w:tc>
      </w:tr>
      <w:tr w:rsidR="005D6504" w:rsidRPr="00503CA0" w14:paraId="019A2FFC" w14:textId="77777777" w:rsidTr="00FF0E9A">
        <w:trPr>
          <w:trHeight w:val="283"/>
        </w:trPr>
        <w:tc>
          <w:tcPr>
            <w:tcW w:w="8866" w:type="dxa"/>
            <w:gridSpan w:val="5"/>
            <w:vAlign w:val="center"/>
          </w:tcPr>
          <w:p w14:paraId="0D11DEBA" w14:textId="77777777" w:rsidR="00EA2001" w:rsidRPr="00503CA0" w:rsidRDefault="002F6E91" w:rsidP="00461C94">
            <w:pPr>
              <w:pStyle w:val="afa"/>
              <w:adjustRightInd w:val="0"/>
              <w:snapToGrid w:val="0"/>
              <w:ind w:leftChars="0" w:left="0"/>
              <w:jc w:val="both"/>
              <w:outlineLvl w:val="1"/>
              <w:rPr>
                <w:rFonts w:ascii="標楷體" w:eastAsia="標楷體" w:hAnsi="標楷體"/>
                <w:b/>
              </w:rPr>
            </w:pPr>
            <w:r w:rsidRPr="00503CA0">
              <w:rPr>
                <w:rFonts w:ascii="標楷體" w:eastAsia="標楷體" w:hAnsi="標楷體" w:hint="eastAsia"/>
                <w:b/>
                <w:kern w:val="0"/>
              </w:rPr>
              <w:t>四</w:t>
            </w:r>
            <w:r w:rsidR="00EA2001" w:rsidRPr="00503CA0">
              <w:rPr>
                <w:rFonts w:ascii="標楷體" w:eastAsia="標楷體" w:hAnsi="標楷體" w:hint="eastAsia"/>
                <w:b/>
                <w:kern w:val="0"/>
              </w:rPr>
              <w:t>、其他相關效益</w:t>
            </w:r>
          </w:p>
        </w:tc>
      </w:tr>
      <w:tr w:rsidR="005D6504" w:rsidRPr="00503CA0" w14:paraId="236425FF" w14:textId="77777777" w:rsidTr="00FF0E9A">
        <w:trPr>
          <w:trHeight w:val="283"/>
        </w:trPr>
        <w:tc>
          <w:tcPr>
            <w:tcW w:w="4508" w:type="dxa"/>
            <w:gridSpan w:val="3"/>
            <w:vAlign w:val="center"/>
          </w:tcPr>
          <w:p w14:paraId="132F82AF" w14:textId="77777777" w:rsidR="001B0DC7" w:rsidRPr="00503CA0" w:rsidRDefault="002F6E91">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（一）</w:t>
            </w:r>
            <w:r w:rsidRPr="00503CA0">
              <w:rPr>
                <w:rFonts w:ascii="標楷體" w:eastAsia="標楷體" w:hAnsi="標楷體" w:hint="eastAsia"/>
                <w:szCs w:val="24"/>
              </w:rPr>
              <w:t>國際會議</w:t>
            </w:r>
          </w:p>
        </w:tc>
        <w:tc>
          <w:tcPr>
            <w:tcW w:w="2889" w:type="dxa"/>
          </w:tcPr>
          <w:p w14:paraId="20B52687" w14:textId="77777777" w:rsidR="002F6E91" w:rsidRPr="00503CA0" w:rsidRDefault="002F6E91" w:rsidP="0050393F">
            <w:pPr>
              <w:rPr>
                <w:rFonts w:ascii="標楷體" w:eastAsia="標楷體" w:hAnsi="標楷體"/>
                <w:b/>
                <w:szCs w:val="24"/>
              </w:rPr>
            </w:pPr>
          </w:p>
        </w:tc>
        <w:tc>
          <w:tcPr>
            <w:tcW w:w="1469" w:type="dxa"/>
            <w:vAlign w:val="center"/>
          </w:tcPr>
          <w:p w14:paraId="6093DBCD" w14:textId="77777777" w:rsidR="002F6E91" w:rsidRPr="00503CA0" w:rsidRDefault="002F6E91" w:rsidP="00461C94">
            <w:pPr>
              <w:adjustRightInd w:val="0"/>
              <w:snapToGrid w:val="0"/>
              <w:jc w:val="center"/>
              <w:rPr>
                <w:rFonts w:ascii="標楷體" w:eastAsia="標楷體" w:hAnsi="標楷體"/>
                <w:kern w:val="0"/>
                <w:szCs w:val="24"/>
              </w:rPr>
            </w:pPr>
            <w:r w:rsidRPr="00503CA0">
              <w:rPr>
                <w:rFonts w:ascii="標楷體" w:eastAsia="標楷體" w:hAnsi="標楷體" w:hint="eastAsia"/>
                <w:szCs w:val="24"/>
              </w:rPr>
              <w:t>場</w:t>
            </w:r>
          </w:p>
        </w:tc>
      </w:tr>
      <w:tr w:rsidR="005D6504" w:rsidRPr="00503CA0" w14:paraId="7D191D78" w14:textId="77777777" w:rsidTr="00FF0E9A">
        <w:trPr>
          <w:trHeight w:val="283"/>
        </w:trPr>
        <w:tc>
          <w:tcPr>
            <w:tcW w:w="4508" w:type="dxa"/>
            <w:gridSpan w:val="3"/>
            <w:vAlign w:val="center"/>
          </w:tcPr>
          <w:p w14:paraId="5412739D" w14:textId="77777777" w:rsidR="002F6E91" w:rsidRPr="00503CA0" w:rsidRDefault="002F6E91" w:rsidP="001127D1">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（二）</w:t>
            </w:r>
            <w:r w:rsidRPr="00503CA0">
              <w:rPr>
                <w:rFonts w:ascii="標楷體" w:eastAsia="標楷體" w:hAnsi="標楷體" w:hint="eastAsia"/>
                <w:szCs w:val="24"/>
              </w:rPr>
              <w:t>媒合會</w:t>
            </w:r>
          </w:p>
        </w:tc>
        <w:tc>
          <w:tcPr>
            <w:tcW w:w="2889" w:type="dxa"/>
          </w:tcPr>
          <w:p w14:paraId="62EA2EEA" w14:textId="77777777" w:rsidR="002F6E91" w:rsidRPr="00503CA0" w:rsidRDefault="002F6E91" w:rsidP="00461C94">
            <w:pPr>
              <w:pStyle w:val="afa"/>
              <w:adjustRightInd w:val="0"/>
              <w:snapToGrid w:val="0"/>
              <w:ind w:leftChars="0" w:left="0"/>
              <w:outlineLvl w:val="1"/>
              <w:rPr>
                <w:rFonts w:ascii="標楷體" w:eastAsia="標楷體" w:hAnsi="標楷體"/>
                <w:b/>
              </w:rPr>
            </w:pPr>
          </w:p>
        </w:tc>
        <w:tc>
          <w:tcPr>
            <w:tcW w:w="1469" w:type="dxa"/>
            <w:vAlign w:val="center"/>
          </w:tcPr>
          <w:p w14:paraId="4D16C1E4" w14:textId="77777777" w:rsidR="002F6E91" w:rsidRPr="00503CA0" w:rsidRDefault="002F6E91" w:rsidP="00461C94">
            <w:pPr>
              <w:adjustRightInd w:val="0"/>
              <w:snapToGrid w:val="0"/>
              <w:jc w:val="center"/>
              <w:rPr>
                <w:rFonts w:ascii="標楷體" w:eastAsia="標楷體" w:hAnsi="標楷體"/>
                <w:kern w:val="0"/>
                <w:szCs w:val="24"/>
              </w:rPr>
            </w:pPr>
            <w:r w:rsidRPr="00503CA0">
              <w:rPr>
                <w:rFonts w:ascii="標楷體" w:eastAsia="標楷體" w:hAnsi="標楷體" w:hint="eastAsia"/>
                <w:szCs w:val="24"/>
              </w:rPr>
              <w:t>場</w:t>
            </w:r>
          </w:p>
        </w:tc>
      </w:tr>
      <w:tr w:rsidR="005D6504" w:rsidRPr="00503CA0" w14:paraId="5AA24F92" w14:textId="77777777" w:rsidTr="00FF0E9A">
        <w:trPr>
          <w:trHeight w:val="283"/>
        </w:trPr>
        <w:tc>
          <w:tcPr>
            <w:tcW w:w="4508" w:type="dxa"/>
            <w:gridSpan w:val="3"/>
            <w:vAlign w:val="center"/>
          </w:tcPr>
          <w:p w14:paraId="478C7609" w14:textId="77777777" w:rsidR="00EA2001" w:rsidRPr="00503CA0" w:rsidRDefault="00EA2001" w:rsidP="00461C94">
            <w:pPr>
              <w:adjustRightInd w:val="0"/>
              <w:snapToGrid w:val="0"/>
              <w:jc w:val="both"/>
              <w:rPr>
                <w:rFonts w:ascii="標楷體" w:eastAsia="標楷體" w:hAnsi="標楷體"/>
                <w:kern w:val="0"/>
                <w:szCs w:val="24"/>
              </w:rPr>
            </w:pPr>
            <w:r w:rsidRPr="00503CA0">
              <w:rPr>
                <w:rFonts w:ascii="標楷體" w:eastAsia="標楷體" w:hAnsi="標楷體" w:hint="eastAsia"/>
                <w:kern w:val="0"/>
                <w:szCs w:val="24"/>
              </w:rPr>
              <w:t>（三）其</w:t>
            </w:r>
            <w:r w:rsidR="008A1ACF" w:rsidRPr="00503CA0">
              <w:rPr>
                <w:rFonts w:ascii="標楷體" w:eastAsia="標楷體" w:hAnsi="標楷體" w:hint="eastAsia"/>
                <w:kern w:val="0"/>
                <w:szCs w:val="24"/>
              </w:rPr>
              <w:t>他</w:t>
            </w:r>
          </w:p>
        </w:tc>
        <w:tc>
          <w:tcPr>
            <w:tcW w:w="2889" w:type="dxa"/>
          </w:tcPr>
          <w:p w14:paraId="72991168" w14:textId="77777777" w:rsidR="00EA2001" w:rsidRPr="00503CA0"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753DB053" w14:textId="77777777" w:rsidR="00EA2001" w:rsidRPr="00503CA0" w:rsidRDefault="00EA2001" w:rsidP="00461C94">
            <w:pPr>
              <w:adjustRightInd w:val="0"/>
              <w:snapToGrid w:val="0"/>
              <w:jc w:val="center"/>
              <w:rPr>
                <w:rFonts w:ascii="標楷體" w:eastAsia="標楷體" w:hAnsi="標楷體"/>
                <w:kern w:val="0"/>
                <w:szCs w:val="24"/>
              </w:rPr>
            </w:pPr>
          </w:p>
        </w:tc>
      </w:tr>
    </w:tbl>
    <w:p w14:paraId="1FD371C7" w14:textId="77777777" w:rsidR="00FC46B7" w:rsidRPr="00503CA0" w:rsidRDefault="00FC46B7" w:rsidP="00FF0E9A">
      <w:pPr>
        <w:adjustRightInd w:val="0"/>
        <w:snapToGrid w:val="0"/>
        <w:spacing w:line="240" w:lineRule="exact"/>
        <w:ind w:leftChars="235" w:left="564" w:firstLineChars="285" w:firstLine="570"/>
        <w:rPr>
          <w:rFonts w:ascii="標楷體" w:eastAsia="標楷體" w:hAnsi="標楷體"/>
          <w:sz w:val="20"/>
          <w:szCs w:val="20"/>
        </w:rPr>
      </w:pPr>
      <w:r w:rsidRPr="00503CA0">
        <w:rPr>
          <w:rFonts w:ascii="標楷體" w:eastAsia="標楷體" w:hAnsi="標楷體" w:hint="eastAsia"/>
          <w:sz w:val="20"/>
          <w:szCs w:val="20"/>
        </w:rPr>
        <w:t>註：</w:t>
      </w:r>
      <w:r w:rsidR="00B22B47" w:rsidRPr="00503CA0">
        <w:rPr>
          <w:rFonts w:ascii="標楷體" w:eastAsia="標楷體" w:hAnsi="標楷體"/>
          <w:sz w:val="20"/>
          <w:szCs w:val="20"/>
        </w:rPr>
        <w:t>1.</w:t>
      </w:r>
      <w:r w:rsidRPr="00503CA0">
        <w:rPr>
          <w:rFonts w:ascii="標楷體" w:eastAsia="標楷體" w:hAnsi="標楷體" w:hint="eastAsia"/>
          <w:sz w:val="20"/>
          <w:szCs w:val="20"/>
        </w:rPr>
        <w:t>表格產出項目不足請自行增列欄位</w:t>
      </w:r>
      <w:r w:rsidR="005B408D" w:rsidRPr="00503CA0">
        <w:rPr>
          <w:rFonts w:ascii="標楷體" w:eastAsia="標楷體" w:hAnsi="標楷體" w:hint="eastAsia"/>
          <w:sz w:val="20"/>
          <w:szCs w:val="20"/>
        </w:rPr>
        <w:t>。</w:t>
      </w:r>
    </w:p>
    <w:p w14:paraId="0DC09BB0" w14:textId="77777777" w:rsidR="002F6E91" w:rsidRPr="00503CA0" w:rsidRDefault="00B22B47" w:rsidP="00FF0E9A">
      <w:pPr>
        <w:adjustRightInd w:val="0"/>
        <w:snapToGrid w:val="0"/>
        <w:spacing w:line="240" w:lineRule="exact"/>
        <w:ind w:leftChars="644" w:left="1700" w:hangingChars="77" w:hanging="154"/>
        <w:rPr>
          <w:rFonts w:ascii="標楷體" w:eastAsia="標楷體" w:hAnsi="標楷體"/>
          <w:sz w:val="20"/>
          <w:szCs w:val="20"/>
        </w:rPr>
      </w:pPr>
      <w:r w:rsidRPr="00503CA0">
        <w:rPr>
          <w:rFonts w:ascii="標楷體" w:eastAsia="標楷體" w:hAnsi="標楷體"/>
          <w:sz w:val="20"/>
          <w:szCs w:val="20"/>
        </w:rPr>
        <w:t>2.</w:t>
      </w:r>
      <w:r w:rsidR="008A1ACF" w:rsidRPr="00503CA0">
        <w:rPr>
          <w:rFonts w:ascii="標楷體" w:eastAsia="標楷體" w:hAnsi="標楷體" w:hint="eastAsia"/>
          <w:sz w:val="20"/>
          <w:szCs w:val="20"/>
        </w:rPr>
        <w:t>促成投資：指在本計畫期程，促成研發投資、生產投資、新創事業投資等其他投資。</w:t>
      </w:r>
    </w:p>
    <w:p w14:paraId="312171DA" w14:textId="74767334" w:rsidR="00B22B47" w:rsidRPr="00503CA0" w:rsidRDefault="002F6E91" w:rsidP="00FF0E9A">
      <w:pPr>
        <w:adjustRightInd w:val="0"/>
        <w:snapToGrid w:val="0"/>
        <w:spacing w:line="240" w:lineRule="exact"/>
        <w:ind w:leftChars="644" w:left="1700" w:hangingChars="77" w:hanging="154"/>
        <w:rPr>
          <w:rFonts w:ascii="標楷體" w:eastAsia="標楷體" w:hAnsi="標楷體"/>
          <w:sz w:val="20"/>
          <w:szCs w:val="20"/>
        </w:rPr>
      </w:pPr>
      <w:r w:rsidRPr="00503CA0">
        <w:rPr>
          <w:rFonts w:ascii="標楷體" w:eastAsia="標楷體" w:hAnsi="標楷體"/>
          <w:sz w:val="20"/>
          <w:szCs w:val="20"/>
        </w:rPr>
        <w:t>3.</w:t>
      </w:r>
      <w:r w:rsidR="00B22B47" w:rsidRPr="00503CA0">
        <w:rPr>
          <w:rFonts w:ascii="標楷體" w:eastAsia="標楷體" w:hAnsi="標楷體" w:hint="eastAsia"/>
          <w:sz w:val="20"/>
          <w:szCs w:val="20"/>
        </w:rPr>
        <w:t>衍生產值：</w:t>
      </w:r>
      <w:r w:rsidR="00B22B47" w:rsidRPr="00503CA0">
        <w:rPr>
          <w:rFonts w:ascii="標楷體" w:eastAsia="標楷體" w:hAnsi="標楷體" w:hint="eastAsia"/>
          <w:sz w:val="20"/>
          <w:szCs w:val="20"/>
          <w:u w:val="single"/>
        </w:rPr>
        <w:t>指在本計畫期程</w:t>
      </w:r>
      <w:r w:rsidR="000D25D9" w:rsidRPr="00503CA0">
        <w:rPr>
          <w:rFonts w:ascii="標楷體" w:eastAsia="標楷體" w:hAnsi="標楷體" w:hint="eastAsia"/>
          <w:sz w:val="20"/>
          <w:szCs w:val="20"/>
          <w:u w:val="single"/>
        </w:rPr>
        <w:t>至計畫期程結束後</w:t>
      </w:r>
      <w:r w:rsidR="00B22B47" w:rsidRPr="00503CA0">
        <w:rPr>
          <w:rFonts w:ascii="標楷體" w:eastAsia="標楷體" w:hAnsi="標楷體"/>
          <w:sz w:val="20"/>
          <w:szCs w:val="20"/>
          <w:u w:val="single"/>
        </w:rPr>
        <w:t>3</w:t>
      </w:r>
      <w:r w:rsidR="00B22B47" w:rsidRPr="00503CA0">
        <w:rPr>
          <w:rFonts w:ascii="標楷體" w:eastAsia="標楷體" w:hAnsi="標楷體" w:hint="eastAsia"/>
          <w:sz w:val="20"/>
          <w:szCs w:val="20"/>
          <w:u w:val="single"/>
        </w:rPr>
        <w:t>年內</w:t>
      </w:r>
      <w:r w:rsidR="00B22B47" w:rsidRPr="00503CA0">
        <w:rPr>
          <w:rFonts w:ascii="標楷體" w:eastAsia="標楷體" w:hAnsi="標楷體" w:hint="eastAsia"/>
          <w:sz w:val="20"/>
          <w:szCs w:val="20"/>
        </w:rPr>
        <w:t>，由計畫成果相關產出衍生之技術、產品或服務，按市場價格計算之總額。</w:t>
      </w:r>
    </w:p>
    <w:p w14:paraId="6B197389" w14:textId="77777777" w:rsidR="002D799D" w:rsidRPr="00503CA0" w:rsidRDefault="002F6E91" w:rsidP="00FF0E9A">
      <w:pPr>
        <w:adjustRightInd w:val="0"/>
        <w:snapToGrid w:val="0"/>
        <w:spacing w:line="240" w:lineRule="exact"/>
        <w:ind w:leftChars="644" w:left="1700" w:hangingChars="77" w:hanging="154"/>
        <w:rPr>
          <w:rFonts w:ascii="標楷體" w:eastAsia="標楷體" w:hAnsi="標楷體"/>
          <w:sz w:val="20"/>
          <w:szCs w:val="20"/>
        </w:rPr>
      </w:pPr>
      <w:r w:rsidRPr="00503CA0">
        <w:rPr>
          <w:rFonts w:ascii="標楷體" w:eastAsia="標楷體" w:hAnsi="標楷體"/>
          <w:sz w:val="20"/>
          <w:szCs w:val="20"/>
        </w:rPr>
        <w:t>4</w:t>
      </w:r>
      <w:r w:rsidR="002D799D" w:rsidRPr="00503CA0">
        <w:rPr>
          <w:rFonts w:ascii="標楷體" w:eastAsia="標楷體" w:hAnsi="標楷體"/>
          <w:sz w:val="20"/>
          <w:szCs w:val="20"/>
        </w:rPr>
        <w:t>.</w:t>
      </w:r>
      <w:r w:rsidR="002D799D" w:rsidRPr="00503CA0">
        <w:rPr>
          <w:rFonts w:ascii="標楷體" w:eastAsia="標楷體" w:hAnsi="標楷體" w:hint="eastAsia"/>
          <w:sz w:val="20"/>
          <w:szCs w:val="20"/>
        </w:rPr>
        <w:t>增加訂單：指在本計畫期程，由計畫成果相關產出所取得的訂貨單。認定標準：完成採購訂單，內容需包含交易條件、交貨日期、交易金額、付款條件、交易雙方資訊</w:t>
      </w:r>
      <w:r w:rsidR="002D799D" w:rsidRPr="00503CA0">
        <w:rPr>
          <w:rFonts w:ascii="標楷體" w:eastAsia="標楷體" w:hAnsi="標楷體"/>
          <w:sz w:val="20"/>
          <w:szCs w:val="20"/>
        </w:rPr>
        <w:t>(</w:t>
      </w:r>
      <w:r w:rsidR="002D799D" w:rsidRPr="00503CA0">
        <w:rPr>
          <w:rFonts w:ascii="標楷體" w:eastAsia="標楷體" w:hAnsi="標楷體" w:hint="eastAsia"/>
          <w:sz w:val="20"/>
          <w:szCs w:val="20"/>
        </w:rPr>
        <w:t>公司名、聯絡人、聯絡方式等</w:t>
      </w:r>
      <w:r w:rsidR="002D799D" w:rsidRPr="00503CA0">
        <w:rPr>
          <w:rFonts w:ascii="標楷體" w:eastAsia="標楷體" w:hAnsi="標楷體"/>
          <w:sz w:val="20"/>
          <w:szCs w:val="20"/>
        </w:rPr>
        <w:t>)</w:t>
      </w:r>
      <w:r w:rsidR="002D799D" w:rsidRPr="00503CA0">
        <w:rPr>
          <w:rFonts w:ascii="標楷體" w:eastAsia="標楷體" w:hAnsi="標楷體" w:hint="eastAsia"/>
          <w:sz w:val="20"/>
          <w:szCs w:val="20"/>
        </w:rPr>
        <w:t>、雙方用印或簽名等。</w:t>
      </w:r>
    </w:p>
    <w:p w14:paraId="4A724994" w14:textId="77777777" w:rsidR="002F6E91" w:rsidRPr="00503CA0" w:rsidRDefault="008A1ACF" w:rsidP="00FF0E9A">
      <w:pPr>
        <w:adjustRightInd w:val="0"/>
        <w:snapToGrid w:val="0"/>
        <w:spacing w:line="240" w:lineRule="exact"/>
        <w:ind w:leftChars="644" w:left="1700" w:hangingChars="77" w:hanging="154"/>
        <w:rPr>
          <w:rFonts w:ascii="標楷體" w:eastAsia="標楷體" w:hAnsi="標楷體"/>
          <w:sz w:val="20"/>
          <w:szCs w:val="20"/>
        </w:rPr>
      </w:pPr>
      <w:r w:rsidRPr="00503CA0">
        <w:rPr>
          <w:rFonts w:ascii="標楷體" w:eastAsia="標楷體" w:hAnsi="標楷體"/>
          <w:sz w:val="20"/>
          <w:szCs w:val="20"/>
        </w:rPr>
        <w:t>5.</w:t>
      </w:r>
      <w:r w:rsidRPr="00503CA0">
        <w:rPr>
          <w:rFonts w:ascii="標楷體" w:eastAsia="標楷體" w:hAnsi="標楷體" w:hint="eastAsia"/>
          <w:sz w:val="20"/>
          <w:szCs w:val="20"/>
          <w:u w:val="single"/>
        </w:rPr>
        <w:t>以上量化效益，除衍生產值外，皆指在本計畫期程內所</w:t>
      </w:r>
      <w:r w:rsidR="003201EB" w:rsidRPr="00503CA0">
        <w:rPr>
          <w:rFonts w:ascii="標楷體" w:eastAsia="標楷體" w:hAnsi="標楷體" w:hint="eastAsia"/>
          <w:sz w:val="20"/>
          <w:szCs w:val="20"/>
          <w:u w:val="single"/>
        </w:rPr>
        <w:t>完成</w:t>
      </w:r>
      <w:r w:rsidRPr="00503CA0">
        <w:rPr>
          <w:rFonts w:ascii="標楷體" w:eastAsia="標楷體" w:hAnsi="標楷體" w:hint="eastAsia"/>
          <w:sz w:val="20"/>
          <w:szCs w:val="20"/>
          <w:u w:val="single"/>
        </w:rPr>
        <w:t>之效益。</w:t>
      </w:r>
    </w:p>
    <w:p w14:paraId="1D7D8185" w14:textId="77777777" w:rsidR="001B0DC7" w:rsidRPr="00503CA0" w:rsidRDefault="008A1ACF" w:rsidP="00FF0E9A">
      <w:pPr>
        <w:adjustRightInd w:val="0"/>
        <w:snapToGrid w:val="0"/>
        <w:spacing w:line="240" w:lineRule="exact"/>
        <w:ind w:leftChars="644" w:left="1700" w:hangingChars="77" w:hanging="154"/>
        <w:rPr>
          <w:rFonts w:ascii="標楷體" w:eastAsia="標楷體" w:hAnsi="標楷體"/>
          <w:b/>
          <w:sz w:val="26"/>
          <w:szCs w:val="26"/>
        </w:rPr>
      </w:pPr>
      <w:r w:rsidRPr="00503CA0">
        <w:rPr>
          <w:rFonts w:ascii="標楷體" w:eastAsia="標楷體" w:hAnsi="標楷體"/>
          <w:sz w:val="20"/>
          <w:szCs w:val="20"/>
        </w:rPr>
        <w:t>6.</w:t>
      </w:r>
      <w:r w:rsidRPr="00503CA0">
        <w:rPr>
          <w:rFonts w:ascii="標楷體" w:eastAsia="標楷體" w:hAnsi="標楷體" w:hint="eastAsia"/>
          <w:sz w:val="20"/>
          <w:szCs w:val="20"/>
        </w:rPr>
        <w:t>「其他」之項目請自行填寫效益名稱及量化數據資料。</w:t>
      </w:r>
      <w:r w:rsidR="00884B95" w:rsidRPr="00503CA0">
        <w:rPr>
          <w:rFonts w:ascii="標楷體" w:eastAsia="標楷體" w:hAnsi="標楷體"/>
          <w:b/>
          <w:sz w:val="26"/>
          <w:szCs w:val="26"/>
        </w:rPr>
        <w:br w:type="page"/>
      </w:r>
    </w:p>
    <w:p w14:paraId="72DE7B1E"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(二)</w:t>
      </w:r>
      <w:r w:rsidR="00767586" w:rsidRPr="00503CA0">
        <w:rPr>
          <w:rFonts w:ascii="標楷體" w:eastAsia="標楷體" w:hAnsi="標楷體"/>
          <w:b/>
          <w:sz w:val="26"/>
          <w:szCs w:val="26"/>
        </w:rPr>
        <w:t>質</w:t>
      </w:r>
      <w:r w:rsidRPr="00503CA0">
        <w:rPr>
          <w:rFonts w:ascii="標楷體" w:eastAsia="標楷體" w:hAnsi="標楷體"/>
          <w:b/>
          <w:sz w:val="26"/>
          <w:szCs w:val="26"/>
        </w:rPr>
        <w:t>化效益</w:t>
      </w:r>
    </w:p>
    <w:p w14:paraId="5C2629C1" w14:textId="6AE49746" w:rsidR="008B4928" w:rsidRPr="00503CA0" w:rsidRDefault="00FC46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對</w:t>
      </w:r>
      <w:r w:rsidR="006F62D5" w:rsidRPr="00503CA0">
        <w:rPr>
          <w:rFonts w:ascii="標楷體" w:eastAsia="標楷體" w:hAnsi="標楷體" w:hint="eastAsia"/>
          <w:sz w:val="26"/>
          <w:szCs w:val="26"/>
        </w:rPr>
        <w:t>精準健康</w:t>
      </w:r>
      <w:r w:rsidRPr="00503CA0">
        <w:rPr>
          <w:rFonts w:ascii="標楷體" w:eastAsia="標楷體" w:hAnsi="標楷體" w:hint="eastAsia"/>
          <w:sz w:val="26"/>
          <w:szCs w:val="26"/>
        </w:rPr>
        <w:t>產業發展之貢獻</w:t>
      </w:r>
    </w:p>
    <w:p w14:paraId="3F1CB4B2" w14:textId="77777777" w:rsidR="00B6623C" w:rsidRPr="00503CA0" w:rsidRDefault="00B6623C" w:rsidP="006B60AD">
      <w:pPr>
        <w:spacing w:afterLines="50" w:after="120" w:line="400" w:lineRule="exact"/>
        <w:ind w:leftChars="-1" w:left="-2" w:firstLineChars="400" w:firstLine="1040"/>
        <w:rPr>
          <w:rFonts w:ascii="標楷體" w:eastAsia="標楷體" w:hAnsi="標楷體"/>
          <w:sz w:val="26"/>
          <w:szCs w:val="26"/>
        </w:rPr>
      </w:pPr>
    </w:p>
    <w:p w14:paraId="4B4CD380" w14:textId="77777777" w:rsidR="008B4928" w:rsidRPr="00503CA0" w:rsidRDefault="00FC46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2.</w:t>
      </w:r>
      <w:r w:rsidRPr="00503CA0">
        <w:rPr>
          <w:rFonts w:ascii="標楷體" w:eastAsia="標楷體" w:hAnsi="標楷體" w:hint="eastAsia"/>
          <w:sz w:val="26"/>
          <w:szCs w:val="26"/>
        </w:rPr>
        <w:t>對</w:t>
      </w:r>
      <w:r w:rsidR="00D50110" w:rsidRPr="00503CA0">
        <w:rPr>
          <w:rFonts w:ascii="標楷體" w:eastAsia="標楷體" w:hAnsi="標楷體" w:hint="eastAsia"/>
          <w:sz w:val="26"/>
          <w:szCs w:val="26"/>
        </w:rPr>
        <w:t>中部生醫產業聚落之貢獻</w:t>
      </w:r>
    </w:p>
    <w:p w14:paraId="5D5AB03D" w14:textId="77777777" w:rsidR="00B6623C" w:rsidRPr="00503CA0" w:rsidRDefault="00B6623C" w:rsidP="006B60AD">
      <w:pPr>
        <w:spacing w:afterLines="50" w:after="120" w:line="400" w:lineRule="exact"/>
        <w:ind w:leftChars="-1" w:left="-2" w:firstLineChars="400" w:firstLine="1040"/>
        <w:rPr>
          <w:rFonts w:ascii="標楷體" w:eastAsia="標楷體" w:hAnsi="標楷體"/>
          <w:sz w:val="26"/>
          <w:szCs w:val="26"/>
        </w:rPr>
      </w:pPr>
    </w:p>
    <w:p w14:paraId="7B27ECB9" w14:textId="77777777" w:rsidR="008B4928" w:rsidRPr="00503CA0" w:rsidRDefault="00115F0D"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3.</w:t>
      </w:r>
      <w:r w:rsidRPr="00503CA0">
        <w:rPr>
          <w:rFonts w:ascii="標楷體" w:eastAsia="標楷體" w:hAnsi="標楷體" w:hint="eastAsia"/>
          <w:sz w:val="26"/>
          <w:szCs w:val="26"/>
        </w:rPr>
        <w:t>對</w:t>
      </w:r>
      <w:r w:rsidR="00B6623C" w:rsidRPr="00503CA0">
        <w:rPr>
          <w:rFonts w:ascii="標楷體" w:eastAsia="標楷體" w:hAnsi="標楷體" w:hint="eastAsia"/>
          <w:sz w:val="26"/>
          <w:szCs w:val="26"/>
        </w:rPr>
        <w:t>社會經濟發展之效益</w:t>
      </w:r>
    </w:p>
    <w:p w14:paraId="45B169DF" w14:textId="77777777" w:rsidR="00B6623C" w:rsidRPr="00503CA0" w:rsidRDefault="00B6623C" w:rsidP="006B60AD">
      <w:pPr>
        <w:spacing w:afterLines="50" w:after="120" w:line="400" w:lineRule="exact"/>
        <w:ind w:leftChars="-1" w:left="-2" w:firstLineChars="400" w:firstLine="1040"/>
        <w:rPr>
          <w:rFonts w:ascii="標楷體" w:eastAsia="標楷體" w:hAnsi="標楷體"/>
          <w:sz w:val="26"/>
          <w:szCs w:val="26"/>
        </w:rPr>
      </w:pPr>
    </w:p>
    <w:p w14:paraId="423762CF" w14:textId="6DDF6C52" w:rsidR="00B6623C" w:rsidRPr="00503CA0" w:rsidRDefault="00115F0D"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4.</w:t>
      </w:r>
      <w:r w:rsidR="00B6623C" w:rsidRPr="00503CA0">
        <w:rPr>
          <w:rFonts w:ascii="標楷體" w:eastAsia="標楷體" w:hAnsi="標楷體" w:hint="eastAsia"/>
          <w:sz w:val="26"/>
          <w:szCs w:val="26"/>
        </w:rPr>
        <w:t>本計畫預期擴散之產學研醫機構</w:t>
      </w:r>
      <w:r w:rsidR="00B6623C" w:rsidRPr="00503CA0">
        <w:rPr>
          <w:rFonts w:ascii="標楷體" w:eastAsia="標楷體" w:hAnsi="標楷體"/>
          <w:sz w:val="26"/>
          <w:szCs w:val="26"/>
        </w:rPr>
        <w:t>/單位</w:t>
      </w:r>
    </w:p>
    <w:p w14:paraId="45304EEC" w14:textId="77777777" w:rsidR="006F22E9" w:rsidRPr="00503CA0" w:rsidRDefault="006F22E9" w:rsidP="006F22E9">
      <w:pPr>
        <w:spacing w:afterLines="50" w:after="120" w:line="400" w:lineRule="exact"/>
        <w:ind w:leftChars="-1" w:left="-2" w:firstLineChars="473" w:firstLine="1135"/>
        <w:rPr>
          <w:rFonts w:ascii="標楷體" w:eastAsia="標楷體" w:hAnsi="標楷體"/>
          <w:szCs w:val="26"/>
        </w:rPr>
      </w:pPr>
      <w:r w:rsidRPr="00503CA0">
        <w:rPr>
          <w:rFonts w:ascii="標楷體" w:eastAsia="標楷體" w:hAnsi="標楷體"/>
          <w:szCs w:val="26"/>
        </w:rPr>
        <w:t>(</w:t>
      </w:r>
      <w:r w:rsidRPr="00503CA0">
        <w:rPr>
          <w:rFonts w:ascii="標楷體" w:eastAsia="標楷體" w:hAnsi="標楷體" w:hint="eastAsia"/>
          <w:szCs w:val="26"/>
        </w:rPr>
        <w:t>說明：包含與合作單位、委託單位、上中下游供應鏈單位、產學研醫之串聯</w:t>
      </w:r>
      <w:r w:rsidRPr="00503CA0">
        <w:rPr>
          <w:rFonts w:ascii="標楷體" w:eastAsia="標楷體" w:hAnsi="標楷體"/>
          <w:szCs w:val="26"/>
        </w:rPr>
        <w:t>)</w:t>
      </w:r>
    </w:p>
    <w:tbl>
      <w:tblPr>
        <w:tblStyle w:val="aff8"/>
        <w:tblW w:w="0" w:type="auto"/>
        <w:tblInd w:w="-2" w:type="dxa"/>
        <w:tblLook w:val="04A0" w:firstRow="1" w:lastRow="0" w:firstColumn="1" w:lastColumn="0" w:noHBand="0" w:noVBand="1"/>
      </w:tblPr>
      <w:tblGrid>
        <w:gridCol w:w="848"/>
        <w:gridCol w:w="4082"/>
        <w:gridCol w:w="2551"/>
        <w:gridCol w:w="2149"/>
      </w:tblGrid>
      <w:tr w:rsidR="005D6504" w:rsidRPr="00503CA0" w14:paraId="76A0C2AC" w14:textId="77777777" w:rsidTr="009C499F">
        <w:tc>
          <w:tcPr>
            <w:tcW w:w="848" w:type="dxa"/>
          </w:tcPr>
          <w:p w14:paraId="69507B4A"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編號</w:t>
            </w:r>
          </w:p>
        </w:tc>
        <w:tc>
          <w:tcPr>
            <w:tcW w:w="4082" w:type="dxa"/>
          </w:tcPr>
          <w:p w14:paraId="4F96B1A1"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單位名稱</w:t>
            </w:r>
          </w:p>
        </w:tc>
        <w:tc>
          <w:tcPr>
            <w:tcW w:w="2551" w:type="dxa"/>
          </w:tcPr>
          <w:p w14:paraId="63294EF8" w14:textId="77777777" w:rsidR="006F22E9" w:rsidRPr="00503CA0" w:rsidRDefault="006F22E9" w:rsidP="0066636D">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單位屬性</w:t>
            </w:r>
          </w:p>
        </w:tc>
        <w:tc>
          <w:tcPr>
            <w:tcW w:w="2149" w:type="dxa"/>
          </w:tcPr>
          <w:p w14:paraId="42C765FF" w14:textId="581BF0AB" w:rsidR="006F22E9" w:rsidRPr="00503CA0" w:rsidRDefault="006F22E9" w:rsidP="009C499F">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中部地區之單位</w:t>
            </w:r>
          </w:p>
        </w:tc>
      </w:tr>
      <w:tr w:rsidR="005D6504" w:rsidRPr="00503CA0" w14:paraId="462D79DC" w14:textId="77777777" w:rsidTr="009C499F">
        <w:tc>
          <w:tcPr>
            <w:tcW w:w="848" w:type="dxa"/>
            <w:vAlign w:val="center"/>
          </w:tcPr>
          <w:p w14:paraId="105934ED"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sz w:val="26"/>
                <w:szCs w:val="26"/>
              </w:rPr>
              <w:t>1</w:t>
            </w:r>
          </w:p>
        </w:tc>
        <w:tc>
          <w:tcPr>
            <w:tcW w:w="4082" w:type="dxa"/>
          </w:tcPr>
          <w:p w14:paraId="49502610" w14:textId="77777777" w:rsidR="006F22E9" w:rsidRPr="00503CA0" w:rsidRDefault="006F22E9" w:rsidP="00345775">
            <w:pPr>
              <w:spacing w:afterLines="50" w:after="120" w:line="400" w:lineRule="exact"/>
              <w:rPr>
                <w:rFonts w:ascii="標楷體" w:eastAsia="標楷體" w:hAnsi="標楷體"/>
                <w:sz w:val="26"/>
                <w:szCs w:val="26"/>
              </w:rPr>
            </w:pPr>
          </w:p>
        </w:tc>
        <w:tc>
          <w:tcPr>
            <w:tcW w:w="2551" w:type="dxa"/>
          </w:tcPr>
          <w:p w14:paraId="22D115F8"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□產□學□研□醫</w:t>
            </w:r>
          </w:p>
        </w:tc>
        <w:tc>
          <w:tcPr>
            <w:tcW w:w="2149" w:type="dxa"/>
          </w:tcPr>
          <w:p w14:paraId="4A44A2FC"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□是□否</w:t>
            </w:r>
          </w:p>
        </w:tc>
      </w:tr>
      <w:tr w:rsidR="005D6504" w:rsidRPr="00503CA0" w14:paraId="5698CF92" w14:textId="77777777" w:rsidTr="009C499F">
        <w:tc>
          <w:tcPr>
            <w:tcW w:w="848" w:type="dxa"/>
            <w:vAlign w:val="center"/>
          </w:tcPr>
          <w:p w14:paraId="59A8BE5E"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sz w:val="26"/>
                <w:szCs w:val="26"/>
              </w:rPr>
              <w:t>2</w:t>
            </w:r>
          </w:p>
        </w:tc>
        <w:tc>
          <w:tcPr>
            <w:tcW w:w="4082" w:type="dxa"/>
          </w:tcPr>
          <w:p w14:paraId="399C06FF" w14:textId="77777777" w:rsidR="006F22E9" w:rsidRPr="00503CA0" w:rsidRDefault="006F22E9" w:rsidP="00345775">
            <w:pPr>
              <w:spacing w:afterLines="50" w:after="120" w:line="400" w:lineRule="exact"/>
              <w:rPr>
                <w:rFonts w:ascii="標楷體" w:eastAsia="標楷體" w:hAnsi="標楷體"/>
                <w:sz w:val="26"/>
                <w:szCs w:val="26"/>
              </w:rPr>
            </w:pPr>
          </w:p>
        </w:tc>
        <w:tc>
          <w:tcPr>
            <w:tcW w:w="2551" w:type="dxa"/>
          </w:tcPr>
          <w:p w14:paraId="31C53F3A"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□產□學□研□醫</w:t>
            </w:r>
          </w:p>
        </w:tc>
        <w:tc>
          <w:tcPr>
            <w:tcW w:w="2149" w:type="dxa"/>
          </w:tcPr>
          <w:p w14:paraId="77175EB2"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□是□否</w:t>
            </w:r>
          </w:p>
        </w:tc>
      </w:tr>
      <w:tr w:rsidR="005D6504" w:rsidRPr="00503CA0" w14:paraId="09A38C04" w14:textId="77777777" w:rsidTr="009C499F">
        <w:tc>
          <w:tcPr>
            <w:tcW w:w="848" w:type="dxa"/>
            <w:vAlign w:val="center"/>
          </w:tcPr>
          <w:p w14:paraId="3F5FE616"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sz w:val="26"/>
                <w:szCs w:val="26"/>
              </w:rPr>
              <w:t>3</w:t>
            </w:r>
          </w:p>
        </w:tc>
        <w:tc>
          <w:tcPr>
            <w:tcW w:w="4082" w:type="dxa"/>
          </w:tcPr>
          <w:p w14:paraId="5D0AAFDC" w14:textId="77777777" w:rsidR="006F22E9" w:rsidRPr="00503CA0" w:rsidRDefault="006F22E9" w:rsidP="00345775">
            <w:pPr>
              <w:spacing w:afterLines="50" w:after="120" w:line="400" w:lineRule="exact"/>
              <w:rPr>
                <w:rFonts w:ascii="標楷體" w:eastAsia="標楷體" w:hAnsi="標楷體"/>
                <w:sz w:val="26"/>
                <w:szCs w:val="26"/>
              </w:rPr>
            </w:pPr>
          </w:p>
        </w:tc>
        <w:tc>
          <w:tcPr>
            <w:tcW w:w="2551" w:type="dxa"/>
          </w:tcPr>
          <w:p w14:paraId="7E096AE7"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□產□學□研□醫</w:t>
            </w:r>
          </w:p>
        </w:tc>
        <w:tc>
          <w:tcPr>
            <w:tcW w:w="2149" w:type="dxa"/>
          </w:tcPr>
          <w:p w14:paraId="4A5713E8"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□是□否</w:t>
            </w:r>
          </w:p>
        </w:tc>
      </w:tr>
      <w:tr w:rsidR="005D6504" w:rsidRPr="00503CA0" w14:paraId="3E530219" w14:textId="77777777" w:rsidTr="009C499F">
        <w:tc>
          <w:tcPr>
            <w:tcW w:w="848" w:type="dxa"/>
            <w:vAlign w:val="center"/>
          </w:tcPr>
          <w:p w14:paraId="623F3C09"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sz w:val="26"/>
                <w:szCs w:val="26"/>
              </w:rPr>
              <w:t>4</w:t>
            </w:r>
          </w:p>
        </w:tc>
        <w:tc>
          <w:tcPr>
            <w:tcW w:w="4082" w:type="dxa"/>
          </w:tcPr>
          <w:p w14:paraId="2EEF0328" w14:textId="77777777" w:rsidR="006F22E9" w:rsidRPr="00503CA0" w:rsidRDefault="006F22E9" w:rsidP="00345775">
            <w:pPr>
              <w:spacing w:afterLines="50" w:after="120" w:line="400" w:lineRule="exact"/>
              <w:rPr>
                <w:rFonts w:ascii="標楷體" w:eastAsia="標楷體" w:hAnsi="標楷體"/>
                <w:sz w:val="26"/>
                <w:szCs w:val="26"/>
              </w:rPr>
            </w:pPr>
          </w:p>
        </w:tc>
        <w:tc>
          <w:tcPr>
            <w:tcW w:w="2551" w:type="dxa"/>
          </w:tcPr>
          <w:p w14:paraId="2258DFDD"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□產□學□研□醫</w:t>
            </w:r>
          </w:p>
        </w:tc>
        <w:tc>
          <w:tcPr>
            <w:tcW w:w="2149" w:type="dxa"/>
          </w:tcPr>
          <w:p w14:paraId="4690DBF4"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□是□否</w:t>
            </w:r>
          </w:p>
        </w:tc>
      </w:tr>
      <w:tr w:rsidR="005D6504" w:rsidRPr="00503CA0" w14:paraId="51ED4E1E" w14:textId="77777777" w:rsidTr="009C499F">
        <w:tc>
          <w:tcPr>
            <w:tcW w:w="848" w:type="dxa"/>
            <w:vAlign w:val="center"/>
          </w:tcPr>
          <w:p w14:paraId="1184467C"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sz w:val="26"/>
                <w:szCs w:val="26"/>
              </w:rPr>
              <w:t>5</w:t>
            </w:r>
          </w:p>
        </w:tc>
        <w:tc>
          <w:tcPr>
            <w:tcW w:w="4082" w:type="dxa"/>
          </w:tcPr>
          <w:p w14:paraId="1A90CEE0" w14:textId="77777777" w:rsidR="006F22E9" w:rsidRPr="00503CA0" w:rsidRDefault="006F22E9" w:rsidP="00345775">
            <w:pPr>
              <w:spacing w:afterLines="50" w:after="120" w:line="400" w:lineRule="exact"/>
              <w:rPr>
                <w:rFonts w:ascii="標楷體" w:eastAsia="標楷體" w:hAnsi="標楷體"/>
                <w:sz w:val="26"/>
                <w:szCs w:val="26"/>
              </w:rPr>
            </w:pPr>
          </w:p>
        </w:tc>
        <w:tc>
          <w:tcPr>
            <w:tcW w:w="2551" w:type="dxa"/>
          </w:tcPr>
          <w:p w14:paraId="405D3A52"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□產□學□研□醫</w:t>
            </w:r>
          </w:p>
        </w:tc>
        <w:tc>
          <w:tcPr>
            <w:tcW w:w="2149" w:type="dxa"/>
          </w:tcPr>
          <w:p w14:paraId="5393388D"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□是□否</w:t>
            </w:r>
          </w:p>
        </w:tc>
      </w:tr>
      <w:tr w:rsidR="005D6504" w:rsidRPr="00503CA0" w14:paraId="59945AFE" w14:textId="77777777" w:rsidTr="009C499F">
        <w:tc>
          <w:tcPr>
            <w:tcW w:w="848" w:type="dxa"/>
            <w:vAlign w:val="center"/>
          </w:tcPr>
          <w:p w14:paraId="17DAA706" w14:textId="77777777" w:rsidR="006F22E9" w:rsidRPr="00503CA0" w:rsidRDefault="006F22E9" w:rsidP="00345775">
            <w:pPr>
              <w:spacing w:afterLines="50" w:after="120" w:line="400" w:lineRule="exact"/>
              <w:jc w:val="center"/>
              <w:rPr>
                <w:rFonts w:ascii="標楷體" w:eastAsia="標楷體" w:hAnsi="標楷體"/>
                <w:sz w:val="26"/>
                <w:szCs w:val="26"/>
              </w:rPr>
            </w:pPr>
            <w:r w:rsidRPr="00503CA0">
              <w:rPr>
                <w:rFonts w:ascii="標楷體" w:eastAsia="標楷體" w:hAnsi="標楷體" w:hint="eastAsia"/>
                <w:sz w:val="26"/>
                <w:szCs w:val="26"/>
              </w:rPr>
              <w:t>…</w:t>
            </w:r>
          </w:p>
        </w:tc>
        <w:tc>
          <w:tcPr>
            <w:tcW w:w="4082" w:type="dxa"/>
          </w:tcPr>
          <w:p w14:paraId="3A4647A7" w14:textId="77777777" w:rsidR="006F22E9" w:rsidRPr="00503CA0" w:rsidRDefault="006F22E9" w:rsidP="00345775">
            <w:pPr>
              <w:spacing w:afterLines="50" w:after="120" w:line="400" w:lineRule="exact"/>
              <w:rPr>
                <w:rFonts w:ascii="標楷體" w:eastAsia="標楷體" w:hAnsi="標楷體"/>
                <w:sz w:val="26"/>
                <w:szCs w:val="26"/>
              </w:rPr>
            </w:pPr>
          </w:p>
        </w:tc>
        <w:tc>
          <w:tcPr>
            <w:tcW w:w="2551" w:type="dxa"/>
          </w:tcPr>
          <w:p w14:paraId="3537AD88" w14:textId="77777777" w:rsidR="006F22E9" w:rsidRPr="00503CA0" w:rsidRDefault="006F22E9" w:rsidP="00345775">
            <w:pPr>
              <w:spacing w:afterLines="50" w:after="120" w:line="400" w:lineRule="exact"/>
              <w:rPr>
                <w:rFonts w:ascii="標楷體" w:eastAsia="標楷體" w:hAnsi="標楷體"/>
                <w:sz w:val="26"/>
                <w:szCs w:val="26"/>
              </w:rPr>
            </w:pPr>
          </w:p>
        </w:tc>
        <w:tc>
          <w:tcPr>
            <w:tcW w:w="2149" w:type="dxa"/>
          </w:tcPr>
          <w:p w14:paraId="34090868" w14:textId="77777777" w:rsidR="006F22E9" w:rsidRPr="00503CA0" w:rsidRDefault="006F22E9" w:rsidP="00345775">
            <w:pPr>
              <w:spacing w:afterLines="50" w:after="120" w:line="400" w:lineRule="exact"/>
              <w:rPr>
                <w:rFonts w:ascii="標楷體" w:eastAsia="標楷體" w:hAnsi="標楷體"/>
                <w:sz w:val="26"/>
                <w:szCs w:val="26"/>
              </w:rPr>
            </w:pPr>
          </w:p>
        </w:tc>
      </w:tr>
    </w:tbl>
    <w:p w14:paraId="2B739A9E" w14:textId="77777777" w:rsidR="006F22E9" w:rsidRPr="00503CA0" w:rsidRDefault="006F22E9" w:rsidP="006F22E9">
      <w:pPr>
        <w:spacing w:afterLines="50" w:after="120" w:line="400" w:lineRule="exact"/>
        <w:rPr>
          <w:rFonts w:ascii="標楷體" w:eastAsia="標楷體" w:hAnsi="標楷體"/>
          <w:sz w:val="22"/>
        </w:rPr>
      </w:pPr>
      <w:r w:rsidRPr="00503CA0">
        <w:rPr>
          <w:rFonts w:ascii="標楷體" w:eastAsia="標楷體" w:hAnsi="標楷體" w:hint="eastAsia"/>
          <w:sz w:val="22"/>
        </w:rPr>
        <w:t>註：「中部地區」包括中科園區所在之縣市（臺中市、彰化縣、南投縣及雲林縣）。</w:t>
      </w:r>
    </w:p>
    <w:p w14:paraId="7A47B950" w14:textId="41D2B047" w:rsidR="00B6623C" w:rsidRPr="00503CA0" w:rsidRDefault="006F22E9" w:rsidP="006B60AD">
      <w:pPr>
        <w:spacing w:afterLines="50" w:after="120" w:line="400" w:lineRule="exact"/>
        <w:ind w:leftChars="-1" w:left="-2" w:firstLineChars="400" w:firstLine="960"/>
        <w:rPr>
          <w:rFonts w:ascii="標楷體" w:eastAsia="標楷體" w:hAnsi="標楷體"/>
          <w:sz w:val="26"/>
          <w:szCs w:val="26"/>
        </w:rPr>
      </w:pPr>
      <w:r w:rsidRPr="00503CA0" w:rsidDel="006F22E9">
        <w:rPr>
          <w:rFonts w:ascii="標楷體" w:eastAsia="標楷體" w:hAnsi="標楷體"/>
          <w:szCs w:val="26"/>
        </w:rPr>
        <w:t xml:space="preserve"> </w:t>
      </w:r>
    </w:p>
    <w:p w14:paraId="2C9D29CD" w14:textId="77777777" w:rsidR="00FC46B7" w:rsidRPr="00503CA0" w:rsidRDefault="00FC46B7" w:rsidP="00FC46B7">
      <w:pPr>
        <w:widowControl/>
        <w:rPr>
          <w:rFonts w:ascii="標楷體" w:eastAsia="標楷體" w:hAnsi="標楷體"/>
          <w:b/>
          <w:sz w:val="32"/>
          <w:szCs w:val="32"/>
        </w:rPr>
      </w:pPr>
    </w:p>
    <w:p w14:paraId="24595B24" w14:textId="77777777" w:rsidR="005B408D" w:rsidRPr="00503CA0" w:rsidRDefault="005B408D" w:rsidP="005B408D">
      <w:pPr>
        <w:widowControl/>
        <w:spacing w:beforeAutospacing="1" w:afterAutospacing="1"/>
        <w:ind w:leftChars="118" w:left="283" w:firstLineChars="8" w:firstLine="21"/>
        <w:rPr>
          <w:rFonts w:ascii="標楷體" w:eastAsia="標楷體" w:hAnsi="標楷體"/>
          <w:sz w:val="26"/>
          <w:szCs w:val="26"/>
        </w:rPr>
      </w:pPr>
    </w:p>
    <w:p w14:paraId="130A3A5D" w14:textId="77777777" w:rsidR="005B408D" w:rsidRPr="00503CA0" w:rsidRDefault="005B408D" w:rsidP="005B408D">
      <w:pPr>
        <w:widowControl/>
        <w:spacing w:beforeAutospacing="1" w:afterAutospacing="1"/>
        <w:ind w:leftChars="118" w:left="283" w:firstLineChars="8" w:firstLine="19"/>
        <w:rPr>
          <w:rFonts w:ascii="標楷體" w:eastAsia="標楷體" w:hAnsi="標楷體"/>
          <w:kern w:val="0"/>
        </w:rPr>
        <w:sectPr w:rsidR="005B408D" w:rsidRPr="00503CA0" w:rsidSect="00521665">
          <w:pgSz w:w="11906" w:h="16838"/>
          <w:pgMar w:top="1134" w:right="1134" w:bottom="1134" w:left="1134" w:header="851" w:footer="851" w:gutter="0"/>
          <w:cols w:space="720"/>
          <w:docGrid w:linePitch="326"/>
        </w:sectPr>
      </w:pPr>
    </w:p>
    <w:p w14:paraId="0A6DC3CD" w14:textId="062103C1" w:rsidR="00FC46B7" w:rsidRPr="00503CA0" w:rsidRDefault="00B40BEF" w:rsidP="00427F25">
      <w:pPr>
        <w:pStyle w:val="afffe"/>
        <w:spacing w:after="120"/>
        <w:rPr>
          <w:rFonts w:ascii="標楷體" w:hAnsi="標楷體"/>
        </w:rPr>
      </w:pPr>
      <w:r w:rsidRPr="00503CA0">
        <w:rPr>
          <w:rFonts w:ascii="標楷體" w:hAnsi="標楷體" w:hint="eastAsia"/>
        </w:rPr>
        <w:lastRenderedPageBreak/>
        <w:t>伍</w:t>
      </w:r>
      <w:r w:rsidR="00FC46B7" w:rsidRPr="00503CA0">
        <w:rPr>
          <w:rFonts w:ascii="標楷體" w:hAnsi="標楷體" w:hint="eastAsia"/>
        </w:rPr>
        <w:t>、人力配置與經費編列</w:t>
      </w:r>
    </w:p>
    <w:p w14:paraId="2FFD43EC" w14:textId="77777777" w:rsidR="00FC46B7" w:rsidRPr="00503CA0" w:rsidRDefault="00FC7A55" w:rsidP="00427F25">
      <w:pPr>
        <w:pStyle w:val="affff0"/>
        <w:spacing w:after="120"/>
        <w:rPr>
          <w:rFonts w:ascii="標楷體" w:hAnsi="標楷體"/>
        </w:rPr>
      </w:pPr>
      <w:r w:rsidRPr="00503CA0">
        <w:rPr>
          <w:rFonts w:ascii="標楷體" w:hAnsi="標楷體" w:hint="eastAsia"/>
        </w:rPr>
        <w:t>一、</w:t>
      </w:r>
      <w:r w:rsidR="00FC46B7" w:rsidRPr="00503CA0">
        <w:rPr>
          <w:rFonts w:ascii="標楷體" w:hAnsi="標楷體" w:hint="eastAsia"/>
        </w:rPr>
        <w:t>參與計畫人員</w:t>
      </w:r>
    </w:p>
    <w:p w14:paraId="22239445"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Pr="00503CA0">
        <w:rPr>
          <w:rFonts w:ascii="標楷體" w:eastAsia="標楷體" w:hAnsi="標楷體" w:hint="eastAsia"/>
          <w:b/>
          <w:sz w:val="26"/>
          <w:szCs w:val="26"/>
        </w:rPr>
        <w:t>申請機構</w:t>
      </w:r>
    </w:p>
    <w:tbl>
      <w:tblPr>
        <w:tblW w:w="140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120"/>
        <w:gridCol w:w="993"/>
        <w:gridCol w:w="3118"/>
        <w:gridCol w:w="851"/>
        <w:gridCol w:w="992"/>
        <w:gridCol w:w="4819"/>
        <w:gridCol w:w="709"/>
        <w:gridCol w:w="992"/>
      </w:tblGrid>
      <w:tr w:rsidR="005D6504" w:rsidRPr="00503CA0" w14:paraId="12212C8A" w14:textId="77777777" w:rsidTr="00C46D61">
        <w:tc>
          <w:tcPr>
            <w:tcW w:w="468" w:type="dxa"/>
            <w:vAlign w:val="center"/>
            <w:hideMark/>
          </w:tcPr>
          <w:p w14:paraId="49FBE53F" w14:textId="77777777" w:rsidR="00175D35" w:rsidRPr="00503CA0" w:rsidRDefault="00175D35" w:rsidP="00424668">
            <w:pPr>
              <w:adjustRightInd w:val="0"/>
              <w:ind w:left="11"/>
              <w:jc w:val="both"/>
              <w:textAlignment w:val="baseline"/>
              <w:rPr>
                <w:rFonts w:ascii="標楷體" w:eastAsia="標楷體" w:hAnsi="標楷體"/>
                <w:szCs w:val="24"/>
              </w:rPr>
            </w:pPr>
            <w:r w:rsidRPr="00503CA0">
              <w:rPr>
                <w:rFonts w:ascii="標楷體" w:eastAsia="標楷體" w:hAnsi="標楷體" w:hint="eastAsia"/>
                <w:szCs w:val="24"/>
              </w:rPr>
              <w:t>編號</w:t>
            </w:r>
          </w:p>
        </w:tc>
        <w:tc>
          <w:tcPr>
            <w:tcW w:w="1120" w:type="dxa"/>
            <w:vAlign w:val="center"/>
            <w:hideMark/>
          </w:tcPr>
          <w:p w14:paraId="5F9674FB"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姓名</w:t>
            </w:r>
          </w:p>
        </w:tc>
        <w:tc>
          <w:tcPr>
            <w:tcW w:w="993" w:type="dxa"/>
            <w:vAlign w:val="center"/>
            <w:hideMark/>
          </w:tcPr>
          <w:p w14:paraId="2A12ABE2" w14:textId="1128A5F8" w:rsidR="00175D35" w:rsidRPr="00503CA0" w:rsidRDefault="00175D35">
            <w:pPr>
              <w:adjustRightInd w:val="0"/>
              <w:jc w:val="center"/>
              <w:textAlignment w:val="baseline"/>
              <w:rPr>
                <w:rFonts w:ascii="標楷體" w:eastAsia="標楷體" w:hAnsi="標楷體"/>
                <w:szCs w:val="24"/>
              </w:rPr>
            </w:pPr>
            <w:r w:rsidRPr="00503CA0">
              <w:rPr>
                <w:rFonts w:ascii="標楷體" w:eastAsia="標楷體" w:hAnsi="標楷體" w:hint="eastAsia"/>
                <w:szCs w:val="24"/>
              </w:rPr>
              <w:t>職稱</w:t>
            </w:r>
          </w:p>
        </w:tc>
        <w:tc>
          <w:tcPr>
            <w:tcW w:w="3118" w:type="dxa"/>
            <w:vAlign w:val="center"/>
            <w:hideMark/>
          </w:tcPr>
          <w:p w14:paraId="2958C9C1"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經歷及</w:t>
            </w:r>
            <w:r w:rsidRPr="00503CA0">
              <w:rPr>
                <w:rFonts w:ascii="標楷體" w:eastAsia="標楷體" w:hAnsi="標楷體"/>
                <w:szCs w:val="24"/>
              </w:rPr>
              <w:t>最高學歷</w:t>
            </w:r>
          </w:p>
          <w:p w14:paraId="4E40C3FC"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szCs w:val="24"/>
              </w:rPr>
              <w:t>（學校系所）</w:t>
            </w:r>
          </w:p>
        </w:tc>
        <w:tc>
          <w:tcPr>
            <w:tcW w:w="851" w:type="dxa"/>
            <w:vAlign w:val="center"/>
          </w:tcPr>
          <w:p w14:paraId="099EA3F3" w14:textId="5803A00A" w:rsidR="00175D35" w:rsidRPr="00503CA0" w:rsidRDefault="00175D35">
            <w:pPr>
              <w:adjustRightInd w:val="0"/>
              <w:jc w:val="center"/>
              <w:textAlignment w:val="baseline"/>
              <w:rPr>
                <w:rFonts w:ascii="標楷體" w:eastAsia="標楷體" w:hAnsi="標楷體"/>
                <w:szCs w:val="24"/>
              </w:rPr>
            </w:pPr>
            <w:r w:rsidRPr="00503CA0">
              <w:rPr>
                <w:rFonts w:ascii="標楷體" w:eastAsia="標楷體" w:hAnsi="標楷體" w:hint="eastAsia"/>
                <w:szCs w:val="24"/>
              </w:rPr>
              <w:t>本業年資</w:t>
            </w:r>
          </w:p>
        </w:tc>
        <w:tc>
          <w:tcPr>
            <w:tcW w:w="992" w:type="dxa"/>
            <w:vAlign w:val="center"/>
            <w:hideMark/>
          </w:tcPr>
          <w:p w14:paraId="25AB7057" w14:textId="427124D4"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本計畫</w:t>
            </w:r>
          </w:p>
          <w:p w14:paraId="3D01929F" w14:textId="4D2A100D"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擔任</w:t>
            </w:r>
          </w:p>
        </w:tc>
        <w:tc>
          <w:tcPr>
            <w:tcW w:w="4819" w:type="dxa"/>
            <w:vAlign w:val="center"/>
            <w:hideMark/>
          </w:tcPr>
          <w:p w14:paraId="0062AF83"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本計畫所負責</w:t>
            </w:r>
          </w:p>
          <w:p w14:paraId="64F3EE95"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工作項目</w:t>
            </w:r>
          </w:p>
        </w:tc>
        <w:tc>
          <w:tcPr>
            <w:tcW w:w="709" w:type="dxa"/>
            <w:vAlign w:val="center"/>
            <w:hideMark/>
          </w:tcPr>
          <w:p w14:paraId="7D14BA98" w14:textId="77777777" w:rsidR="00175D35" w:rsidRPr="00503CA0" w:rsidRDefault="00175D35" w:rsidP="00424668">
            <w:pPr>
              <w:adjustRightInd w:val="0"/>
              <w:ind w:leftChars="-45" w:hangingChars="45" w:hanging="108"/>
              <w:jc w:val="center"/>
              <w:textAlignment w:val="baseline"/>
              <w:rPr>
                <w:rFonts w:ascii="標楷體" w:eastAsia="標楷體" w:hAnsi="標楷體"/>
                <w:szCs w:val="24"/>
              </w:rPr>
            </w:pPr>
            <w:r w:rsidRPr="00503CA0">
              <w:rPr>
                <w:rFonts w:ascii="標楷體" w:eastAsia="標楷體" w:hAnsi="標楷體" w:hint="eastAsia"/>
                <w:szCs w:val="24"/>
              </w:rPr>
              <w:t>投入</w:t>
            </w:r>
          </w:p>
          <w:p w14:paraId="1F475A19" w14:textId="77777777" w:rsidR="00175D35" w:rsidRPr="00503CA0" w:rsidRDefault="00175D35" w:rsidP="00B6623C">
            <w:pPr>
              <w:adjustRightInd w:val="0"/>
              <w:ind w:leftChars="-45" w:hangingChars="45" w:hanging="108"/>
              <w:jc w:val="center"/>
              <w:textAlignment w:val="baseline"/>
              <w:rPr>
                <w:rFonts w:ascii="標楷體" w:eastAsia="標楷體" w:hAnsi="標楷體"/>
                <w:szCs w:val="24"/>
              </w:rPr>
            </w:pPr>
            <w:r w:rsidRPr="00503CA0">
              <w:rPr>
                <w:rFonts w:ascii="標楷體" w:eastAsia="標楷體" w:hAnsi="標楷體" w:hint="eastAsia"/>
                <w:szCs w:val="24"/>
              </w:rPr>
              <w:t>人月</w:t>
            </w:r>
          </w:p>
          <w:p w14:paraId="0F5834BF" w14:textId="77777777" w:rsidR="00175D35" w:rsidRPr="00503CA0" w:rsidRDefault="00175D35" w:rsidP="00B6623C">
            <w:pPr>
              <w:adjustRightInd w:val="0"/>
              <w:ind w:leftChars="-45" w:left="-36" w:hangingChars="45" w:hanging="72"/>
              <w:jc w:val="center"/>
              <w:textAlignment w:val="baseline"/>
              <w:rPr>
                <w:rFonts w:ascii="標楷體" w:eastAsia="標楷體" w:hAnsi="標楷體"/>
                <w:sz w:val="16"/>
                <w:szCs w:val="16"/>
              </w:rPr>
            </w:pPr>
            <w:r w:rsidRPr="00503CA0">
              <w:rPr>
                <w:rFonts w:ascii="標楷體" w:eastAsia="標楷體" w:hAnsi="標楷體"/>
                <w:sz w:val="16"/>
                <w:szCs w:val="16"/>
              </w:rPr>
              <w:t>(註4)</w:t>
            </w:r>
          </w:p>
        </w:tc>
        <w:tc>
          <w:tcPr>
            <w:tcW w:w="992" w:type="dxa"/>
            <w:vAlign w:val="center"/>
            <w:hideMark/>
          </w:tcPr>
          <w:p w14:paraId="45EC37B0"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現有</w:t>
            </w:r>
            <w:r w:rsidRPr="00503CA0">
              <w:rPr>
                <w:rFonts w:ascii="標楷體" w:eastAsia="標楷體" w:hAnsi="標楷體"/>
                <w:szCs w:val="24"/>
              </w:rPr>
              <w:t>/</w:t>
            </w:r>
            <w:r w:rsidRPr="00503CA0">
              <w:rPr>
                <w:rFonts w:ascii="標楷體" w:eastAsia="標楷體" w:hAnsi="標楷體" w:hint="eastAsia"/>
                <w:szCs w:val="24"/>
              </w:rPr>
              <w:t>新聘</w:t>
            </w:r>
          </w:p>
        </w:tc>
      </w:tr>
      <w:tr w:rsidR="005D6504" w:rsidRPr="00503CA0" w14:paraId="28CD0F62" w14:textId="77777777" w:rsidTr="00C46D61">
        <w:trPr>
          <w:trHeight w:val="743"/>
        </w:trPr>
        <w:tc>
          <w:tcPr>
            <w:tcW w:w="468" w:type="dxa"/>
            <w:vAlign w:val="center"/>
            <w:hideMark/>
          </w:tcPr>
          <w:p w14:paraId="1DB65631"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szCs w:val="24"/>
              </w:rPr>
              <w:t>1</w:t>
            </w:r>
          </w:p>
        </w:tc>
        <w:tc>
          <w:tcPr>
            <w:tcW w:w="1120" w:type="dxa"/>
            <w:vAlign w:val="center"/>
          </w:tcPr>
          <w:p w14:paraId="77156825" w14:textId="77777777" w:rsidR="00175D35" w:rsidRPr="00503CA0" w:rsidRDefault="00175D35" w:rsidP="00424668">
            <w:pPr>
              <w:adjustRightInd w:val="0"/>
              <w:ind w:leftChars="-22" w:left="-53"/>
              <w:jc w:val="center"/>
              <w:textAlignment w:val="baseline"/>
              <w:rPr>
                <w:rFonts w:ascii="標楷體" w:eastAsia="標楷體" w:hAnsi="標楷體"/>
                <w:szCs w:val="24"/>
              </w:rPr>
            </w:pPr>
          </w:p>
        </w:tc>
        <w:tc>
          <w:tcPr>
            <w:tcW w:w="993" w:type="dxa"/>
            <w:vAlign w:val="center"/>
          </w:tcPr>
          <w:p w14:paraId="0B494530" w14:textId="77777777" w:rsidR="00175D35" w:rsidRPr="00503CA0" w:rsidRDefault="00175D35" w:rsidP="00424668">
            <w:pPr>
              <w:adjustRightInd w:val="0"/>
              <w:ind w:leftChars="15" w:left="38" w:hanging="2"/>
              <w:jc w:val="center"/>
              <w:textAlignment w:val="baseline"/>
              <w:rPr>
                <w:rFonts w:ascii="標楷體" w:eastAsia="標楷體" w:hAnsi="標楷體"/>
                <w:szCs w:val="24"/>
              </w:rPr>
            </w:pPr>
          </w:p>
        </w:tc>
        <w:tc>
          <w:tcPr>
            <w:tcW w:w="3118" w:type="dxa"/>
            <w:vAlign w:val="center"/>
          </w:tcPr>
          <w:p w14:paraId="14EFEBBA"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5332F544"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64F82278"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0D235996" w14:textId="77777777" w:rsidR="00175D35" w:rsidRPr="00503CA0" w:rsidRDefault="00175D35">
            <w:pPr>
              <w:adjustRightInd w:val="0"/>
              <w:jc w:val="center"/>
              <w:textAlignment w:val="baseline"/>
              <w:rPr>
                <w:rFonts w:ascii="標楷體" w:eastAsia="標楷體" w:hAnsi="標楷體"/>
                <w:szCs w:val="24"/>
              </w:rPr>
            </w:pPr>
          </w:p>
        </w:tc>
        <w:tc>
          <w:tcPr>
            <w:tcW w:w="992" w:type="dxa"/>
            <w:vAlign w:val="center"/>
          </w:tcPr>
          <w:p w14:paraId="1E4F3D99" w14:textId="260446F8"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計畫</w:t>
            </w:r>
          </w:p>
          <w:p w14:paraId="60FACE8D"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hint="eastAsia"/>
                <w:szCs w:val="24"/>
              </w:rPr>
              <w:t>主持人</w:t>
            </w:r>
          </w:p>
        </w:tc>
        <w:tc>
          <w:tcPr>
            <w:tcW w:w="4819" w:type="dxa"/>
            <w:vAlign w:val="center"/>
          </w:tcPr>
          <w:p w14:paraId="10D2EB5D"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069C1718" w14:textId="77777777" w:rsidR="00175D35" w:rsidRPr="00503CA0" w:rsidRDefault="00175D35"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2D2EB210"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7371C815" w14:textId="77777777" w:rsidR="00175D35" w:rsidRPr="00503CA0" w:rsidRDefault="00175D35" w:rsidP="00424668">
            <w:pPr>
              <w:adjustRightInd w:val="0"/>
              <w:jc w:val="both"/>
              <w:textAlignment w:val="baseline"/>
              <w:rPr>
                <w:rFonts w:ascii="標楷體" w:eastAsia="標楷體" w:hAnsi="標楷體"/>
                <w:szCs w:val="24"/>
              </w:rPr>
            </w:pPr>
          </w:p>
        </w:tc>
        <w:tc>
          <w:tcPr>
            <w:tcW w:w="709" w:type="dxa"/>
            <w:vAlign w:val="center"/>
          </w:tcPr>
          <w:p w14:paraId="6F15B746" w14:textId="77777777" w:rsidR="00175D35" w:rsidRPr="00503CA0" w:rsidRDefault="00175D35" w:rsidP="00424668">
            <w:pPr>
              <w:adjustRightInd w:val="0"/>
              <w:ind w:leftChars="13" w:left="477" w:hangingChars="186" w:hanging="446"/>
              <w:jc w:val="center"/>
              <w:textAlignment w:val="baseline"/>
              <w:rPr>
                <w:rFonts w:ascii="標楷體" w:eastAsia="標楷體" w:hAnsi="標楷體"/>
                <w:szCs w:val="24"/>
              </w:rPr>
            </w:pPr>
          </w:p>
        </w:tc>
        <w:tc>
          <w:tcPr>
            <w:tcW w:w="992" w:type="dxa"/>
            <w:vAlign w:val="center"/>
            <w:hideMark/>
          </w:tcPr>
          <w:p w14:paraId="2F24FD21"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390FA8D7"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r w:rsidR="005D6504" w:rsidRPr="00503CA0" w14:paraId="62FB4B14" w14:textId="77777777" w:rsidTr="00C46D61">
        <w:trPr>
          <w:trHeight w:val="744"/>
        </w:trPr>
        <w:tc>
          <w:tcPr>
            <w:tcW w:w="468" w:type="dxa"/>
            <w:vAlign w:val="center"/>
            <w:hideMark/>
          </w:tcPr>
          <w:p w14:paraId="5DD3DCD2"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szCs w:val="24"/>
              </w:rPr>
              <w:t>2</w:t>
            </w:r>
          </w:p>
        </w:tc>
        <w:tc>
          <w:tcPr>
            <w:tcW w:w="1120" w:type="dxa"/>
            <w:vAlign w:val="center"/>
          </w:tcPr>
          <w:p w14:paraId="23CB434D" w14:textId="77777777" w:rsidR="00175D35" w:rsidRPr="00503CA0" w:rsidRDefault="00175D35" w:rsidP="00424668">
            <w:pPr>
              <w:adjustRightInd w:val="0"/>
              <w:ind w:leftChars="-22" w:left="-53"/>
              <w:jc w:val="center"/>
              <w:textAlignment w:val="baseline"/>
              <w:rPr>
                <w:rFonts w:ascii="標楷體" w:eastAsia="標楷體" w:hAnsi="標楷體"/>
                <w:szCs w:val="24"/>
              </w:rPr>
            </w:pPr>
          </w:p>
        </w:tc>
        <w:tc>
          <w:tcPr>
            <w:tcW w:w="993" w:type="dxa"/>
            <w:vAlign w:val="center"/>
          </w:tcPr>
          <w:p w14:paraId="47E1A0BD" w14:textId="77777777" w:rsidR="00175D35" w:rsidRPr="00503CA0" w:rsidRDefault="00175D35" w:rsidP="00424668">
            <w:pPr>
              <w:adjustRightInd w:val="0"/>
              <w:ind w:leftChars="15" w:left="38" w:hanging="2"/>
              <w:jc w:val="center"/>
              <w:textAlignment w:val="baseline"/>
              <w:rPr>
                <w:rFonts w:ascii="標楷體" w:eastAsia="標楷體" w:hAnsi="標楷體"/>
                <w:szCs w:val="24"/>
              </w:rPr>
            </w:pPr>
          </w:p>
        </w:tc>
        <w:tc>
          <w:tcPr>
            <w:tcW w:w="3118" w:type="dxa"/>
            <w:vAlign w:val="center"/>
          </w:tcPr>
          <w:p w14:paraId="35E03C3E"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7673D83C"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553B5B19"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7EB3060F" w14:textId="77777777" w:rsidR="00175D35" w:rsidRPr="00503CA0" w:rsidRDefault="00175D35">
            <w:pPr>
              <w:adjustRightInd w:val="0"/>
              <w:jc w:val="center"/>
              <w:textAlignment w:val="baseline"/>
              <w:rPr>
                <w:rFonts w:ascii="標楷體" w:eastAsia="標楷體" w:hAnsi="標楷體"/>
                <w:szCs w:val="24"/>
              </w:rPr>
            </w:pPr>
          </w:p>
        </w:tc>
        <w:tc>
          <w:tcPr>
            <w:tcW w:w="992" w:type="dxa"/>
            <w:vAlign w:val="center"/>
          </w:tcPr>
          <w:p w14:paraId="6122BE19" w14:textId="20307987" w:rsidR="00175D35" w:rsidRPr="00503CA0" w:rsidRDefault="00175D35" w:rsidP="00424668">
            <w:pPr>
              <w:adjustRightInd w:val="0"/>
              <w:jc w:val="center"/>
              <w:textAlignment w:val="baseline"/>
              <w:rPr>
                <w:rFonts w:ascii="標楷體" w:eastAsia="標楷體" w:hAnsi="標楷體"/>
                <w:szCs w:val="24"/>
              </w:rPr>
            </w:pPr>
          </w:p>
        </w:tc>
        <w:tc>
          <w:tcPr>
            <w:tcW w:w="4819" w:type="dxa"/>
            <w:vAlign w:val="center"/>
          </w:tcPr>
          <w:p w14:paraId="0CE3B421"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168210CF" w14:textId="77777777" w:rsidR="00175D35" w:rsidRPr="00503CA0" w:rsidRDefault="00175D35"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16CB9F3B"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1CA85F98" w14:textId="77777777" w:rsidR="00175D35" w:rsidRPr="00503CA0" w:rsidRDefault="00175D35" w:rsidP="00424668">
            <w:pPr>
              <w:adjustRightInd w:val="0"/>
              <w:jc w:val="both"/>
              <w:textAlignment w:val="baseline"/>
              <w:rPr>
                <w:rFonts w:ascii="標楷體" w:eastAsia="標楷體" w:hAnsi="標楷體"/>
                <w:szCs w:val="24"/>
              </w:rPr>
            </w:pPr>
          </w:p>
        </w:tc>
        <w:tc>
          <w:tcPr>
            <w:tcW w:w="709" w:type="dxa"/>
            <w:vAlign w:val="center"/>
          </w:tcPr>
          <w:p w14:paraId="026816CD" w14:textId="77777777" w:rsidR="00175D35" w:rsidRPr="00503CA0" w:rsidRDefault="00175D35" w:rsidP="00424668">
            <w:pPr>
              <w:adjustRightInd w:val="0"/>
              <w:ind w:leftChars="13" w:left="477" w:hangingChars="186" w:hanging="446"/>
              <w:jc w:val="center"/>
              <w:textAlignment w:val="baseline"/>
              <w:rPr>
                <w:rFonts w:ascii="標楷體" w:eastAsia="標楷體" w:hAnsi="標楷體"/>
                <w:szCs w:val="24"/>
              </w:rPr>
            </w:pPr>
          </w:p>
        </w:tc>
        <w:tc>
          <w:tcPr>
            <w:tcW w:w="992" w:type="dxa"/>
            <w:vAlign w:val="center"/>
            <w:hideMark/>
          </w:tcPr>
          <w:p w14:paraId="6E3F5C02" w14:textId="77777777" w:rsidR="00175D35" w:rsidRPr="00503CA0" w:rsidRDefault="00175D35"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0FB9B902" w14:textId="77777777" w:rsidR="00175D35" w:rsidRPr="00503CA0" w:rsidRDefault="00175D35"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r w:rsidR="005D6504" w:rsidRPr="00503CA0" w14:paraId="658F74D4" w14:textId="77777777" w:rsidTr="00C46D61">
        <w:trPr>
          <w:trHeight w:val="744"/>
        </w:trPr>
        <w:tc>
          <w:tcPr>
            <w:tcW w:w="468" w:type="dxa"/>
            <w:vAlign w:val="center"/>
          </w:tcPr>
          <w:p w14:paraId="5D7C37CC"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szCs w:val="24"/>
              </w:rPr>
              <w:t>3</w:t>
            </w:r>
          </w:p>
        </w:tc>
        <w:tc>
          <w:tcPr>
            <w:tcW w:w="1120" w:type="dxa"/>
            <w:vAlign w:val="center"/>
          </w:tcPr>
          <w:p w14:paraId="01757EC8" w14:textId="77777777" w:rsidR="00175D35" w:rsidRPr="00503CA0" w:rsidRDefault="00175D35" w:rsidP="00424668">
            <w:pPr>
              <w:adjustRightInd w:val="0"/>
              <w:ind w:leftChars="-22" w:left="-53"/>
              <w:jc w:val="center"/>
              <w:textAlignment w:val="baseline"/>
              <w:rPr>
                <w:rFonts w:ascii="標楷體" w:eastAsia="標楷體" w:hAnsi="標楷體"/>
                <w:szCs w:val="24"/>
              </w:rPr>
            </w:pPr>
          </w:p>
        </w:tc>
        <w:tc>
          <w:tcPr>
            <w:tcW w:w="993" w:type="dxa"/>
            <w:vAlign w:val="center"/>
          </w:tcPr>
          <w:p w14:paraId="138D60D4" w14:textId="77777777" w:rsidR="00175D35" w:rsidRPr="00503CA0" w:rsidRDefault="00175D35" w:rsidP="00424668">
            <w:pPr>
              <w:adjustRightInd w:val="0"/>
              <w:ind w:leftChars="15" w:left="38" w:hanging="2"/>
              <w:jc w:val="center"/>
              <w:textAlignment w:val="baseline"/>
              <w:rPr>
                <w:rFonts w:ascii="標楷體" w:eastAsia="標楷體" w:hAnsi="標楷體"/>
                <w:szCs w:val="24"/>
              </w:rPr>
            </w:pPr>
          </w:p>
        </w:tc>
        <w:tc>
          <w:tcPr>
            <w:tcW w:w="3118" w:type="dxa"/>
            <w:vAlign w:val="center"/>
          </w:tcPr>
          <w:p w14:paraId="31C851E6"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6CFAC253"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6AFDE392"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504A10F8" w14:textId="77777777" w:rsidR="00175D35" w:rsidRPr="00503CA0" w:rsidRDefault="00175D35">
            <w:pPr>
              <w:adjustRightInd w:val="0"/>
              <w:jc w:val="center"/>
              <w:textAlignment w:val="baseline"/>
              <w:rPr>
                <w:rFonts w:ascii="標楷體" w:eastAsia="標楷體" w:hAnsi="標楷體"/>
                <w:szCs w:val="24"/>
              </w:rPr>
            </w:pPr>
          </w:p>
        </w:tc>
        <w:tc>
          <w:tcPr>
            <w:tcW w:w="992" w:type="dxa"/>
            <w:vAlign w:val="center"/>
          </w:tcPr>
          <w:p w14:paraId="2910528C" w14:textId="34FC5B5F" w:rsidR="00175D35" w:rsidRPr="00503CA0" w:rsidRDefault="00175D35" w:rsidP="00424668">
            <w:pPr>
              <w:adjustRightInd w:val="0"/>
              <w:jc w:val="center"/>
              <w:textAlignment w:val="baseline"/>
              <w:rPr>
                <w:rFonts w:ascii="標楷體" w:eastAsia="標楷體" w:hAnsi="標楷體"/>
                <w:szCs w:val="24"/>
              </w:rPr>
            </w:pPr>
          </w:p>
        </w:tc>
        <w:tc>
          <w:tcPr>
            <w:tcW w:w="4819" w:type="dxa"/>
            <w:vAlign w:val="center"/>
          </w:tcPr>
          <w:p w14:paraId="723B9E19"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742D0BBB" w14:textId="77777777" w:rsidR="00175D35" w:rsidRPr="00503CA0" w:rsidRDefault="00175D35"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7F27FF70"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3C7F6B4A" w14:textId="77777777" w:rsidR="00175D35" w:rsidRPr="00503CA0" w:rsidRDefault="00175D35" w:rsidP="00424668">
            <w:pPr>
              <w:adjustRightInd w:val="0"/>
              <w:jc w:val="both"/>
              <w:textAlignment w:val="baseline"/>
              <w:rPr>
                <w:rFonts w:ascii="標楷體" w:eastAsia="標楷體" w:hAnsi="標楷體"/>
                <w:szCs w:val="24"/>
              </w:rPr>
            </w:pPr>
          </w:p>
        </w:tc>
        <w:tc>
          <w:tcPr>
            <w:tcW w:w="709" w:type="dxa"/>
            <w:vAlign w:val="center"/>
          </w:tcPr>
          <w:p w14:paraId="7F43DC9B" w14:textId="77777777" w:rsidR="00175D35" w:rsidRPr="00503CA0" w:rsidRDefault="00175D35" w:rsidP="00424668">
            <w:pPr>
              <w:adjustRightInd w:val="0"/>
              <w:ind w:leftChars="13" w:left="477" w:hangingChars="186" w:hanging="446"/>
              <w:jc w:val="center"/>
              <w:textAlignment w:val="baseline"/>
              <w:rPr>
                <w:rFonts w:ascii="標楷體" w:eastAsia="標楷體" w:hAnsi="標楷體"/>
                <w:szCs w:val="24"/>
              </w:rPr>
            </w:pPr>
          </w:p>
        </w:tc>
        <w:tc>
          <w:tcPr>
            <w:tcW w:w="992" w:type="dxa"/>
            <w:vAlign w:val="center"/>
          </w:tcPr>
          <w:p w14:paraId="697327A2" w14:textId="77777777" w:rsidR="00175D35" w:rsidRPr="00503CA0" w:rsidRDefault="00175D35"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01C45F7A" w14:textId="77777777" w:rsidR="00175D35" w:rsidRPr="00503CA0" w:rsidRDefault="00175D35"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r w:rsidR="005D6504" w:rsidRPr="00503CA0" w14:paraId="2A365582" w14:textId="77777777" w:rsidTr="00C46D61">
        <w:trPr>
          <w:trHeight w:val="744"/>
        </w:trPr>
        <w:tc>
          <w:tcPr>
            <w:tcW w:w="468" w:type="dxa"/>
            <w:vAlign w:val="center"/>
          </w:tcPr>
          <w:p w14:paraId="4B81DAFC" w14:textId="77777777" w:rsidR="00175D35" w:rsidRPr="00503CA0" w:rsidRDefault="00175D35" w:rsidP="00424668">
            <w:pPr>
              <w:adjustRightInd w:val="0"/>
              <w:jc w:val="center"/>
              <w:textAlignment w:val="baseline"/>
              <w:rPr>
                <w:rFonts w:ascii="標楷體" w:eastAsia="標楷體" w:hAnsi="標楷體"/>
                <w:szCs w:val="24"/>
              </w:rPr>
            </w:pPr>
            <w:r w:rsidRPr="00503CA0">
              <w:rPr>
                <w:rFonts w:ascii="標楷體" w:eastAsia="標楷體" w:hAnsi="標楷體"/>
                <w:szCs w:val="24"/>
              </w:rPr>
              <w:t>4</w:t>
            </w:r>
          </w:p>
        </w:tc>
        <w:tc>
          <w:tcPr>
            <w:tcW w:w="1120" w:type="dxa"/>
            <w:vAlign w:val="center"/>
          </w:tcPr>
          <w:p w14:paraId="4FBACA97" w14:textId="77777777" w:rsidR="00175D35" w:rsidRPr="00503CA0" w:rsidRDefault="00175D35" w:rsidP="00424668">
            <w:pPr>
              <w:adjustRightInd w:val="0"/>
              <w:ind w:leftChars="-22" w:left="-53"/>
              <w:jc w:val="center"/>
              <w:textAlignment w:val="baseline"/>
              <w:rPr>
                <w:rFonts w:ascii="標楷體" w:eastAsia="標楷體" w:hAnsi="標楷體"/>
                <w:szCs w:val="24"/>
              </w:rPr>
            </w:pPr>
          </w:p>
        </w:tc>
        <w:tc>
          <w:tcPr>
            <w:tcW w:w="993" w:type="dxa"/>
            <w:vAlign w:val="center"/>
          </w:tcPr>
          <w:p w14:paraId="4BFAE2EA" w14:textId="77777777" w:rsidR="00175D35" w:rsidRPr="00503CA0" w:rsidRDefault="00175D35" w:rsidP="00424668">
            <w:pPr>
              <w:adjustRightInd w:val="0"/>
              <w:ind w:leftChars="15" w:left="38" w:hanging="2"/>
              <w:jc w:val="center"/>
              <w:textAlignment w:val="baseline"/>
              <w:rPr>
                <w:rFonts w:ascii="標楷體" w:eastAsia="標楷體" w:hAnsi="標楷體"/>
                <w:szCs w:val="24"/>
              </w:rPr>
            </w:pPr>
          </w:p>
        </w:tc>
        <w:tc>
          <w:tcPr>
            <w:tcW w:w="3118" w:type="dxa"/>
            <w:vAlign w:val="center"/>
          </w:tcPr>
          <w:p w14:paraId="72DFFF99"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165D938F"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1EF29BE9"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12F4D048" w14:textId="77777777" w:rsidR="00175D35" w:rsidRPr="00503CA0" w:rsidRDefault="00175D35">
            <w:pPr>
              <w:adjustRightInd w:val="0"/>
              <w:jc w:val="center"/>
              <w:textAlignment w:val="baseline"/>
              <w:rPr>
                <w:rFonts w:ascii="標楷體" w:eastAsia="標楷體" w:hAnsi="標楷體"/>
                <w:szCs w:val="24"/>
              </w:rPr>
            </w:pPr>
          </w:p>
        </w:tc>
        <w:tc>
          <w:tcPr>
            <w:tcW w:w="992" w:type="dxa"/>
            <w:vAlign w:val="center"/>
          </w:tcPr>
          <w:p w14:paraId="5C53EDA5" w14:textId="4479E28B" w:rsidR="00175D35" w:rsidRPr="00503CA0" w:rsidRDefault="00175D35" w:rsidP="00424668">
            <w:pPr>
              <w:adjustRightInd w:val="0"/>
              <w:jc w:val="center"/>
              <w:textAlignment w:val="baseline"/>
              <w:rPr>
                <w:rFonts w:ascii="標楷體" w:eastAsia="標楷體" w:hAnsi="標楷體"/>
                <w:szCs w:val="24"/>
              </w:rPr>
            </w:pPr>
          </w:p>
        </w:tc>
        <w:tc>
          <w:tcPr>
            <w:tcW w:w="4819" w:type="dxa"/>
            <w:vAlign w:val="center"/>
          </w:tcPr>
          <w:p w14:paraId="1AD0AF08"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52D78273" w14:textId="77777777" w:rsidR="00175D35" w:rsidRPr="00503CA0" w:rsidRDefault="00175D35"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30B446A0" w14:textId="77777777" w:rsidR="00175D35" w:rsidRPr="00503CA0" w:rsidRDefault="00175D35" w:rsidP="00424668">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0F064198" w14:textId="77777777" w:rsidR="00175D35" w:rsidRPr="00503CA0" w:rsidRDefault="00175D35" w:rsidP="00424668">
            <w:pPr>
              <w:adjustRightInd w:val="0"/>
              <w:jc w:val="both"/>
              <w:textAlignment w:val="baseline"/>
              <w:rPr>
                <w:rFonts w:ascii="標楷體" w:eastAsia="標楷體" w:hAnsi="標楷體"/>
                <w:szCs w:val="24"/>
              </w:rPr>
            </w:pPr>
          </w:p>
        </w:tc>
        <w:tc>
          <w:tcPr>
            <w:tcW w:w="709" w:type="dxa"/>
            <w:vAlign w:val="center"/>
          </w:tcPr>
          <w:p w14:paraId="7E0F130C" w14:textId="77777777" w:rsidR="00175D35" w:rsidRPr="00503CA0" w:rsidRDefault="00175D35" w:rsidP="00424668">
            <w:pPr>
              <w:adjustRightInd w:val="0"/>
              <w:ind w:leftChars="13" w:left="477" w:hangingChars="186" w:hanging="446"/>
              <w:jc w:val="center"/>
              <w:textAlignment w:val="baseline"/>
              <w:rPr>
                <w:rFonts w:ascii="標楷體" w:eastAsia="標楷體" w:hAnsi="標楷體"/>
                <w:szCs w:val="24"/>
              </w:rPr>
            </w:pPr>
          </w:p>
        </w:tc>
        <w:tc>
          <w:tcPr>
            <w:tcW w:w="992" w:type="dxa"/>
            <w:vAlign w:val="center"/>
          </w:tcPr>
          <w:p w14:paraId="235AA15B" w14:textId="77777777" w:rsidR="00175D35" w:rsidRPr="00503CA0" w:rsidRDefault="00175D35"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66ECEC69" w14:textId="77777777" w:rsidR="00175D35" w:rsidRPr="00503CA0" w:rsidRDefault="00175D35"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bl>
    <w:p w14:paraId="017B1C25" w14:textId="77777777" w:rsidR="00FC46B7" w:rsidRPr="00503CA0" w:rsidRDefault="00FC46B7" w:rsidP="00B22B47">
      <w:pPr>
        <w:adjustRightInd w:val="0"/>
        <w:snapToGrid w:val="0"/>
        <w:ind w:leftChars="235" w:left="564" w:firstLineChars="1" w:firstLine="2"/>
        <w:rPr>
          <w:rFonts w:ascii="標楷體" w:eastAsia="標楷體" w:hAnsi="標楷體"/>
          <w:sz w:val="20"/>
          <w:szCs w:val="20"/>
        </w:rPr>
      </w:pPr>
      <w:r w:rsidRPr="00503CA0">
        <w:rPr>
          <w:rFonts w:ascii="標楷體" w:eastAsia="標楷體" w:hAnsi="標楷體"/>
          <w:sz w:val="20"/>
          <w:szCs w:val="20"/>
        </w:rPr>
        <w:t>註：1.參與計畫人員工作項目均應與預定實施進度表一致。</w:t>
      </w:r>
    </w:p>
    <w:p w14:paraId="6AF36898" w14:textId="77777777" w:rsidR="00FC46B7" w:rsidRPr="00503CA0" w:rsidRDefault="00FC46B7"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2.本計畫</w:t>
      </w:r>
      <w:r w:rsidRPr="00503CA0">
        <w:rPr>
          <w:rFonts w:ascii="標楷體" w:eastAsia="標楷體" w:hAnsi="標楷體" w:hint="eastAsia"/>
          <w:sz w:val="20"/>
          <w:szCs w:val="20"/>
        </w:rPr>
        <w:t>主要</w:t>
      </w:r>
      <w:r w:rsidRPr="00503CA0">
        <w:rPr>
          <w:rFonts w:ascii="標楷體" w:eastAsia="標楷體" w:hAnsi="標楷體"/>
          <w:sz w:val="20"/>
          <w:szCs w:val="20"/>
        </w:rPr>
        <w:t>投入人員均應列明</w:t>
      </w:r>
      <w:r w:rsidRPr="00503CA0">
        <w:rPr>
          <w:rFonts w:ascii="標楷體" w:eastAsia="標楷體" w:hAnsi="標楷體" w:hint="eastAsia"/>
          <w:sz w:val="20"/>
          <w:szCs w:val="20"/>
        </w:rPr>
        <w:t>，</w:t>
      </w:r>
      <w:r w:rsidRPr="00503CA0">
        <w:rPr>
          <w:rFonts w:ascii="標楷體" w:eastAsia="標楷體" w:hAnsi="標楷體"/>
          <w:sz w:val="20"/>
          <w:szCs w:val="20"/>
        </w:rPr>
        <w:t>計畫主持人1</w:t>
      </w:r>
      <w:r w:rsidRPr="00503CA0">
        <w:rPr>
          <w:rFonts w:ascii="標楷體" w:eastAsia="標楷體" w:hAnsi="標楷體" w:hint="eastAsia"/>
          <w:sz w:val="20"/>
          <w:szCs w:val="20"/>
        </w:rPr>
        <w:t>位</w:t>
      </w:r>
      <w:r w:rsidRPr="00503CA0">
        <w:rPr>
          <w:rFonts w:ascii="標楷體" w:eastAsia="標楷體" w:hAnsi="標楷體"/>
          <w:sz w:val="20"/>
          <w:szCs w:val="20"/>
        </w:rPr>
        <w:t>與</w:t>
      </w:r>
      <w:r w:rsidRPr="00503CA0">
        <w:rPr>
          <w:rFonts w:ascii="標楷體" w:eastAsia="標楷體" w:hAnsi="標楷體" w:hint="eastAsia"/>
          <w:sz w:val="20"/>
          <w:szCs w:val="20"/>
        </w:rPr>
        <w:t>協同</w:t>
      </w:r>
      <w:r w:rsidRPr="00503CA0">
        <w:rPr>
          <w:rFonts w:ascii="標楷體" w:eastAsia="標楷體" w:hAnsi="標楷體"/>
          <w:sz w:val="20"/>
          <w:szCs w:val="20"/>
        </w:rPr>
        <w:t>計畫主持人</w:t>
      </w:r>
      <w:r w:rsidRPr="00503CA0">
        <w:rPr>
          <w:rFonts w:ascii="標楷體" w:eastAsia="標楷體" w:hAnsi="標楷體" w:hint="eastAsia"/>
          <w:sz w:val="20"/>
          <w:szCs w:val="20"/>
        </w:rPr>
        <w:t>最多</w:t>
      </w:r>
      <w:r w:rsidRPr="00503CA0">
        <w:rPr>
          <w:rFonts w:ascii="標楷體" w:eastAsia="標楷體" w:hAnsi="標楷體"/>
          <w:sz w:val="20"/>
          <w:szCs w:val="20"/>
        </w:rPr>
        <w:t>1位，須聘雇於申請機構</w:t>
      </w:r>
      <w:r w:rsidRPr="00503CA0">
        <w:rPr>
          <w:rFonts w:ascii="標楷體" w:eastAsia="標楷體" w:hAnsi="標楷體" w:hint="eastAsia"/>
          <w:sz w:val="20"/>
          <w:szCs w:val="20"/>
        </w:rPr>
        <w:t>。</w:t>
      </w:r>
    </w:p>
    <w:p w14:paraId="17006F0E" w14:textId="4AC162B1" w:rsidR="00424668" w:rsidRPr="00503CA0" w:rsidRDefault="00424668">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3.</w:t>
      </w:r>
      <w:r w:rsidR="009E7FC1" w:rsidRPr="00503CA0">
        <w:rPr>
          <w:rFonts w:ascii="標楷體" w:eastAsia="標楷體" w:hAnsi="標楷體"/>
          <w:sz w:val="20"/>
          <w:szCs w:val="20"/>
        </w:rPr>
        <w:t>本計畫負責</w:t>
      </w:r>
      <w:r w:rsidR="00F97A6E" w:rsidRPr="00503CA0">
        <w:rPr>
          <w:rFonts w:ascii="標楷體" w:eastAsia="標楷體" w:hAnsi="標楷體" w:hint="eastAsia"/>
          <w:sz w:val="20"/>
          <w:szCs w:val="20"/>
        </w:rPr>
        <w:t>研發</w:t>
      </w:r>
      <w:r w:rsidR="009E7FC1" w:rsidRPr="00503CA0">
        <w:rPr>
          <w:rFonts w:ascii="標楷體" w:eastAsia="標楷體" w:hAnsi="標楷體" w:hint="eastAsia"/>
          <w:sz w:val="20"/>
          <w:szCs w:val="20"/>
        </w:rPr>
        <w:t>工作項目之</w:t>
      </w:r>
      <w:r w:rsidR="00F97A6E" w:rsidRPr="00503CA0">
        <w:rPr>
          <w:rFonts w:ascii="標楷體" w:eastAsia="標楷體" w:hAnsi="標楷體" w:hint="eastAsia"/>
          <w:sz w:val="20"/>
          <w:szCs w:val="20"/>
        </w:rPr>
        <w:t>人員</w:t>
      </w:r>
      <w:r w:rsidR="0066636D" w:rsidRPr="00503CA0">
        <w:rPr>
          <w:rFonts w:ascii="標楷體" w:eastAsia="標楷體" w:hAnsi="標楷體" w:hint="eastAsia"/>
          <w:sz w:val="20"/>
          <w:szCs w:val="20"/>
        </w:rPr>
        <w:t>需</w:t>
      </w:r>
      <w:r w:rsidRPr="00503CA0">
        <w:rPr>
          <w:rFonts w:ascii="標楷體" w:eastAsia="標楷體" w:hAnsi="標楷體" w:hint="eastAsia"/>
          <w:sz w:val="20"/>
          <w:szCs w:val="20"/>
        </w:rPr>
        <w:t>寫研究紀錄簿</w:t>
      </w:r>
      <w:r w:rsidR="00F97A6E" w:rsidRPr="00503CA0">
        <w:rPr>
          <w:rFonts w:ascii="標楷體" w:eastAsia="標楷體" w:hAnsi="標楷體" w:hint="eastAsia"/>
          <w:sz w:val="20"/>
          <w:szCs w:val="20"/>
        </w:rPr>
        <w:t>。</w:t>
      </w:r>
    </w:p>
    <w:p w14:paraId="06B13765" w14:textId="77777777" w:rsidR="00B6623C" w:rsidRPr="00503CA0" w:rsidRDefault="00B6623C"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4.</w:t>
      </w:r>
      <w:r w:rsidRPr="00503CA0">
        <w:rPr>
          <w:rFonts w:ascii="標楷體" w:eastAsia="標楷體" w:hAnsi="標楷體" w:hint="eastAsia"/>
          <w:sz w:val="20"/>
          <w:szCs w:val="20"/>
        </w:rPr>
        <w:t>投入人月</w:t>
      </w:r>
      <w:r w:rsidRPr="00503CA0">
        <w:rPr>
          <w:rFonts w:ascii="標楷體" w:eastAsia="標楷體" w:hAnsi="標楷體"/>
          <w:sz w:val="20"/>
          <w:szCs w:val="20"/>
        </w:rPr>
        <w:t>=</w:t>
      </w:r>
      <w:r w:rsidRPr="00503CA0">
        <w:rPr>
          <w:rFonts w:ascii="標楷體" w:eastAsia="標楷體" w:hAnsi="標楷體" w:hint="eastAsia"/>
          <w:sz w:val="20"/>
          <w:szCs w:val="20"/>
        </w:rPr>
        <w:t>經費明細表之人事費﹝平均投入工作時數比率﹞</w:t>
      </w:r>
      <w:r w:rsidRPr="00503CA0">
        <w:rPr>
          <w:rFonts w:ascii="標楷體" w:eastAsia="標楷體" w:hAnsi="標楷體"/>
          <w:sz w:val="20"/>
          <w:szCs w:val="20"/>
        </w:rPr>
        <w:t>*</w:t>
      </w:r>
      <w:r w:rsidRPr="00503CA0">
        <w:rPr>
          <w:rFonts w:ascii="標楷體" w:eastAsia="標楷體" w:hAnsi="標楷體" w:hint="eastAsia"/>
          <w:sz w:val="20"/>
          <w:szCs w:val="20"/>
        </w:rPr>
        <w:t>﹝參與月數﹞。</w:t>
      </w:r>
    </w:p>
    <w:p w14:paraId="57A6BFDC" w14:textId="77777777" w:rsidR="00FC46B7" w:rsidRPr="00503CA0" w:rsidRDefault="00B6623C"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5</w:t>
      </w:r>
      <w:r w:rsidR="00FC46B7" w:rsidRPr="00503CA0">
        <w:rPr>
          <w:rFonts w:ascii="標楷體" w:eastAsia="標楷體" w:hAnsi="標楷體"/>
          <w:sz w:val="20"/>
          <w:szCs w:val="20"/>
        </w:rPr>
        <w:t>.</w:t>
      </w:r>
      <w:r w:rsidR="00C505B7" w:rsidRPr="00503CA0">
        <w:rPr>
          <w:rFonts w:ascii="標楷體" w:eastAsia="標楷體" w:hAnsi="標楷體" w:hint="eastAsia"/>
          <w:sz w:val="20"/>
          <w:szCs w:val="20"/>
        </w:rPr>
        <w:t>表格不足請自行增列欄位</w:t>
      </w:r>
      <w:r w:rsidR="00FC46B7" w:rsidRPr="00503CA0">
        <w:rPr>
          <w:rFonts w:ascii="標楷體" w:eastAsia="標楷體" w:hAnsi="標楷體"/>
          <w:sz w:val="20"/>
          <w:szCs w:val="20"/>
        </w:rPr>
        <w:t>。</w:t>
      </w:r>
      <w:r w:rsidR="00FC46B7" w:rsidRPr="00503CA0">
        <w:rPr>
          <w:rFonts w:ascii="標楷體" w:eastAsia="標楷體" w:hAnsi="標楷體"/>
          <w:sz w:val="20"/>
          <w:szCs w:val="20"/>
        </w:rPr>
        <w:br w:type="page"/>
      </w:r>
    </w:p>
    <w:p w14:paraId="331B2E2B"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(二)合作單位</w:t>
      </w:r>
    </w:p>
    <w:tbl>
      <w:tblPr>
        <w:tblW w:w="142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9"/>
        <w:gridCol w:w="968"/>
        <w:gridCol w:w="3174"/>
        <w:gridCol w:w="851"/>
        <w:gridCol w:w="992"/>
        <w:gridCol w:w="4819"/>
        <w:gridCol w:w="692"/>
        <w:gridCol w:w="1151"/>
      </w:tblGrid>
      <w:tr w:rsidR="005D6504" w:rsidRPr="00503CA0" w14:paraId="4D0F5911" w14:textId="77777777" w:rsidTr="00C46D61">
        <w:tc>
          <w:tcPr>
            <w:tcW w:w="468" w:type="dxa"/>
            <w:vAlign w:val="center"/>
            <w:hideMark/>
          </w:tcPr>
          <w:p w14:paraId="34C6F9E5" w14:textId="77777777" w:rsidR="00161FDB" w:rsidRPr="00503CA0" w:rsidRDefault="00161FDB" w:rsidP="00674F47">
            <w:pPr>
              <w:adjustRightInd w:val="0"/>
              <w:ind w:left="11"/>
              <w:jc w:val="both"/>
              <w:textAlignment w:val="baseline"/>
              <w:rPr>
                <w:rFonts w:ascii="標楷體" w:eastAsia="標楷體" w:hAnsi="標楷體"/>
                <w:szCs w:val="24"/>
              </w:rPr>
            </w:pPr>
            <w:r w:rsidRPr="00503CA0">
              <w:rPr>
                <w:rFonts w:ascii="標楷體" w:eastAsia="標楷體" w:hAnsi="標楷體"/>
                <w:szCs w:val="24"/>
              </w:rPr>
              <w:t>編號</w:t>
            </w:r>
          </w:p>
        </w:tc>
        <w:tc>
          <w:tcPr>
            <w:tcW w:w="1089" w:type="dxa"/>
            <w:vAlign w:val="center"/>
            <w:hideMark/>
          </w:tcPr>
          <w:p w14:paraId="506D8A9A"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姓名</w:t>
            </w:r>
          </w:p>
        </w:tc>
        <w:tc>
          <w:tcPr>
            <w:tcW w:w="968" w:type="dxa"/>
            <w:vAlign w:val="center"/>
            <w:hideMark/>
          </w:tcPr>
          <w:p w14:paraId="156B0991"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職稱</w:t>
            </w:r>
          </w:p>
        </w:tc>
        <w:tc>
          <w:tcPr>
            <w:tcW w:w="3174" w:type="dxa"/>
            <w:vAlign w:val="center"/>
            <w:hideMark/>
          </w:tcPr>
          <w:p w14:paraId="465ACE6D"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經歷及</w:t>
            </w:r>
            <w:r w:rsidRPr="00503CA0">
              <w:rPr>
                <w:rFonts w:ascii="標楷體" w:eastAsia="標楷體" w:hAnsi="標楷體"/>
                <w:szCs w:val="24"/>
              </w:rPr>
              <w:t>最高學歷</w:t>
            </w:r>
          </w:p>
          <w:p w14:paraId="24AE01C4"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szCs w:val="24"/>
              </w:rPr>
              <w:t>（學校系所）</w:t>
            </w:r>
          </w:p>
        </w:tc>
        <w:tc>
          <w:tcPr>
            <w:tcW w:w="851" w:type="dxa"/>
            <w:vAlign w:val="center"/>
          </w:tcPr>
          <w:p w14:paraId="3AE12936" w14:textId="5CC14EFE" w:rsidR="00161FDB" w:rsidRPr="00503CA0" w:rsidRDefault="002F53E0">
            <w:pPr>
              <w:adjustRightInd w:val="0"/>
              <w:jc w:val="center"/>
              <w:textAlignment w:val="baseline"/>
              <w:rPr>
                <w:rFonts w:ascii="標楷體" w:eastAsia="標楷體" w:hAnsi="標楷體"/>
                <w:szCs w:val="24"/>
              </w:rPr>
            </w:pPr>
            <w:r w:rsidRPr="00503CA0">
              <w:rPr>
                <w:rFonts w:ascii="標楷體" w:eastAsia="標楷體" w:hAnsi="標楷體" w:hint="eastAsia"/>
                <w:szCs w:val="24"/>
              </w:rPr>
              <w:t>本業年資</w:t>
            </w:r>
          </w:p>
        </w:tc>
        <w:tc>
          <w:tcPr>
            <w:tcW w:w="992" w:type="dxa"/>
            <w:vAlign w:val="center"/>
            <w:hideMark/>
          </w:tcPr>
          <w:p w14:paraId="428691B2" w14:textId="1CC1337E"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本計畫</w:t>
            </w:r>
          </w:p>
          <w:p w14:paraId="3F903D2B"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擔任</w:t>
            </w:r>
          </w:p>
        </w:tc>
        <w:tc>
          <w:tcPr>
            <w:tcW w:w="4819" w:type="dxa"/>
            <w:vAlign w:val="center"/>
            <w:hideMark/>
          </w:tcPr>
          <w:p w14:paraId="1B877CDB"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本計畫所負責</w:t>
            </w:r>
          </w:p>
          <w:p w14:paraId="37CD960E"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工作項目</w:t>
            </w:r>
          </w:p>
        </w:tc>
        <w:tc>
          <w:tcPr>
            <w:tcW w:w="692" w:type="dxa"/>
            <w:vAlign w:val="center"/>
            <w:hideMark/>
          </w:tcPr>
          <w:p w14:paraId="65026F46" w14:textId="77777777" w:rsidR="00161FDB" w:rsidRPr="00503CA0" w:rsidRDefault="00161FDB" w:rsidP="00674F47">
            <w:pPr>
              <w:adjustRightInd w:val="0"/>
              <w:ind w:leftChars="-45" w:hangingChars="45" w:hanging="108"/>
              <w:jc w:val="center"/>
              <w:textAlignment w:val="baseline"/>
              <w:rPr>
                <w:rFonts w:ascii="標楷體" w:eastAsia="標楷體" w:hAnsi="標楷體"/>
                <w:szCs w:val="24"/>
              </w:rPr>
            </w:pPr>
            <w:r w:rsidRPr="00503CA0">
              <w:rPr>
                <w:rFonts w:ascii="標楷體" w:eastAsia="標楷體" w:hAnsi="標楷體" w:hint="eastAsia"/>
                <w:szCs w:val="24"/>
              </w:rPr>
              <w:t>投入</w:t>
            </w:r>
          </w:p>
          <w:p w14:paraId="2973C89E" w14:textId="77777777" w:rsidR="00161FDB" w:rsidRPr="00503CA0" w:rsidRDefault="00161FDB" w:rsidP="00B6623C">
            <w:pPr>
              <w:adjustRightInd w:val="0"/>
              <w:ind w:leftChars="-45" w:hangingChars="45" w:hanging="108"/>
              <w:jc w:val="center"/>
              <w:textAlignment w:val="baseline"/>
              <w:rPr>
                <w:rFonts w:ascii="標楷體" w:eastAsia="標楷體" w:hAnsi="標楷體"/>
                <w:szCs w:val="24"/>
              </w:rPr>
            </w:pPr>
            <w:r w:rsidRPr="00503CA0">
              <w:rPr>
                <w:rFonts w:ascii="標楷體" w:eastAsia="標楷體" w:hAnsi="標楷體" w:hint="eastAsia"/>
                <w:szCs w:val="24"/>
              </w:rPr>
              <w:t>人月</w:t>
            </w:r>
          </w:p>
          <w:p w14:paraId="59E4165C" w14:textId="77777777" w:rsidR="00161FDB" w:rsidRPr="00503CA0" w:rsidRDefault="00161FDB" w:rsidP="00B6623C">
            <w:pPr>
              <w:adjustRightInd w:val="0"/>
              <w:ind w:leftChars="-45" w:left="-36" w:hangingChars="45" w:hanging="72"/>
              <w:jc w:val="center"/>
              <w:textAlignment w:val="baseline"/>
              <w:rPr>
                <w:rFonts w:ascii="標楷體" w:eastAsia="標楷體" w:hAnsi="標楷體"/>
                <w:sz w:val="16"/>
                <w:szCs w:val="16"/>
              </w:rPr>
            </w:pPr>
            <w:r w:rsidRPr="00503CA0">
              <w:rPr>
                <w:rFonts w:ascii="標楷體" w:eastAsia="標楷體" w:hAnsi="標楷體"/>
                <w:sz w:val="16"/>
                <w:szCs w:val="16"/>
              </w:rPr>
              <w:t>(註4)</w:t>
            </w:r>
          </w:p>
        </w:tc>
        <w:tc>
          <w:tcPr>
            <w:tcW w:w="1151" w:type="dxa"/>
            <w:vAlign w:val="center"/>
            <w:hideMark/>
          </w:tcPr>
          <w:p w14:paraId="1E3AB3C5"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hint="eastAsia"/>
                <w:szCs w:val="24"/>
              </w:rPr>
              <w:t>現有</w:t>
            </w:r>
            <w:r w:rsidRPr="00503CA0">
              <w:rPr>
                <w:rFonts w:ascii="標楷體" w:eastAsia="標楷體" w:hAnsi="標楷體"/>
                <w:szCs w:val="24"/>
              </w:rPr>
              <w:t>/</w:t>
            </w:r>
            <w:r w:rsidRPr="00503CA0">
              <w:rPr>
                <w:rFonts w:ascii="標楷體" w:eastAsia="標楷體" w:hAnsi="標楷體" w:hint="eastAsia"/>
                <w:szCs w:val="24"/>
              </w:rPr>
              <w:t>新聘</w:t>
            </w:r>
          </w:p>
        </w:tc>
      </w:tr>
      <w:tr w:rsidR="005D6504" w:rsidRPr="00503CA0" w14:paraId="426FEDFF" w14:textId="77777777" w:rsidTr="00C46D61">
        <w:trPr>
          <w:trHeight w:val="743"/>
        </w:trPr>
        <w:tc>
          <w:tcPr>
            <w:tcW w:w="468" w:type="dxa"/>
            <w:vAlign w:val="center"/>
            <w:hideMark/>
          </w:tcPr>
          <w:p w14:paraId="60D8CC79"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szCs w:val="24"/>
              </w:rPr>
              <w:t>1</w:t>
            </w:r>
          </w:p>
        </w:tc>
        <w:tc>
          <w:tcPr>
            <w:tcW w:w="1089" w:type="dxa"/>
            <w:vAlign w:val="center"/>
          </w:tcPr>
          <w:p w14:paraId="78291BFD" w14:textId="77777777" w:rsidR="00161FDB" w:rsidRPr="00503CA0" w:rsidRDefault="00161FDB" w:rsidP="00674F47">
            <w:pPr>
              <w:adjustRightInd w:val="0"/>
              <w:ind w:leftChars="-22" w:left="-53"/>
              <w:jc w:val="center"/>
              <w:textAlignment w:val="baseline"/>
              <w:rPr>
                <w:rFonts w:ascii="標楷體" w:eastAsia="標楷體" w:hAnsi="標楷體"/>
                <w:szCs w:val="24"/>
              </w:rPr>
            </w:pPr>
          </w:p>
        </w:tc>
        <w:tc>
          <w:tcPr>
            <w:tcW w:w="968" w:type="dxa"/>
            <w:vAlign w:val="center"/>
          </w:tcPr>
          <w:p w14:paraId="5C23B78A" w14:textId="77777777" w:rsidR="00161FDB" w:rsidRPr="00503CA0" w:rsidRDefault="00161FDB" w:rsidP="00674F47">
            <w:pPr>
              <w:adjustRightInd w:val="0"/>
              <w:ind w:leftChars="15" w:left="38" w:hanging="2"/>
              <w:jc w:val="center"/>
              <w:textAlignment w:val="baseline"/>
              <w:rPr>
                <w:rFonts w:ascii="標楷體" w:eastAsia="標楷體" w:hAnsi="標楷體"/>
                <w:szCs w:val="24"/>
              </w:rPr>
            </w:pPr>
          </w:p>
        </w:tc>
        <w:tc>
          <w:tcPr>
            <w:tcW w:w="3174" w:type="dxa"/>
            <w:vAlign w:val="center"/>
          </w:tcPr>
          <w:p w14:paraId="61450212"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2F6D5DAF"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11AFC0B1"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1BC48A36" w14:textId="77777777" w:rsidR="00161FDB" w:rsidRPr="00503CA0" w:rsidRDefault="00161FDB">
            <w:pPr>
              <w:adjustRightInd w:val="0"/>
              <w:jc w:val="center"/>
              <w:textAlignment w:val="baseline"/>
              <w:rPr>
                <w:rFonts w:ascii="標楷體" w:eastAsia="標楷體" w:hAnsi="標楷體"/>
                <w:szCs w:val="24"/>
              </w:rPr>
            </w:pPr>
          </w:p>
        </w:tc>
        <w:tc>
          <w:tcPr>
            <w:tcW w:w="992" w:type="dxa"/>
            <w:vAlign w:val="center"/>
          </w:tcPr>
          <w:p w14:paraId="1E801008" w14:textId="6AF6DE8C" w:rsidR="00161FDB" w:rsidRPr="00503CA0" w:rsidRDefault="00161FDB" w:rsidP="00674F47">
            <w:pPr>
              <w:adjustRightInd w:val="0"/>
              <w:jc w:val="center"/>
              <w:textAlignment w:val="baseline"/>
              <w:rPr>
                <w:rFonts w:ascii="標楷體" w:eastAsia="標楷體" w:hAnsi="標楷體"/>
                <w:szCs w:val="24"/>
              </w:rPr>
            </w:pPr>
          </w:p>
        </w:tc>
        <w:tc>
          <w:tcPr>
            <w:tcW w:w="4819" w:type="dxa"/>
            <w:vAlign w:val="center"/>
          </w:tcPr>
          <w:p w14:paraId="31F3D28E"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71E16EA5" w14:textId="77777777" w:rsidR="00161FDB" w:rsidRPr="00503CA0" w:rsidRDefault="00161FDB"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705EA0B5"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794827D3" w14:textId="77777777" w:rsidR="00161FDB" w:rsidRPr="00503CA0" w:rsidRDefault="00161FDB" w:rsidP="00674F47">
            <w:pPr>
              <w:adjustRightInd w:val="0"/>
              <w:jc w:val="both"/>
              <w:textAlignment w:val="baseline"/>
              <w:rPr>
                <w:rFonts w:ascii="標楷體" w:eastAsia="標楷體" w:hAnsi="標楷體"/>
                <w:szCs w:val="24"/>
              </w:rPr>
            </w:pPr>
          </w:p>
        </w:tc>
        <w:tc>
          <w:tcPr>
            <w:tcW w:w="692" w:type="dxa"/>
            <w:vAlign w:val="center"/>
          </w:tcPr>
          <w:p w14:paraId="602CD564" w14:textId="77777777" w:rsidR="00161FDB" w:rsidRPr="00503CA0" w:rsidRDefault="00161FDB" w:rsidP="00674F47">
            <w:pPr>
              <w:adjustRightInd w:val="0"/>
              <w:ind w:leftChars="13" w:left="477" w:hangingChars="186" w:hanging="446"/>
              <w:jc w:val="center"/>
              <w:textAlignment w:val="baseline"/>
              <w:rPr>
                <w:rFonts w:ascii="標楷體" w:eastAsia="標楷體" w:hAnsi="標楷體"/>
                <w:szCs w:val="24"/>
              </w:rPr>
            </w:pPr>
          </w:p>
        </w:tc>
        <w:tc>
          <w:tcPr>
            <w:tcW w:w="1151" w:type="dxa"/>
            <w:vAlign w:val="center"/>
            <w:hideMark/>
          </w:tcPr>
          <w:p w14:paraId="33035464"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21C94BDC"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r w:rsidR="005D6504" w:rsidRPr="00503CA0" w14:paraId="499570E4" w14:textId="77777777" w:rsidTr="00C46D61">
        <w:trPr>
          <w:trHeight w:val="744"/>
        </w:trPr>
        <w:tc>
          <w:tcPr>
            <w:tcW w:w="468" w:type="dxa"/>
            <w:vAlign w:val="center"/>
            <w:hideMark/>
          </w:tcPr>
          <w:p w14:paraId="5B0A1684"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szCs w:val="24"/>
              </w:rPr>
              <w:t>2</w:t>
            </w:r>
          </w:p>
        </w:tc>
        <w:tc>
          <w:tcPr>
            <w:tcW w:w="1089" w:type="dxa"/>
            <w:vAlign w:val="center"/>
          </w:tcPr>
          <w:p w14:paraId="2D0EBFB7" w14:textId="77777777" w:rsidR="00161FDB" w:rsidRPr="00503CA0" w:rsidRDefault="00161FDB" w:rsidP="00674F47">
            <w:pPr>
              <w:adjustRightInd w:val="0"/>
              <w:ind w:leftChars="-22" w:left="-53"/>
              <w:jc w:val="center"/>
              <w:textAlignment w:val="baseline"/>
              <w:rPr>
                <w:rFonts w:ascii="標楷體" w:eastAsia="標楷體" w:hAnsi="標楷體"/>
                <w:szCs w:val="24"/>
              </w:rPr>
            </w:pPr>
          </w:p>
        </w:tc>
        <w:tc>
          <w:tcPr>
            <w:tcW w:w="968" w:type="dxa"/>
            <w:vAlign w:val="center"/>
          </w:tcPr>
          <w:p w14:paraId="29DD8954" w14:textId="77777777" w:rsidR="00161FDB" w:rsidRPr="00503CA0" w:rsidRDefault="00161FDB" w:rsidP="00674F47">
            <w:pPr>
              <w:adjustRightInd w:val="0"/>
              <w:ind w:leftChars="15" w:left="38" w:hanging="2"/>
              <w:jc w:val="center"/>
              <w:textAlignment w:val="baseline"/>
              <w:rPr>
                <w:rFonts w:ascii="標楷體" w:eastAsia="標楷體" w:hAnsi="標楷體"/>
                <w:szCs w:val="24"/>
              </w:rPr>
            </w:pPr>
          </w:p>
        </w:tc>
        <w:tc>
          <w:tcPr>
            <w:tcW w:w="3174" w:type="dxa"/>
            <w:vAlign w:val="center"/>
          </w:tcPr>
          <w:p w14:paraId="32EA17AF"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599B68F1"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3A15D39F"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67316986" w14:textId="77777777" w:rsidR="00161FDB" w:rsidRPr="00503CA0" w:rsidRDefault="00161FDB">
            <w:pPr>
              <w:adjustRightInd w:val="0"/>
              <w:jc w:val="center"/>
              <w:textAlignment w:val="baseline"/>
              <w:rPr>
                <w:rFonts w:ascii="標楷體" w:eastAsia="標楷體" w:hAnsi="標楷體"/>
                <w:szCs w:val="24"/>
              </w:rPr>
            </w:pPr>
          </w:p>
        </w:tc>
        <w:tc>
          <w:tcPr>
            <w:tcW w:w="992" w:type="dxa"/>
            <w:vAlign w:val="center"/>
          </w:tcPr>
          <w:p w14:paraId="72644E14" w14:textId="5DF6FC14" w:rsidR="00161FDB" w:rsidRPr="00503CA0" w:rsidRDefault="00161FDB" w:rsidP="00674F47">
            <w:pPr>
              <w:adjustRightInd w:val="0"/>
              <w:jc w:val="center"/>
              <w:textAlignment w:val="baseline"/>
              <w:rPr>
                <w:rFonts w:ascii="標楷體" w:eastAsia="標楷體" w:hAnsi="標楷體"/>
                <w:szCs w:val="24"/>
              </w:rPr>
            </w:pPr>
          </w:p>
        </w:tc>
        <w:tc>
          <w:tcPr>
            <w:tcW w:w="4819" w:type="dxa"/>
            <w:vAlign w:val="center"/>
          </w:tcPr>
          <w:p w14:paraId="0D1454DF"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6008AF60" w14:textId="77777777" w:rsidR="00161FDB" w:rsidRPr="00503CA0" w:rsidRDefault="00161FDB"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483CD0D6"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60248F36" w14:textId="77777777" w:rsidR="00161FDB" w:rsidRPr="00503CA0" w:rsidRDefault="00161FDB" w:rsidP="00674F47">
            <w:pPr>
              <w:adjustRightInd w:val="0"/>
              <w:jc w:val="both"/>
              <w:textAlignment w:val="baseline"/>
              <w:rPr>
                <w:rFonts w:ascii="標楷體" w:eastAsia="標楷體" w:hAnsi="標楷體"/>
                <w:szCs w:val="24"/>
              </w:rPr>
            </w:pPr>
          </w:p>
        </w:tc>
        <w:tc>
          <w:tcPr>
            <w:tcW w:w="692" w:type="dxa"/>
            <w:vAlign w:val="center"/>
          </w:tcPr>
          <w:p w14:paraId="7596F2EA" w14:textId="77777777" w:rsidR="00161FDB" w:rsidRPr="00503CA0" w:rsidRDefault="00161FDB" w:rsidP="00674F47">
            <w:pPr>
              <w:adjustRightInd w:val="0"/>
              <w:ind w:leftChars="13" w:left="477" w:hangingChars="186" w:hanging="446"/>
              <w:jc w:val="center"/>
              <w:textAlignment w:val="baseline"/>
              <w:rPr>
                <w:rFonts w:ascii="標楷體" w:eastAsia="標楷體" w:hAnsi="標楷體"/>
                <w:szCs w:val="24"/>
              </w:rPr>
            </w:pPr>
          </w:p>
        </w:tc>
        <w:tc>
          <w:tcPr>
            <w:tcW w:w="1151" w:type="dxa"/>
            <w:vAlign w:val="center"/>
            <w:hideMark/>
          </w:tcPr>
          <w:p w14:paraId="3AF1F537"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6F5922B5"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r w:rsidR="005D6504" w:rsidRPr="00503CA0" w14:paraId="3DFFD425" w14:textId="77777777" w:rsidTr="00C46D61">
        <w:trPr>
          <w:trHeight w:val="744"/>
        </w:trPr>
        <w:tc>
          <w:tcPr>
            <w:tcW w:w="468" w:type="dxa"/>
            <w:vAlign w:val="center"/>
          </w:tcPr>
          <w:p w14:paraId="0518AD7A"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szCs w:val="24"/>
              </w:rPr>
              <w:t>3</w:t>
            </w:r>
          </w:p>
        </w:tc>
        <w:tc>
          <w:tcPr>
            <w:tcW w:w="1089" w:type="dxa"/>
            <w:vAlign w:val="center"/>
          </w:tcPr>
          <w:p w14:paraId="1EC3E236" w14:textId="77777777" w:rsidR="00161FDB" w:rsidRPr="00503CA0" w:rsidRDefault="00161FDB" w:rsidP="00674F47">
            <w:pPr>
              <w:adjustRightInd w:val="0"/>
              <w:ind w:leftChars="-22" w:left="-53"/>
              <w:jc w:val="center"/>
              <w:textAlignment w:val="baseline"/>
              <w:rPr>
                <w:rFonts w:ascii="標楷體" w:eastAsia="標楷體" w:hAnsi="標楷體"/>
                <w:szCs w:val="24"/>
              </w:rPr>
            </w:pPr>
          </w:p>
        </w:tc>
        <w:tc>
          <w:tcPr>
            <w:tcW w:w="968" w:type="dxa"/>
            <w:vAlign w:val="center"/>
          </w:tcPr>
          <w:p w14:paraId="5BC9F0A1" w14:textId="77777777" w:rsidR="00161FDB" w:rsidRPr="00503CA0" w:rsidRDefault="00161FDB" w:rsidP="00674F47">
            <w:pPr>
              <w:adjustRightInd w:val="0"/>
              <w:ind w:leftChars="15" w:left="38" w:hanging="2"/>
              <w:jc w:val="center"/>
              <w:textAlignment w:val="baseline"/>
              <w:rPr>
                <w:rFonts w:ascii="標楷體" w:eastAsia="標楷體" w:hAnsi="標楷體"/>
                <w:szCs w:val="24"/>
              </w:rPr>
            </w:pPr>
          </w:p>
        </w:tc>
        <w:tc>
          <w:tcPr>
            <w:tcW w:w="3174" w:type="dxa"/>
            <w:vAlign w:val="center"/>
          </w:tcPr>
          <w:p w14:paraId="6D214779"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30BFD7E2"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4AC9B45F"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33A145A0" w14:textId="77777777" w:rsidR="00161FDB" w:rsidRPr="00503CA0" w:rsidRDefault="00161FDB">
            <w:pPr>
              <w:adjustRightInd w:val="0"/>
              <w:jc w:val="center"/>
              <w:textAlignment w:val="baseline"/>
              <w:rPr>
                <w:rFonts w:ascii="標楷體" w:eastAsia="標楷體" w:hAnsi="標楷體"/>
                <w:szCs w:val="24"/>
              </w:rPr>
            </w:pPr>
          </w:p>
        </w:tc>
        <w:tc>
          <w:tcPr>
            <w:tcW w:w="992" w:type="dxa"/>
            <w:vAlign w:val="center"/>
          </w:tcPr>
          <w:p w14:paraId="37196DFD" w14:textId="6DAA26D9" w:rsidR="00161FDB" w:rsidRPr="00503CA0" w:rsidRDefault="00161FDB" w:rsidP="00674F47">
            <w:pPr>
              <w:adjustRightInd w:val="0"/>
              <w:jc w:val="center"/>
              <w:textAlignment w:val="baseline"/>
              <w:rPr>
                <w:rFonts w:ascii="標楷體" w:eastAsia="標楷體" w:hAnsi="標楷體"/>
                <w:szCs w:val="24"/>
              </w:rPr>
            </w:pPr>
          </w:p>
        </w:tc>
        <w:tc>
          <w:tcPr>
            <w:tcW w:w="4819" w:type="dxa"/>
            <w:vAlign w:val="center"/>
          </w:tcPr>
          <w:p w14:paraId="659D55B4"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5FEDCF94" w14:textId="77777777" w:rsidR="00161FDB" w:rsidRPr="00503CA0" w:rsidRDefault="00161FDB"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41413DE7"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7EF09849" w14:textId="77777777" w:rsidR="00161FDB" w:rsidRPr="00503CA0" w:rsidRDefault="00161FDB" w:rsidP="00674F47">
            <w:pPr>
              <w:adjustRightInd w:val="0"/>
              <w:jc w:val="both"/>
              <w:textAlignment w:val="baseline"/>
              <w:rPr>
                <w:rFonts w:ascii="標楷體" w:eastAsia="標楷體" w:hAnsi="標楷體"/>
                <w:szCs w:val="24"/>
              </w:rPr>
            </w:pPr>
          </w:p>
        </w:tc>
        <w:tc>
          <w:tcPr>
            <w:tcW w:w="692" w:type="dxa"/>
            <w:vAlign w:val="center"/>
          </w:tcPr>
          <w:p w14:paraId="6F0F32C2" w14:textId="77777777" w:rsidR="00161FDB" w:rsidRPr="00503CA0" w:rsidRDefault="00161FDB" w:rsidP="00674F47">
            <w:pPr>
              <w:adjustRightInd w:val="0"/>
              <w:ind w:leftChars="13" w:left="477" w:hangingChars="186" w:hanging="446"/>
              <w:jc w:val="center"/>
              <w:textAlignment w:val="baseline"/>
              <w:rPr>
                <w:rFonts w:ascii="標楷體" w:eastAsia="標楷體" w:hAnsi="標楷體"/>
                <w:szCs w:val="24"/>
              </w:rPr>
            </w:pPr>
          </w:p>
        </w:tc>
        <w:tc>
          <w:tcPr>
            <w:tcW w:w="1151" w:type="dxa"/>
            <w:vAlign w:val="center"/>
          </w:tcPr>
          <w:p w14:paraId="351B41A0"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71B1686B"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r w:rsidR="005D6504" w:rsidRPr="00503CA0" w14:paraId="4D7C8F64" w14:textId="77777777" w:rsidTr="00C46D61">
        <w:trPr>
          <w:trHeight w:val="744"/>
        </w:trPr>
        <w:tc>
          <w:tcPr>
            <w:tcW w:w="468" w:type="dxa"/>
            <w:vAlign w:val="center"/>
          </w:tcPr>
          <w:p w14:paraId="1A7A7246" w14:textId="77777777" w:rsidR="00161FDB" w:rsidRPr="00503CA0" w:rsidRDefault="00161FDB" w:rsidP="00674F47">
            <w:pPr>
              <w:adjustRightInd w:val="0"/>
              <w:jc w:val="center"/>
              <w:textAlignment w:val="baseline"/>
              <w:rPr>
                <w:rFonts w:ascii="標楷體" w:eastAsia="標楷體" w:hAnsi="標楷體"/>
                <w:szCs w:val="24"/>
              </w:rPr>
            </w:pPr>
            <w:r w:rsidRPr="00503CA0">
              <w:rPr>
                <w:rFonts w:ascii="標楷體" w:eastAsia="標楷體" w:hAnsi="標楷體"/>
                <w:szCs w:val="24"/>
              </w:rPr>
              <w:t>4</w:t>
            </w:r>
          </w:p>
        </w:tc>
        <w:tc>
          <w:tcPr>
            <w:tcW w:w="1089" w:type="dxa"/>
            <w:vAlign w:val="center"/>
          </w:tcPr>
          <w:p w14:paraId="667EB14F" w14:textId="77777777" w:rsidR="00161FDB" w:rsidRPr="00503CA0" w:rsidRDefault="00161FDB" w:rsidP="00674F47">
            <w:pPr>
              <w:adjustRightInd w:val="0"/>
              <w:ind w:leftChars="-22" w:left="-53"/>
              <w:jc w:val="center"/>
              <w:textAlignment w:val="baseline"/>
              <w:rPr>
                <w:rFonts w:ascii="標楷體" w:eastAsia="標楷體" w:hAnsi="標楷體"/>
                <w:szCs w:val="24"/>
              </w:rPr>
            </w:pPr>
          </w:p>
        </w:tc>
        <w:tc>
          <w:tcPr>
            <w:tcW w:w="968" w:type="dxa"/>
            <w:vAlign w:val="center"/>
          </w:tcPr>
          <w:p w14:paraId="25650149" w14:textId="77777777" w:rsidR="00161FDB" w:rsidRPr="00503CA0" w:rsidRDefault="00161FDB" w:rsidP="00674F47">
            <w:pPr>
              <w:adjustRightInd w:val="0"/>
              <w:ind w:leftChars="15" w:left="38" w:hanging="2"/>
              <w:jc w:val="center"/>
              <w:textAlignment w:val="baseline"/>
              <w:rPr>
                <w:rFonts w:ascii="標楷體" w:eastAsia="標楷體" w:hAnsi="標楷體"/>
                <w:szCs w:val="24"/>
              </w:rPr>
            </w:pPr>
          </w:p>
        </w:tc>
        <w:tc>
          <w:tcPr>
            <w:tcW w:w="3174" w:type="dxa"/>
            <w:vAlign w:val="center"/>
          </w:tcPr>
          <w:p w14:paraId="2EEF2257"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主要經歷：</w:t>
            </w:r>
          </w:p>
          <w:p w14:paraId="27052EC3"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最高學歷：</w:t>
            </w:r>
          </w:p>
          <w:p w14:paraId="0CDFA970"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3.</w:t>
            </w:r>
            <w:r w:rsidRPr="00503CA0">
              <w:rPr>
                <w:rFonts w:ascii="標楷體" w:eastAsia="標楷體" w:hAnsi="標楷體" w:hint="eastAsia"/>
                <w:szCs w:val="24"/>
              </w:rPr>
              <w:t>專長：</w:t>
            </w:r>
          </w:p>
        </w:tc>
        <w:tc>
          <w:tcPr>
            <w:tcW w:w="851" w:type="dxa"/>
            <w:vAlign w:val="center"/>
          </w:tcPr>
          <w:p w14:paraId="7F475982" w14:textId="77777777" w:rsidR="00161FDB" w:rsidRPr="00503CA0" w:rsidRDefault="00161FDB">
            <w:pPr>
              <w:adjustRightInd w:val="0"/>
              <w:jc w:val="center"/>
              <w:textAlignment w:val="baseline"/>
              <w:rPr>
                <w:rFonts w:ascii="標楷體" w:eastAsia="標楷體" w:hAnsi="標楷體"/>
                <w:szCs w:val="24"/>
              </w:rPr>
            </w:pPr>
          </w:p>
        </w:tc>
        <w:tc>
          <w:tcPr>
            <w:tcW w:w="992" w:type="dxa"/>
            <w:vAlign w:val="center"/>
          </w:tcPr>
          <w:p w14:paraId="7B73E2CF" w14:textId="4CF8C917" w:rsidR="00161FDB" w:rsidRPr="00503CA0" w:rsidRDefault="00161FDB" w:rsidP="00674F47">
            <w:pPr>
              <w:adjustRightInd w:val="0"/>
              <w:jc w:val="center"/>
              <w:textAlignment w:val="baseline"/>
              <w:rPr>
                <w:rFonts w:ascii="標楷體" w:eastAsia="標楷體" w:hAnsi="標楷體"/>
                <w:szCs w:val="24"/>
              </w:rPr>
            </w:pPr>
          </w:p>
        </w:tc>
        <w:tc>
          <w:tcPr>
            <w:tcW w:w="4819" w:type="dxa"/>
            <w:vAlign w:val="center"/>
          </w:tcPr>
          <w:p w14:paraId="27D11716"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1.</w:t>
            </w:r>
            <w:r w:rsidRPr="00503CA0">
              <w:rPr>
                <w:rFonts w:ascii="標楷體" w:eastAsia="標楷體" w:hAnsi="標楷體" w:hint="eastAsia"/>
                <w:szCs w:val="24"/>
              </w:rPr>
              <w:t>工作項目：</w:t>
            </w:r>
          </w:p>
          <w:p w14:paraId="1B6F7273" w14:textId="77777777" w:rsidR="00161FDB" w:rsidRPr="00503CA0" w:rsidRDefault="00161FDB" w:rsidP="00A56C39">
            <w:pPr>
              <w:adjustRightInd w:val="0"/>
              <w:ind w:leftChars="72" w:left="173"/>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hint="eastAsia"/>
                <w:szCs w:val="26"/>
              </w:rPr>
              <w:t>研發</w:t>
            </w:r>
            <w:r w:rsidRPr="00503CA0">
              <w:rPr>
                <w:rFonts w:ascii="標楷體" w:eastAsia="標楷體" w:hAnsi="標楷體" w:hint="eastAsia"/>
                <w:szCs w:val="24"/>
              </w:rPr>
              <w:t>□</w:t>
            </w:r>
            <w:r w:rsidRPr="00503CA0">
              <w:rPr>
                <w:rFonts w:ascii="標楷體" w:eastAsia="標楷體" w:hAnsi="標楷體" w:hint="eastAsia"/>
                <w:szCs w:val="26"/>
              </w:rPr>
              <w:t>行銷</w:t>
            </w:r>
            <w:r w:rsidRPr="00503CA0">
              <w:rPr>
                <w:rFonts w:ascii="標楷體" w:eastAsia="標楷體" w:hAnsi="標楷體" w:hint="eastAsia"/>
                <w:szCs w:val="24"/>
              </w:rPr>
              <w:t>□</w:t>
            </w:r>
            <w:r w:rsidRPr="00503CA0">
              <w:rPr>
                <w:rFonts w:ascii="標楷體" w:eastAsia="標楷體" w:hAnsi="標楷體" w:hint="eastAsia"/>
                <w:szCs w:val="26"/>
              </w:rPr>
              <w:t>管理</w:t>
            </w:r>
            <w:r w:rsidRPr="00503CA0">
              <w:rPr>
                <w:rFonts w:ascii="標楷體" w:eastAsia="標楷體" w:hAnsi="標楷體" w:hint="eastAsia"/>
                <w:szCs w:val="24"/>
              </w:rPr>
              <w:t>□</w:t>
            </w:r>
            <w:r w:rsidRPr="00503CA0">
              <w:rPr>
                <w:rFonts w:ascii="標楷體" w:eastAsia="標楷體" w:hAnsi="標楷體" w:hint="eastAsia"/>
                <w:szCs w:val="26"/>
              </w:rPr>
              <w:t>行政</w:t>
            </w:r>
            <w:r w:rsidRPr="00503CA0">
              <w:rPr>
                <w:rFonts w:ascii="標楷體" w:eastAsia="標楷體" w:hAnsi="標楷體" w:hint="eastAsia"/>
                <w:szCs w:val="24"/>
              </w:rPr>
              <w:t>□</w:t>
            </w:r>
            <w:r w:rsidRPr="00503CA0">
              <w:rPr>
                <w:rFonts w:ascii="標楷體" w:eastAsia="標楷體" w:hAnsi="標楷體" w:hint="eastAsia"/>
                <w:szCs w:val="26"/>
              </w:rPr>
              <w:t>生產</w:t>
            </w:r>
            <w:r w:rsidRPr="00503CA0">
              <w:rPr>
                <w:rFonts w:ascii="標楷體" w:eastAsia="標楷體" w:hAnsi="標楷體" w:hint="eastAsia"/>
                <w:szCs w:val="24"/>
              </w:rPr>
              <w:t>□</w:t>
            </w:r>
            <w:r w:rsidRPr="00503CA0">
              <w:rPr>
                <w:rFonts w:ascii="標楷體" w:eastAsia="標楷體" w:hAnsi="標楷體" w:hint="eastAsia"/>
                <w:szCs w:val="26"/>
              </w:rPr>
              <w:t>其他</w:t>
            </w:r>
          </w:p>
          <w:p w14:paraId="1D8655E2" w14:textId="77777777" w:rsidR="00161FDB" w:rsidRPr="00503CA0" w:rsidRDefault="00161FDB" w:rsidP="00674F47">
            <w:pPr>
              <w:adjustRightInd w:val="0"/>
              <w:jc w:val="both"/>
              <w:textAlignment w:val="baseline"/>
              <w:rPr>
                <w:rFonts w:ascii="標楷體" w:eastAsia="標楷體" w:hAnsi="標楷體"/>
                <w:szCs w:val="24"/>
              </w:rPr>
            </w:pPr>
            <w:r w:rsidRPr="00503CA0">
              <w:rPr>
                <w:rFonts w:ascii="標楷體" w:eastAsia="標楷體" w:hAnsi="標楷體"/>
                <w:szCs w:val="24"/>
              </w:rPr>
              <w:t>2.</w:t>
            </w:r>
            <w:r w:rsidRPr="00503CA0">
              <w:rPr>
                <w:rFonts w:ascii="標楷體" w:eastAsia="標楷體" w:hAnsi="標楷體" w:hint="eastAsia"/>
                <w:szCs w:val="24"/>
              </w:rPr>
              <w:t>工作內容：</w:t>
            </w:r>
          </w:p>
          <w:p w14:paraId="45998A1B" w14:textId="77777777" w:rsidR="00161FDB" w:rsidRPr="00503CA0" w:rsidRDefault="00161FDB" w:rsidP="00674F47">
            <w:pPr>
              <w:adjustRightInd w:val="0"/>
              <w:jc w:val="both"/>
              <w:textAlignment w:val="baseline"/>
              <w:rPr>
                <w:rFonts w:ascii="標楷體" w:eastAsia="標楷體" w:hAnsi="標楷體"/>
                <w:szCs w:val="24"/>
              </w:rPr>
            </w:pPr>
          </w:p>
        </w:tc>
        <w:tc>
          <w:tcPr>
            <w:tcW w:w="692" w:type="dxa"/>
            <w:vAlign w:val="center"/>
          </w:tcPr>
          <w:p w14:paraId="2E5400D5" w14:textId="77777777" w:rsidR="00161FDB" w:rsidRPr="00503CA0" w:rsidRDefault="00161FDB" w:rsidP="00674F47">
            <w:pPr>
              <w:adjustRightInd w:val="0"/>
              <w:ind w:leftChars="13" w:left="477" w:hangingChars="186" w:hanging="446"/>
              <w:jc w:val="center"/>
              <w:textAlignment w:val="baseline"/>
              <w:rPr>
                <w:rFonts w:ascii="標楷體" w:eastAsia="標楷體" w:hAnsi="標楷體"/>
                <w:szCs w:val="24"/>
              </w:rPr>
            </w:pPr>
          </w:p>
        </w:tc>
        <w:tc>
          <w:tcPr>
            <w:tcW w:w="1151" w:type="dxa"/>
            <w:vAlign w:val="center"/>
          </w:tcPr>
          <w:p w14:paraId="67B0A8BE"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現有</w:t>
            </w:r>
          </w:p>
          <w:p w14:paraId="7F467828" w14:textId="77777777" w:rsidR="00161FDB" w:rsidRPr="00503CA0" w:rsidRDefault="00161FDB" w:rsidP="00480592">
            <w:pPr>
              <w:adjustRightInd w:val="0"/>
              <w:jc w:val="both"/>
              <w:textAlignment w:val="baseline"/>
              <w:rPr>
                <w:rFonts w:ascii="標楷體" w:eastAsia="標楷體" w:hAnsi="標楷體"/>
                <w:szCs w:val="24"/>
              </w:rPr>
            </w:pPr>
            <w:r w:rsidRPr="00503CA0">
              <w:rPr>
                <w:rFonts w:ascii="標楷體" w:eastAsia="標楷體" w:hAnsi="標楷體" w:hint="eastAsia"/>
                <w:szCs w:val="24"/>
              </w:rPr>
              <w:t>□</w:t>
            </w:r>
            <w:r w:rsidRPr="00503CA0">
              <w:rPr>
                <w:rFonts w:ascii="標楷體" w:eastAsia="標楷體" w:hAnsi="標楷體"/>
                <w:szCs w:val="24"/>
              </w:rPr>
              <w:t>新聘</w:t>
            </w:r>
          </w:p>
        </w:tc>
      </w:tr>
    </w:tbl>
    <w:p w14:paraId="3E95C8B8" w14:textId="77777777" w:rsidR="00FC46B7" w:rsidRPr="00503CA0" w:rsidRDefault="00FC46B7" w:rsidP="00B22B47">
      <w:pPr>
        <w:adjustRightInd w:val="0"/>
        <w:snapToGrid w:val="0"/>
        <w:ind w:leftChars="235" w:left="564" w:firstLineChars="1" w:firstLine="2"/>
        <w:rPr>
          <w:rFonts w:ascii="標楷體" w:eastAsia="標楷體" w:hAnsi="標楷體"/>
          <w:sz w:val="20"/>
          <w:szCs w:val="20"/>
        </w:rPr>
      </w:pPr>
      <w:r w:rsidRPr="00503CA0">
        <w:rPr>
          <w:rFonts w:ascii="標楷體" w:eastAsia="標楷體" w:hAnsi="標楷體"/>
          <w:sz w:val="20"/>
          <w:szCs w:val="20"/>
        </w:rPr>
        <w:t>註：1.參與計畫人員工作項目均應與預定實施進度表一致。</w:t>
      </w:r>
    </w:p>
    <w:p w14:paraId="13420912" w14:textId="77777777" w:rsidR="00464CB8" w:rsidRPr="00503CA0" w:rsidRDefault="00FC46B7" w:rsidP="00464CB8">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2.本計畫</w:t>
      </w:r>
      <w:r w:rsidRPr="00503CA0">
        <w:rPr>
          <w:rFonts w:ascii="標楷體" w:eastAsia="標楷體" w:hAnsi="標楷體" w:hint="eastAsia"/>
          <w:sz w:val="20"/>
          <w:szCs w:val="20"/>
        </w:rPr>
        <w:t>主要</w:t>
      </w:r>
      <w:r w:rsidRPr="00503CA0">
        <w:rPr>
          <w:rFonts w:ascii="標楷體" w:eastAsia="標楷體" w:hAnsi="標楷體"/>
          <w:sz w:val="20"/>
          <w:szCs w:val="20"/>
        </w:rPr>
        <w:t>投入人員均應列明</w:t>
      </w:r>
      <w:r w:rsidR="00464CB8" w:rsidRPr="00503CA0">
        <w:rPr>
          <w:rFonts w:ascii="標楷體" w:eastAsia="標楷體" w:hAnsi="標楷體" w:hint="eastAsia"/>
          <w:sz w:val="20"/>
          <w:szCs w:val="20"/>
        </w:rPr>
        <w:t>，</w:t>
      </w:r>
      <w:r w:rsidR="00464CB8" w:rsidRPr="00503CA0">
        <w:rPr>
          <w:rFonts w:ascii="標楷體" w:eastAsia="標楷體" w:hAnsi="標楷體"/>
          <w:sz w:val="20"/>
          <w:szCs w:val="20"/>
        </w:rPr>
        <w:t>計畫主持人1</w:t>
      </w:r>
      <w:r w:rsidR="00464CB8" w:rsidRPr="00503CA0">
        <w:rPr>
          <w:rFonts w:ascii="標楷體" w:eastAsia="標楷體" w:hAnsi="標楷體" w:hint="eastAsia"/>
          <w:sz w:val="20"/>
          <w:szCs w:val="20"/>
        </w:rPr>
        <w:t>位</w:t>
      </w:r>
      <w:r w:rsidR="00464CB8" w:rsidRPr="00503CA0">
        <w:rPr>
          <w:rFonts w:ascii="標楷體" w:eastAsia="標楷體" w:hAnsi="標楷體"/>
          <w:sz w:val="20"/>
          <w:szCs w:val="20"/>
        </w:rPr>
        <w:t>與</w:t>
      </w:r>
      <w:r w:rsidR="00464CB8" w:rsidRPr="00503CA0">
        <w:rPr>
          <w:rFonts w:ascii="標楷體" w:eastAsia="標楷體" w:hAnsi="標楷體" w:hint="eastAsia"/>
          <w:sz w:val="20"/>
          <w:szCs w:val="20"/>
        </w:rPr>
        <w:t>協同</w:t>
      </w:r>
      <w:r w:rsidR="00464CB8" w:rsidRPr="00503CA0">
        <w:rPr>
          <w:rFonts w:ascii="標楷體" w:eastAsia="標楷體" w:hAnsi="標楷體"/>
          <w:sz w:val="20"/>
          <w:szCs w:val="20"/>
        </w:rPr>
        <w:t>計畫主持人</w:t>
      </w:r>
      <w:r w:rsidR="00464CB8" w:rsidRPr="00503CA0">
        <w:rPr>
          <w:rFonts w:ascii="標楷體" w:eastAsia="標楷體" w:hAnsi="標楷體" w:hint="eastAsia"/>
          <w:sz w:val="20"/>
          <w:szCs w:val="20"/>
        </w:rPr>
        <w:t>最多</w:t>
      </w:r>
      <w:r w:rsidR="00464CB8" w:rsidRPr="00503CA0">
        <w:rPr>
          <w:rFonts w:ascii="標楷體" w:eastAsia="標楷體" w:hAnsi="標楷體"/>
          <w:sz w:val="20"/>
          <w:szCs w:val="20"/>
        </w:rPr>
        <w:t>1位，須聘雇於</w:t>
      </w:r>
      <w:r w:rsidR="00464CB8" w:rsidRPr="00503CA0">
        <w:rPr>
          <w:rFonts w:ascii="標楷體" w:eastAsia="標楷體" w:hAnsi="標楷體" w:hint="eastAsia"/>
          <w:sz w:val="20"/>
          <w:szCs w:val="20"/>
        </w:rPr>
        <w:t>合作單位。</w:t>
      </w:r>
    </w:p>
    <w:p w14:paraId="6762C34A" w14:textId="05282012" w:rsidR="00F97A6E" w:rsidRPr="00503CA0" w:rsidRDefault="00F97A6E"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3.</w:t>
      </w:r>
      <w:r w:rsidR="009E7FC1" w:rsidRPr="00503CA0">
        <w:rPr>
          <w:rFonts w:ascii="標楷體" w:eastAsia="標楷體" w:hAnsi="標楷體"/>
          <w:sz w:val="20"/>
          <w:szCs w:val="20"/>
        </w:rPr>
        <w:t>本計畫負責</w:t>
      </w:r>
      <w:r w:rsidR="009E7FC1" w:rsidRPr="00503CA0">
        <w:rPr>
          <w:rFonts w:ascii="標楷體" w:eastAsia="標楷體" w:hAnsi="標楷體" w:hint="eastAsia"/>
          <w:sz w:val="20"/>
          <w:szCs w:val="20"/>
        </w:rPr>
        <w:t>研發工作項目之人員需</w:t>
      </w:r>
      <w:r w:rsidRPr="00503CA0">
        <w:rPr>
          <w:rFonts w:ascii="標楷體" w:eastAsia="標楷體" w:hAnsi="標楷體" w:hint="eastAsia"/>
          <w:sz w:val="20"/>
          <w:szCs w:val="20"/>
        </w:rPr>
        <w:t>寫研究紀錄簿。</w:t>
      </w:r>
    </w:p>
    <w:p w14:paraId="52EAE039" w14:textId="77777777" w:rsidR="00B6623C" w:rsidRPr="00503CA0" w:rsidRDefault="00B6623C"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4.投入人月=經費明細表之人事費﹝平均投入工作時數比率﹞*﹝參與月數﹞。</w:t>
      </w:r>
    </w:p>
    <w:p w14:paraId="17A8CB98" w14:textId="77777777" w:rsidR="00FC46B7" w:rsidRPr="00503CA0" w:rsidRDefault="00B6623C"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5</w:t>
      </w:r>
      <w:r w:rsidR="00FC46B7" w:rsidRPr="00503CA0">
        <w:rPr>
          <w:rFonts w:ascii="標楷體" w:eastAsia="標楷體" w:hAnsi="標楷體"/>
          <w:sz w:val="20"/>
          <w:szCs w:val="20"/>
        </w:rPr>
        <w:t>.</w:t>
      </w:r>
      <w:r w:rsidR="00C505B7" w:rsidRPr="00503CA0">
        <w:rPr>
          <w:rFonts w:ascii="標楷體" w:eastAsia="標楷體" w:hAnsi="標楷體" w:hint="eastAsia"/>
          <w:sz w:val="20"/>
          <w:szCs w:val="20"/>
        </w:rPr>
        <w:t>表格不足請自行增列欄位</w:t>
      </w:r>
      <w:r w:rsidR="00FC46B7" w:rsidRPr="00503CA0">
        <w:rPr>
          <w:rFonts w:ascii="標楷體" w:eastAsia="標楷體" w:hAnsi="標楷體"/>
          <w:sz w:val="20"/>
          <w:szCs w:val="20"/>
        </w:rPr>
        <w:t>。</w:t>
      </w:r>
    </w:p>
    <w:p w14:paraId="41973460" w14:textId="77777777" w:rsidR="00FC46B7" w:rsidRPr="00503CA0" w:rsidRDefault="00B6623C" w:rsidP="00B22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sz w:val="20"/>
          <w:szCs w:val="20"/>
        </w:rPr>
        <w:t>6</w:t>
      </w:r>
      <w:r w:rsidR="00FC46B7" w:rsidRPr="00503CA0">
        <w:rPr>
          <w:rFonts w:ascii="標楷體" w:eastAsia="標楷體" w:hAnsi="標楷體"/>
          <w:sz w:val="20"/>
          <w:szCs w:val="20"/>
        </w:rPr>
        <w:t>.</w:t>
      </w:r>
      <w:r w:rsidR="00FC46B7" w:rsidRPr="00503CA0">
        <w:rPr>
          <w:rFonts w:ascii="標楷體" w:eastAsia="標楷體" w:hAnsi="標楷體" w:hint="eastAsia"/>
          <w:sz w:val="20"/>
          <w:szCs w:val="20"/>
        </w:rPr>
        <w:t>合作單位超出</w:t>
      </w:r>
      <w:r w:rsidR="00FC46B7" w:rsidRPr="00503CA0">
        <w:rPr>
          <w:rFonts w:ascii="標楷體" w:eastAsia="標楷體" w:hAnsi="標楷體"/>
          <w:sz w:val="20"/>
          <w:szCs w:val="20"/>
        </w:rPr>
        <w:t>1</w:t>
      </w:r>
      <w:r w:rsidR="00FC46B7" w:rsidRPr="00503CA0">
        <w:rPr>
          <w:rFonts w:ascii="標楷體" w:eastAsia="標楷體" w:hAnsi="標楷體" w:hint="eastAsia"/>
          <w:sz w:val="20"/>
          <w:szCs w:val="20"/>
        </w:rPr>
        <w:t>家者，請自行新增表格，並註明單位名稱。</w:t>
      </w:r>
    </w:p>
    <w:p w14:paraId="60C11C84" w14:textId="77777777" w:rsidR="00FC46B7" w:rsidRPr="00503CA0" w:rsidRDefault="00FC46B7" w:rsidP="00FC46B7">
      <w:pPr>
        <w:widowControl/>
        <w:spacing w:beforeAutospacing="1" w:afterAutospacing="1"/>
        <w:rPr>
          <w:rFonts w:ascii="標楷體" w:eastAsia="標楷體" w:hAnsi="標楷體"/>
          <w:kern w:val="0"/>
        </w:rPr>
        <w:sectPr w:rsidR="00FC46B7" w:rsidRPr="00503CA0" w:rsidSect="00521665">
          <w:pgSz w:w="16838" w:h="11906" w:orient="landscape"/>
          <w:pgMar w:top="1134" w:right="1134" w:bottom="1134" w:left="1134" w:header="851" w:footer="851" w:gutter="0"/>
          <w:cols w:space="720"/>
          <w:docGrid w:linePitch="326"/>
        </w:sectPr>
      </w:pPr>
    </w:p>
    <w:p w14:paraId="6B6FE564" w14:textId="77777777" w:rsidR="00FC46B7" w:rsidRPr="00503CA0" w:rsidRDefault="00FC7A55" w:rsidP="00427F25">
      <w:pPr>
        <w:pStyle w:val="affff0"/>
        <w:spacing w:after="120"/>
        <w:rPr>
          <w:rFonts w:ascii="標楷體" w:hAnsi="標楷體"/>
        </w:rPr>
      </w:pPr>
      <w:r w:rsidRPr="00503CA0">
        <w:rPr>
          <w:rFonts w:ascii="標楷體" w:hAnsi="標楷體" w:hint="eastAsia"/>
        </w:rPr>
        <w:lastRenderedPageBreak/>
        <w:t>二、</w:t>
      </w:r>
      <w:r w:rsidR="00FC46B7" w:rsidRPr="00503CA0">
        <w:rPr>
          <w:rFonts w:ascii="標楷體" w:hAnsi="標楷體" w:hint="eastAsia"/>
        </w:rPr>
        <w:t>經費編列</w:t>
      </w:r>
    </w:p>
    <w:p w14:paraId="3EC02DAE"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t>(</w:t>
      </w:r>
      <w:r w:rsidRPr="00503CA0">
        <w:rPr>
          <w:rFonts w:ascii="標楷體" w:eastAsia="標楷體" w:hAnsi="標楷體" w:hint="eastAsia"/>
          <w:b/>
          <w:sz w:val="26"/>
          <w:szCs w:val="26"/>
        </w:rPr>
        <w:t>一</w:t>
      </w:r>
      <w:r w:rsidRPr="00503CA0">
        <w:rPr>
          <w:rFonts w:ascii="標楷體" w:eastAsia="標楷體" w:hAnsi="標楷體"/>
          <w:b/>
          <w:sz w:val="26"/>
          <w:szCs w:val="26"/>
        </w:rPr>
        <w:t>)</w:t>
      </w:r>
      <w:r w:rsidRPr="00503CA0">
        <w:rPr>
          <w:rFonts w:ascii="標楷體" w:eastAsia="標楷體" w:hAnsi="標楷體" w:hint="eastAsia"/>
          <w:b/>
          <w:sz w:val="26"/>
          <w:szCs w:val="26"/>
        </w:rPr>
        <w:t>計畫經費預算表</w:t>
      </w:r>
    </w:p>
    <w:p w14:paraId="6DA54BE4" w14:textId="77777777" w:rsidR="008B4928" w:rsidRPr="00503CA0" w:rsidRDefault="00FC46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申請機構經費預算表</w:t>
      </w:r>
    </w:p>
    <w:p w14:paraId="795D684E" w14:textId="77777777" w:rsidR="00FC46B7" w:rsidRPr="00503CA0" w:rsidRDefault="00FC46B7" w:rsidP="005B408D">
      <w:pPr>
        <w:tabs>
          <w:tab w:val="left" w:pos="9480"/>
        </w:tabs>
        <w:adjustRightInd w:val="0"/>
        <w:snapToGrid w:val="0"/>
        <w:spacing w:line="400" w:lineRule="exact"/>
        <w:ind w:left="284"/>
        <w:jc w:val="right"/>
        <w:rPr>
          <w:rFonts w:ascii="標楷體" w:eastAsia="標楷體" w:hAnsi="標楷體"/>
          <w:sz w:val="26"/>
          <w:szCs w:val="26"/>
        </w:rPr>
      </w:pPr>
      <w:r w:rsidRPr="00503CA0">
        <w:rPr>
          <w:rFonts w:ascii="標楷體" w:eastAsia="標楷體" w:hAnsi="標楷體" w:hint="eastAsia"/>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5D6504" w:rsidRPr="00503CA0" w14:paraId="6E470B81" w14:textId="77777777" w:rsidTr="00D63E75">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0F77698E" w14:textId="77777777" w:rsidR="00FC46B7" w:rsidRPr="00503CA0" w:rsidRDefault="00FC46B7" w:rsidP="00461C94">
            <w:pPr>
              <w:jc w:val="right"/>
              <w:rPr>
                <w:rFonts w:ascii="標楷體" w:eastAsia="標楷體" w:hAnsi="標楷體"/>
                <w:sz w:val="26"/>
                <w:szCs w:val="26"/>
              </w:rPr>
            </w:pPr>
            <w:r w:rsidRPr="00503CA0">
              <w:rPr>
                <w:rFonts w:ascii="標楷體" w:eastAsia="標楷體" w:hAnsi="標楷體"/>
                <w:sz w:val="26"/>
                <w:szCs w:val="26"/>
              </w:rPr>
              <w:t>項目</w:t>
            </w:r>
          </w:p>
          <w:p w14:paraId="731931BE" w14:textId="77777777" w:rsidR="00FC46B7" w:rsidRPr="00503CA0" w:rsidRDefault="00FC46B7" w:rsidP="00461C94">
            <w:pPr>
              <w:jc w:val="right"/>
              <w:rPr>
                <w:rFonts w:ascii="標楷體" w:eastAsia="標楷體" w:hAnsi="標楷體"/>
                <w:sz w:val="26"/>
                <w:szCs w:val="26"/>
              </w:rPr>
            </w:pPr>
          </w:p>
          <w:p w14:paraId="289638F7" w14:textId="77777777" w:rsidR="00FC46B7" w:rsidRPr="00503CA0" w:rsidRDefault="00FC46B7" w:rsidP="00461C94">
            <w:pPr>
              <w:ind w:right="480"/>
              <w:rPr>
                <w:rFonts w:ascii="標楷體" w:eastAsia="標楷體" w:hAnsi="標楷體"/>
                <w:sz w:val="26"/>
                <w:szCs w:val="26"/>
              </w:rPr>
            </w:pPr>
            <w:r w:rsidRPr="00503CA0">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261427C9"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sz w:val="26"/>
                <w:szCs w:val="26"/>
              </w:rPr>
              <w:t>預算數</w:t>
            </w:r>
          </w:p>
        </w:tc>
      </w:tr>
      <w:tr w:rsidR="005D6504" w:rsidRPr="00503CA0" w14:paraId="088F174A" w14:textId="77777777" w:rsidTr="00D63E75">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36914AA0" w14:textId="77777777" w:rsidR="00FC46B7" w:rsidRPr="00503CA0" w:rsidRDefault="00FC46B7" w:rsidP="00461C94">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EE8B237"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4009DCDE"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556B1846"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合計金額</w:t>
            </w:r>
          </w:p>
        </w:tc>
      </w:tr>
      <w:tr w:rsidR="005D6504" w:rsidRPr="00503CA0" w14:paraId="01A7C66A"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47D2DE6" w14:textId="77777777" w:rsidR="0013031A" w:rsidRPr="00503CA0" w:rsidRDefault="0013031A" w:rsidP="00461C94">
            <w:pPr>
              <w:pStyle w:val="aff7"/>
              <w:adjustRightInd/>
              <w:spacing w:line="240" w:lineRule="auto"/>
              <w:jc w:val="left"/>
              <w:textAlignment w:val="auto"/>
              <w:rPr>
                <w:rFonts w:ascii="標楷體" w:eastAsia="標楷體" w:hAnsi="標楷體"/>
                <w:b/>
                <w:kern w:val="2"/>
                <w:sz w:val="26"/>
                <w:szCs w:val="26"/>
              </w:rPr>
            </w:pPr>
            <w:r w:rsidRPr="00503CA0">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0156BD5B" w14:textId="77777777" w:rsidR="0013031A" w:rsidRPr="00503CA0" w:rsidRDefault="0013031A" w:rsidP="00C46D6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7AAF5A4" w14:textId="77777777" w:rsidR="0013031A" w:rsidRPr="00503CA0" w:rsidRDefault="0013031A" w:rsidP="00C46D6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49E8D83" w14:textId="77777777" w:rsidR="0013031A" w:rsidRPr="00503CA0" w:rsidRDefault="0013031A" w:rsidP="00C46D61">
            <w:pPr>
              <w:ind w:rightChars="50" w:right="120"/>
              <w:jc w:val="center"/>
              <w:rPr>
                <w:rFonts w:ascii="標楷體" w:eastAsia="標楷體" w:hAnsi="標楷體"/>
                <w:sz w:val="26"/>
                <w:szCs w:val="26"/>
              </w:rPr>
            </w:pPr>
          </w:p>
        </w:tc>
      </w:tr>
      <w:tr w:rsidR="005D6504" w:rsidRPr="00503CA0" w14:paraId="18CE92E0" w14:textId="77777777" w:rsidTr="00D63E75">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1C7392AC" w14:textId="77777777" w:rsidR="00FC46B7" w:rsidRPr="00503CA0" w:rsidRDefault="00FC46B7" w:rsidP="00461C94">
            <w:pPr>
              <w:pStyle w:val="aff7"/>
              <w:adjustRightInd/>
              <w:spacing w:line="240" w:lineRule="auto"/>
              <w:jc w:val="left"/>
              <w:textAlignment w:val="auto"/>
              <w:rPr>
                <w:rFonts w:ascii="標楷體" w:eastAsia="標楷體" w:hAnsi="標楷體"/>
                <w:b/>
                <w:sz w:val="26"/>
                <w:szCs w:val="26"/>
              </w:rPr>
            </w:pPr>
            <w:r w:rsidRPr="00503CA0">
              <w:rPr>
                <w:rFonts w:ascii="標楷體" w:eastAsia="標楷體" w:hAnsi="標楷體"/>
                <w:b/>
                <w:sz w:val="26"/>
                <w:szCs w:val="26"/>
              </w:rPr>
              <w:t>2.業務費</w:t>
            </w:r>
          </w:p>
        </w:tc>
      </w:tr>
      <w:tr w:rsidR="005D6504" w:rsidRPr="00503CA0" w14:paraId="2E74B853"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7E557CE"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文具紙張</w:t>
            </w:r>
            <w:r w:rsidR="00CE06A4" w:rsidRPr="00503CA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4466536A"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49AD5F0"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30E1627" w14:textId="77777777" w:rsidR="00645B81" w:rsidRPr="00503CA0" w:rsidRDefault="00645B81" w:rsidP="00645B81">
            <w:pPr>
              <w:jc w:val="center"/>
              <w:rPr>
                <w:rFonts w:ascii="標楷體" w:eastAsia="標楷體" w:hAnsi="標楷體"/>
                <w:sz w:val="26"/>
                <w:szCs w:val="26"/>
              </w:rPr>
            </w:pPr>
          </w:p>
        </w:tc>
      </w:tr>
      <w:tr w:rsidR="005D6504" w:rsidRPr="00503CA0" w14:paraId="185761A0"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ED0200B"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216A224F"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FB30225"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166304B" w14:textId="77777777" w:rsidR="00645B81" w:rsidRPr="00503CA0" w:rsidRDefault="00645B81" w:rsidP="00645B81">
            <w:pPr>
              <w:jc w:val="center"/>
              <w:rPr>
                <w:rFonts w:ascii="標楷體" w:eastAsia="標楷體" w:hAnsi="標楷體"/>
                <w:sz w:val="26"/>
                <w:szCs w:val="26"/>
              </w:rPr>
            </w:pPr>
          </w:p>
        </w:tc>
      </w:tr>
      <w:tr w:rsidR="005D6504" w:rsidRPr="00503CA0" w14:paraId="1B17E90B"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B48E953"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郵</w:t>
            </w:r>
            <w:r w:rsidR="00CE06A4" w:rsidRPr="00503CA0">
              <w:rPr>
                <w:rFonts w:ascii="標楷體" w:eastAsia="標楷體" w:hAnsi="標楷體" w:hint="eastAsia"/>
                <w:sz w:val="26"/>
                <w:szCs w:val="26"/>
              </w:rPr>
              <w:t>資</w:t>
            </w:r>
            <w:r w:rsidRPr="00503CA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672C09D0"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F8169B9"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2C1AD08" w14:textId="77777777" w:rsidR="00645B81" w:rsidRPr="00503CA0" w:rsidRDefault="00645B81" w:rsidP="00645B81">
            <w:pPr>
              <w:jc w:val="center"/>
              <w:rPr>
                <w:rFonts w:ascii="標楷體" w:eastAsia="標楷體" w:hAnsi="標楷體"/>
                <w:sz w:val="26"/>
                <w:szCs w:val="26"/>
              </w:rPr>
            </w:pPr>
          </w:p>
        </w:tc>
      </w:tr>
      <w:tr w:rsidR="005D6504" w:rsidRPr="00503CA0" w14:paraId="05DFD49B"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F541C5D" w14:textId="77777777" w:rsidR="00645B81" w:rsidRPr="00503CA0" w:rsidRDefault="00CA560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報名費</w:t>
            </w:r>
          </w:p>
        </w:tc>
        <w:tc>
          <w:tcPr>
            <w:tcW w:w="1889" w:type="dxa"/>
            <w:tcBorders>
              <w:top w:val="single" w:sz="4" w:space="0" w:color="auto"/>
              <w:left w:val="single" w:sz="4" w:space="0" w:color="auto"/>
              <w:bottom w:val="single" w:sz="4" w:space="0" w:color="auto"/>
              <w:right w:val="single" w:sz="4" w:space="0" w:color="auto"/>
            </w:tcBorders>
            <w:vAlign w:val="center"/>
          </w:tcPr>
          <w:p w14:paraId="58D12607"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AACB953"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F4E9CBC" w14:textId="77777777" w:rsidR="00645B81" w:rsidRPr="00503CA0" w:rsidRDefault="00645B81" w:rsidP="00645B81">
            <w:pPr>
              <w:jc w:val="center"/>
              <w:rPr>
                <w:rFonts w:ascii="標楷體" w:eastAsia="標楷體" w:hAnsi="標楷體"/>
                <w:sz w:val="26"/>
                <w:szCs w:val="26"/>
              </w:rPr>
            </w:pPr>
          </w:p>
        </w:tc>
      </w:tr>
      <w:tr w:rsidR="005D6504" w:rsidRPr="00503CA0" w14:paraId="05FD7786"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6EBFEF8"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56A166EE"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8F6959A"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6D5DFF3" w14:textId="77777777" w:rsidR="00645B81" w:rsidRPr="00503CA0" w:rsidRDefault="00645B81" w:rsidP="00645B81">
            <w:pPr>
              <w:jc w:val="center"/>
              <w:rPr>
                <w:rFonts w:ascii="標楷體" w:eastAsia="標楷體" w:hAnsi="標楷體"/>
                <w:sz w:val="26"/>
                <w:szCs w:val="26"/>
              </w:rPr>
            </w:pPr>
          </w:p>
        </w:tc>
      </w:tr>
      <w:tr w:rsidR="005D6504" w:rsidRPr="00503CA0" w14:paraId="16256095"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7DF0819"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場地費</w:t>
            </w:r>
          </w:p>
        </w:tc>
        <w:tc>
          <w:tcPr>
            <w:tcW w:w="1889" w:type="dxa"/>
            <w:tcBorders>
              <w:top w:val="single" w:sz="4" w:space="0" w:color="auto"/>
              <w:left w:val="single" w:sz="4" w:space="0" w:color="auto"/>
              <w:bottom w:val="single" w:sz="4" w:space="0" w:color="auto"/>
              <w:right w:val="single" w:sz="4" w:space="0" w:color="auto"/>
            </w:tcBorders>
            <w:vAlign w:val="center"/>
          </w:tcPr>
          <w:p w14:paraId="72469EAA"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A41DC11"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BA438D6" w14:textId="77777777" w:rsidR="00645B81" w:rsidRPr="00503CA0" w:rsidRDefault="00645B81" w:rsidP="00645B81">
            <w:pPr>
              <w:jc w:val="center"/>
              <w:rPr>
                <w:rFonts w:ascii="標楷體" w:eastAsia="標楷體" w:hAnsi="標楷體"/>
                <w:sz w:val="26"/>
                <w:szCs w:val="26"/>
              </w:rPr>
            </w:pPr>
          </w:p>
        </w:tc>
      </w:tr>
      <w:tr w:rsidR="005D6504" w:rsidRPr="00503CA0" w14:paraId="7F9BC579"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2F6EAE7"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展覽攤位費</w:t>
            </w:r>
          </w:p>
        </w:tc>
        <w:tc>
          <w:tcPr>
            <w:tcW w:w="1889" w:type="dxa"/>
            <w:tcBorders>
              <w:top w:val="single" w:sz="4" w:space="0" w:color="auto"/>
              <w:left w:val="single" w:sz="4" w:space="0" w:color="auto"/>
              <w:bottom w:val="single" w:sz="4" w:space="0" w:color="auto"/>
              <w:right w:val="single" w:sz="4" w:space="0" w:color="auto"/>
            </w:tcBorders>
            <w:vAlign w:val="center"/>
          </w:tcPr>
          <w:p w14:paraId="459E714A"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A6D07C3"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3CFA28C" w14:textId="77777777" w:rsidR="00645B81" w:rsidRPr="00503CA0" w:rsidRDefault="00645B81" w:rsidP="00645B81">
            <w:pPr>
              <w:jc w:val="center"/>
              <w:rPr>
                <w:rFonts w:ascii="標楷體" w:eastAsia="標楷體" w:hAnsi="標楷體"/>
                <w:sz w:val="26"/>
                <w:szCs w:val="26"/>
              </w:rPr>
            </w:pPr>
          </w:p>
        </w:tc>
      </w:tr>
      <w:tr w:rsidR="005D6504" w:rsidRPr="00503CA0" w14:paraId="08CEBFDA"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5F3B376"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會場及展覽裝潢費</w:t>
            </w:r>
          </w:p>
        </w:tc>
        <w:tc>
          <w:tcPr>
            <w:tcW w:w="1889" w:type="dxa"/>
            <w:tcBorders>
              <w:top w:val="single" w:sz="4" w:space="0" w:color="auto"/>
              <w:left w:val="single" w:sz="4" w:space="0" w:color="auto"/>
              <w:bottom w:val="single" w:sz="4" w:space="0" w:color="auto"/>
              <w:right w:val="single" w:sz="4" w:space="0" w:color="auto"/>
            </w:tcBorders>
            <w:vAlign w:val="center"/>
          </w:tcPr>
          <w:p w14:paraId="41387D20"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F250480"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A2A6E1A" w14:textId="77777777" w:rsidR="00645B81" w:rsidRPr="00503CA0" w:rsidRDefault="00645B81" w:rsidP="00645B81">
            <w:pPr>
              <w:jc w:val="center"/>
              <w:rPr>
                <w:rFonts w:ascii="標楷體" w:eastAsia="標楷體" w:hAnsi="標楷體"/>
                <w:sz w:val="26"/>
                <w:szCs w:val="26"/>
              </w:rPr>
            </w:pPr>
          </w:p>
        </w:tc>
      </w:tr>
      <w:tr w:rsidR="005D6504" w:rsidRPr="00503CA0" w14:paraId="4F59132D"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EA2D0F4"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鐘點費</w:t>
            </w:r>
          </w:p>
        </w:tc>
        <w:tc>
          <w:tcPr>
            <w:tcW w:w="1889" w:type="dxa"/>
            <w:tcBorders>
              <w:top w:val="single" w:sz="4" w:space="0" w:color="auto"/>
              <w:left w:val="single" w:sz="4" w:space="0" w:color="auto"/>
              <w:bottom w:val="single" w:sz="4" w:space="0" w:color="auto"/>
              <w:right w:val="single" w:sz="4" w:space="0" w:color="auto"/>
            </w:tcBorders>
            <w:vAlign w:val="center"/>
          </w:tcPr>
          <w:p w14:paraId="47371AC6"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80AFAC5"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8430D11" w14:textId="77777777" w:rsidR="00645B81" w:rsidRPr="00503CA0" w:rsidRDefault="00645B81" w:rsidP="00645B81">
            <w:pPr>
              <w:jc w:val="center"/>
              <w:rPr>
                <w:rFonts w:ascii="標楷體" w:eastAsia="標楷體" w:hAnsi="標楷體"/>
                <w:sz w:val="26"/>
                <w:szCs w:val="26"/>
              </w:rPr>
            </w:pPr>
          </w:p>
        </w:tc>
      </w:tr>
      <w:tr w:rsidR="005D6504" w:rsidRPr="00503CA0" w14:paraId="2F3F507E"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741828F"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撰稿費</w:t>
            </w:r>
          </w:p>
        </w:tc>
        <w:tc>
          <w:tcPr>
            <w:tcW w:w="1889" w:type="dxa"/>
            <w:tcBorders>
              <w:top w:val="single" w:sz="4" w:space="0" w:color="auto"/>
              <w:left w:val="single" w:sz="4" w:space="0" w:color="auto"/>
              <w:bottom w:val="single" w:sz="4" w:space="0" w:color="auto"/>
              <w:right w:val="single" w:sz="4" w:space="0" w:color="auto"/>
            </w:tcBorders>
            <w:vAlign w:val="center"/>
          </w:tcPr>
          <w:p w14:paraId="173A804B"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A5876A4"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ECC50A9" w14:textId="77777777" w:rsidR="00645B81" w:rsidRPr="00503CA0" w:rsidRDefault="00645B81" w:rsidP="00645B81">
            <w:pPr>
              <w:jc w:val="center"/>
              <w:rPr>
                <w:rFonts w:ascii="標楷體" w:eastAsia="標楷體" w:hAnsi="標楷體"/>
                <w:sz w:val="26"/>
                <w:szCs w:val="26"/>
              </w:rPr>
            </w:pPr>
          </w:p>
        </w:tc>
      </w:tr>
      <w:tr w:rsidR="005D6504" w:rsidRPr="00503CA0" w14:paraId="1550E082"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AFFB73C"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翻譯費</w:t>
            </w:r>
          </w:p>
        </w:tc>
        <w:tc>
          <w:tcPr>
            <w:tcW w:w="1889" w:type="dxa"/>
            <w:tcBorders>
              <w:top w:val="single" w:sz="4" w:space="0" w:color="auto"/>
              <w:left w:val="single" w:sz="4" w:space="0" w:color="auto"/>
              <w:bottom w:val="single" w:sz="4" w:space="0" w:color="auto"/>
              <w:right w:val="single" w:sz="4" w:space="0" w:color="auto"/>
            </w:tcBorders>
            <w:vAlign w:val="center"/>
          </w:tcPr>
          <w:p w14:paraId="2F253AE3"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250D1E2"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190A684" w14:textId="77777777" w:rsidR="00645B81" w:rsidRPr="00503CA0" w:rsidRDefault="00645B81" w:rsidP="00645B81">
            <w:pPr>
              <w:jc w:val="center"/>
              <w:rPr>
                <w:rFonts w:ascii="標楷體" w:eastAsia="標楷體" w:hAnsi="標楷體"/>
                <w:sz w:val="26"/>
                <w:szCs w:val="26"/>
              </w:rPr>
            </w:pPr>
          </w:p>
        </w:tc>
      </w:tr>
      <w:tr w:rsidR="005D6504" w:rsidRPr="00503CA0" w14:paraId="2F1068D9"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77D438F"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2B95B1BF"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8D0BC56"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AD601D0" w14:textId="77777777" w:rsidR="00645B81" w:rsidRPr="00503CA0" w:rsidRDefault="00645B81" w:rsidP="00645B81">
            <w:pPr>
              <w:jc w:val="center"/>
              <w:rPr>
                <w:rFonts w:ascii="標楷體" w:eastAsia="標楷體" w:hAnsi="標楷體"/>
                <w:sz w:val="26"/>
                <w:szCs w:val="26"/>
              </w:rPr>
            </w:pPr>
          </w:p>
        </w:tc>
      </w:tr>
      <w:tr w:rsidR="005D6504" w:rsidRPr="00503CA0" w14:paraId="59C803AF"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393100B"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5BDB4D36"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72DFAF2"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A00BFBA" w14:textId="77777777" w:rsidR="00645B81" w:rsidRPr="00503CA0" w:rsidRDefault="00645B81" w:rsidP="00645B81">
            <w:pPr>
              <w:jc w:val="center"/>
              <w:rPr>
                <w:rFonts w:ascii="標楷體" w:eastAsia="標楷體" w:hAnsi="標楷體"/>
                <w:sz w:val="26"/>
                <w:szCs w:val="26"/>
              </w:rPr>
            </w:pPr>
          </w:p>
        </w:tc>
      </w:tr>
      <w:tr w:rsidR="005D6504" w:rsidRPr="00503CA0" w14:paraId="15071F17"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942247E"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297EE066"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3736EBE"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E6C1FA6" w14:textId="77777777" w:rsidR="00645B81" w:rsidRPr="00503CA0" w:rsidRDefault="00645B81" w:rsidP="00645B81">
            <w:pPr>
              <w:jc w:val="center"/>
              <w:rPr>
                <w:rFonts w:ascii="標楷體" w:eastAsia="標楷體" w:hAnsi="標楷體"/>
                <w:sz w:val="26"/>
                <w:szCs w:val="26"/>
              </w:rPr>
            </w:pPr>
          </w:p>
        </w:tc>
      </w:tr>
      <w:tr w:rsidR="005D6504" w:rsidRPr="00503CA0" w14:paraId="07D5E0E1"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D406B87"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3B6A0065"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C9E012C"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49FF710" w14:textId="77777777" w:rsidR="00645B81" w:rsidRPr="00503CA0" w:rsidRDefault="00645B81" w:rsidP="00645B81">
            <w:pPr>
              <w:jc w:val="center"/>
              <w:rPr>
                <w:rFonts w:ascii="標楷體" w:eastAsia="標楷體" w:hAnsi="標楷體"/>
                <w:sz w:val="26"/>
                <w:szCs w:val="26"/>
              </w:rPr>
            </w:pPr>
          </w:p>
        </w:tc>
      </w:tr>
      <w:tr w:rsidR="005D6504" w:rsidRPr="00503CA0" w14:paraId="3D9FBDCC"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320D6D4"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0DDE5A9C"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646D31D"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61DBB1B" w14:textId="77777777" w:rsidR="00645B81" w:rsidRPr="00503CA0" w:rsidRDefault="00645B81" w:rsidP="00645B81">
            <w:pPr>
              <w:jc w:val="center"/>
              <w:rPr>
                <w:rFonts w:ascii="標楷體" w:eastAsia="標楷體" w:hAnsi="標楷體"/>
                <w:sz w:val="26"/>
                <w:szCs w:val="26"/>
              </w:rPr>
            </w:pPr>
          </w:p>
        </w:tc>
      </w:tr>
      <w:tr w:rsidR="005D6504" w:rsidRPr="00503CA0" w14:paraId="377C0439"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440FD6C"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旅運費</w:t>
            </w:r>
          </w:p>
        </w:tc>
        <w:tc>
          <w:tcPr>
            <w:tcW w:w="1889" w:type="dxa"/>
            <w:tcBorders>
              <w:top w:val="single" w:sz="4" w:space="0" w:color="auto"/>
              <w:left w:val="single" w:sz="4" w:space="0" w:color="auto"/>
              <w:bottom w:val="single" w:sz="4" w:space="0" w:color="auto"/>
              <w:right w:val="single" w:sz="4" w:space="0" w:color="auto"/>
            </w:tcBorders>
            <w:vAlign w:val="center"/>
          </w:tcPr>
          <w:p w14:paraId="3C46E88F"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7548501"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07F1CAD" w14:textId="77777777" w:rsidR="00645B81" w:rsidRPr="00503CA0" w:rsidRDefault="00645B81" w:rsidP="00645B81">
            <w:pPr>
              <w:jc w:val="center"/>
              <w:rPr>
                <w:rFonts w:ascii="標楷體" w:eastAsia="標楷體" w:hAnsi="標楷體"/>
                <w:sz w:val="26"/>
                <w:szCs w:val="26"/>
              </w:rPr>
            </w:pPr>
          </w:p>
        </w:tc>
      </w:tr>
      <w:tr w:rsidR="005D6504" w:rsidRPr="00503CA0" w14:paraId="126E0A0D"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BBABD59"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35FED37A" w14:textId="77777777" w:rsidR="00645B81" w:rsidRPr="00503CA0" w:rsidRDefault="00645B81" w:rsidP="00645B8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C03C87D" w14:textId="77777777" w:rsidR="00645B81" w:rsidRPr="00503CA0" w:rsidRDefault="00645B81" w:rsidP="00645B8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82F1CBC" w14:textId="77777777" w:rsidR="00645B81" w:rsidRPr="00503CA0" w:rsidRDefault="00645B81" w:rsidP="00645B81">
            <w:pPr>
              <w:jc w:val="center"/>
              <w:rPr>
                <w:rFonts w:ascii="標楷體" w:eastAsia="標楷體" w:hAnsi="標楷體"/>
                <w:sz w:val="26"/>
                <w:szCs w:val="26"/>
              </w:rPr>
            </w:pPr>
          </w:p>
        </w:tc>
      </w:tr>
      <w:tr w:rsidR="005D6504" w:rsidRPr="00503CA0" w14:paraId="71B8B823" w14:textId="77777777" w:rsidTr="008841B6">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9B6D" w14:textId="0B9E8967" w:rsidR="008841B6" w:rsidRPr="00503CA0" w:rsidRDefault="008841B6" w:rsidP="00C46D61">
            <w:pPr>
              <w:ind w:firstLineChars="96" w:firstLine="250"/>
              <w:rPr>
                <w:rFonts w:ascii="標楷體" w:eastAsia="標楷體" w:hAnsi="標楷體"/>
                <w:sz w:val="26"/>
                <w:szCs w:val="26"/>
              </w:rPr>
            </w:pPr>
            <w:r w:rsidRPr="00503CA0">
              <w:rPr>
                <w:rFonts w:ascii="標楷體" w:eastAsia="標楷體" w:hAnsi="標楷體" w:hint="eastAsia"/>
                <w:sz w:val="26"/>
                <w:szCs w:val="26"/>
              </w:rPr>
              <w:t>行政管理費</w:t>
            </w:r>
            <w:r w:rsidR="005E29EB" w:rsidRPr="00503CA0">
              <w:rPr>
                <w:rFonts w:ascii="標楷體" w:eastAsia="標楷體" w:hAnsi="標楷體"/>
                <w:sz w:val="20"/>
                <w:szCs w:val="20"/>
              </w:rPr>
              <w:t>(</w:t>
            </w:r>
            <w:r w:rsidR="005E29EB" w:rsidRPr="00503CA0">
              <w:rPr>
                <w:rFonts w:ascii="標楷體" w:eastAsia="標楷體" w:hAnsi="標楷體" w:hint="eastAsia"/>
                <w:sz w:val="20"/>
                <w:szCs w:val="20"/>
              </w:rPr>
              <w:t>註</w:t>
            </w:r>
            <w:r w:rsidR="005E29EB" w:rsidRPr="00503CA0">
              <w:rPr>
                <w:rFonts w:ascii="標楷體" w:eastAsia="標楷體" w:hAnsi="標楷體"/>
                <w:sz w:val="20"/>
                <w:szCs w:val="20"/>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8600" w14:textId="77777777" w:rsidR="008841B6" w:rsidRPr="00503CA0" w:rsidRDefault="008841B6" w:rsidP="00555EA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CB34D" w14:textId="77777777" w:rsidR="008841B6" w:rsidRPr="00503CA0" w:rsidRDefault="008841B6" w:rsidP="004E6485">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749D8" w14:textId="77777777" w:rsidR="008841B6" w:rsidRPr="00503CA0" w:rsidRDefault="008841B6">
            <w:pPr>
              <w:jc w:val="center"/>
              <w:rPr>
                <w:rFonts w:ascii="標楷體" w:eastAsia="標楷體" w:hAnsi="標楷體"/>
                <w:sz w:val="26"/>
                <w:szCs w:val="26"/>
              </w:rPr>
            </w:pPr>
          </w:p>
        </w:tc>
      </w:tr>
      <w:tr w:rsidR="005D6504" w:rsidRPr="00503CA0" w14:paraId="03464077"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45F94" w14:textId="77777777" w:rsidR="001B0DC7" w:rsidRPr="00503CA0" w:rsidRDefault="002D7DAD">
            <w:pPr>
              <w:ind w:firstLineChars="100" w:firstLine="260"/>
              <w:jc w:val="center"/>
              <w:rPr>
                <w:rFonts w:ascii="標楷體" w:eastAsia="標楷體" w:hAnsi="標楷體"/>
                <w:b/>
                <w:sz w:val="26"/>
                <w:szCs w:val="26"/>
              </w:rPr>
            </w:pPr>
            <w:r w:rsidRPr="00503CA0">
              <w:rPr>
                <w:rFonts w:ascii="標楷體" w:eastAsia="標楷體" w:hAnsi="標楷體" w:hint="eastAsia"/>
                <w:b/>
                <w:sz w:val="26"/>
                <w:szCs w:val="26"/>
              </w:rPr>
              <w:t>業務費</w:t>
            </w:r>
            <w:r w:rsidR="00FC46B7" w:rsidRPr="00503CA0">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375D9" w14:textId="77777777" w:rsidR="00FC46B7" w:rsidRPr="00503CA0" w:rsidRDefault="00FC46B7" w:rsidP="00461C94">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CF1CD" w14:textId="77777777" w:rsidR="00FC46B7" w:rsidRPr="00503CA0" w:rsidRDefault="00FC46B7" w:rsidP="00461C94">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53BDC" w14:textId="77777777" w:rsidR="00FC46B7" w:rsidRPr="00503CA0" w:rsidRDefault="00FC46B7" w:rsidP="00461C94">
            <w:pPr>
              <w:jc w:val="center"/>
              <w:rPr>
                <w:rFonts w:ascii="標楷體" w:eastAsia="標楷體" w:hAnsi="標楷體"/>
                <w:b/>
                <w:sz w:val="26"/>
                <w:szCs w:val="26"/>
              </w:rPr>
            </w:pPr>
          </w:p>
        </w:tc>
      </w:tr>
      <w:tr w:rsidR="005D6504" w:rsidRPr="00503CA0" w14:paraId="23CDF8EC" w14:textId="77777777" w:rsidTr="00D63E75">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3923CB08" w14:textId="77777777" w:rsidR="00FC46B7" w:rsidRPr="00503CA0" w:rsidRDefault="00FC46B7" w:rsidP="00461C94">
            <w:pPr>
              <w:jc w:val="center"/>
              <w:rPr>
                <w:rFonts w:ascii="標楷體" w:eastAsia="標楷體" w:hAnsi="標楷體"/>
                <w:bCs/>
                <w:sz w:val="26"/>
                <w:szCs w:val="26"/>
              </w:rPr>
            </w:pPr>
            <w:r w:rsidRPr="00503CA0">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2D30B56C" w14:textId="77777777" w:rsidR="00FC46B7" w:rsidRPr="00503CA0" w:rsidRDefault="00FC46B7" w:rsidP="00461C94">
            <w:pPr>
              <w:jc w:val="center"/>
              <w:rPr>
                <w:rFonts w:ascii="標楷體" w:eastAsia="標楷體" w:hAnsi="標楷體"/>
                <w:bCs/>
                <w:sz w:val="26"/>
                <w:szCs w:val="26"/>
              </w:rPr>
            </w:pPr>
            <w:r w:rsidRPr="00503CA0">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40ACAD9A" w14:textId="77777777" w:rsidR="00FC46B7" w:rsidRPr="00503CA0" w:rsidRDefault="00FC46B7" w:rsidP="00461C94">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B8CBDB8" w14:textId="77777777" w:rsidR="00FC46B7" w:rsidRPr="00503CA0" w:rsidRDefault="00FC46B7" w:rsidP="00461C94">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1570E58" w14:textId="77777777" w:rsidR="00FC46B7" w:rsidRPr="00503CA0" w:rsidRDefault="00FC46B7" w:rsidP="00461C94">
            <w:pPr>
              <w:jc w:val="center"/>
              <w:rPr>
                <w:rFonts w:ascii="標楷體" w:eastAsia="標楷體" w:hAnsi="標楷體"/>
                <w:bCs/>
                <w:sz w:val="26"/>
                <w:szCs w:val="26"/>
              </w:rPr>
            </w:pPr>
          </w:p>
        </w:tc>
      </w:tr>
      <w:tr w:rsidR="005D6504" w:rsidRPr="00503CA0" w14:paraId="1845C34D" w14:textId="77777777" w:rsidTr="00D63E75">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2FD33CFE" w14:textId="77777777" w:rsidR="00645B81" w:rsidRPr="00503CA0" w:rsidRDefault="00645B81" w:rsidP="00461C94">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55D7AC25" w14:textId="77777777" w:rsidR="00645B81" w:rsidRPr="00503CA0" w:rsidRDefault="00645B81" w:rsidP="00461C94">
            <w:pPr>
              <w:jc w:val="center"/>
              <w:rPr>
                <w:rFonts w:ascii="標楷體" w:eastAsia="標楷體" w:hAnsi="標楷體"/>
                <w:bCs/>
                <w:sz w:val="26"/>
                <w:szCs w:val="26"/>
              </w:rPr>
            </w:pPr>
            <w:r w:rsidRPr="00503CA0">
              <w:rPr>
                <w:rFonts w:ascii="標楷體" w:eastAsia="標楷體" w:hAnsi="標楷體" w:hint="eastAsia"/>
                <w:bCs/>
                <w:sz w:val="26"/>
                <w:szCs w:val="26"/>
              </w:rPr>
              <w:t>占總經費</w:t>
            </w:r>
            <w:r w:rsidRPr="00503CA0">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4DF3F968" w14:textId="6F62F42E" w:rsidR="00645B81" w:rsidRPr="00503CA0" w:rsidRDefault="008841B6" w:rsidP="00645B81">
            <w:pPr>
              <w:adjustRightInd w:val="0"/>
              <w:snapToGrid w:val="0"/>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23B3EF30" w14:textId="423E77E8" w:rsidR="00645B81" w:rsidRPr="00503CA0" w:rsidRDefault="008841B6" w:rsidP="00645B81">
            <w:pPr>
              <w:adjustRightInd w:val="0"/>
              <w:snapToGrid w:val="0"/>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889" w:type="dxa"/>
            <w:tcBorders>
              <w:top w:val="single" w:sz="4" w:space="0" w:color="auto"/>
              <w:left w:val="single" w:sz="4" w:space="0" w:color="auto"/>
              <w:bottom w:val="single" w:sz="4" w:space="0" w:color="auto"/>
              <w:right w:val="single" w:sz="4" w:space="0" w:color="auto"/>
            </w:tcBorders>
            <w:vAlign w:val="center"/>
          </w:tcPr>
          <w:p w14:paraId="48EBC733" w14:textId="718AC809" w:rsidR="00645B81" w:rsidRPr="00503CA0" w:rsidRDefault="008841B6" w:rsidP="00645B81">
            <w:pPr>
              <w:adjustRightInd w:val="0"/>
              <w:snapToGrid w:val="0"/>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bl>
    <w:p w14:paraId="69A0CA16" w14:textId="77777777" w:rsidR="00CB3782" w:rsidRPr="00503CA0" w:rsidRDefault="00CB3782" w:rsidP="00C46D61">
      <w:pPr>
        <w:widowControl/>
        <w:ind w:leftChars="400" w:left="960"/>
        <w:rPr>
          <w:rFonts w:ascii="標楷體" w:eastAsia="標楷體" w:hAnsi="標楷體"/>
          <w:sz w:val="20"/>
          <w:szCs w:val="20"/>
        </w:rPr>
      </w:pPr>
      <w:r w:rsidRPr="00503CA0">
        <w:rPr>
          <w:rFonts w:ascii="標楷體" w:eastAsia="標楷體" w:hAnsi="標楷體" w:hint="eastAsia"/>
          <w:sz w:val="20"/>
          <w:szCs w:val="20"/>
        </w:rPr>
        <w:t>註：行政管理費僅限學研機構及醫療機構編列。</w:t>
      </w:r>
    </w:p>
    <w:p w14:paraId="32588BFD" w14:textId="77777777" w:rsidR="00CB3782" w:rsidRPr="00503CA0" w:rsidRDefault="00CB3782" w:rsidP="00C46D61">
      <w:pPr>
        <w:widowControl/>
        <w:rPr>
          <w:rFonts w:ascii="標楷體" w:eastAsia="標楷體" w:hAnsi="標楷體"/>
          <w:sz w:val="20"/>
          <w:szCs w:val="20"/>
        </w:rPr>
      </w:pPr>
    </w:p>
    <w:p w14:paraId="09FF3664" w14:textId="77777777" w:rsidR="00CB3782" w:rsidRPr="00503CA0" w:rsidRDefault="00CB3782" w:rsidP="00C46D61">
      <w:pPr>
        <w:widowControl/>
        <w:rPr>
          <w:rFonts w:ascii="標楷體" w:eastAsia="標楷體" w:hAnsi="標楷體"/>
          <w:sz w:val="20"/>
          <w:szCs w:val="20"/>
        </w:rPr>
      </w:pPr>
    </w:p>
    <w:p w14:paraId="34EAA272" w14:textId="77777777" w:rsidR="00124C58" w:rsidRPr="00503CA0" w:rsidRDefault="00124C58" w:rsidP="00C46D61">
      <w:pPr>
        <w:widowControl/>
        <w:rPr>
          <w:rFonts w:ascii="標楷體" w:eastAsia="標楷體" w:hAnsi="標楷體"/>
          <w:sz w:val="20"/>
          <w:szCs w:val="20"/>
        </w:rPr>
      </w:pPr>
    </w:p>
    <w:p w14:paraId="2866C462" w14:textId="77777777" w:rsidR="00124C58" w:rsidRPr="00503CA0" w:rsidRDefault="00124C58" w:rsidP="00C46D61">
      <w:pPr>
        <w:widowControl/>
        <w:rPr>
          <w:rFonts w:ascii="標楷體" w:eastAsia="標楷體" w:hAnsi="標楷體"/>
          <w:sz w:val="20"/>
          <w:szCs w:val="20"/>
        </w:rPr>
      </w:pPr>
    </w:p>
    <w:p w14:paraId="4762174C" w14:textId="7428E96B" w:rsidR="00FC46B7" w:rsidRPr="00503CA0" w:rsidRDefault="00FC46B7" w:rsidP="00C46D61">
      <w:pPr>
        <w:widowControl/>
        <w:rPr>
          <w:rFonts w:ascii="標楷體" w:eastAsia="標楷體" w:hAnsi="標楷體"/>
          <w:sz w:val="20"/>
          <w:szCs w:val="20"/>
        </w:rPr>
      </w:pPr>
    </w:p>
    <w:p w14:paraId="19248C8A" w14:textId="77777777" w:rsidR="008B4928" w:rsidRPr="00503CA0" w:rsidRDefault="00FC46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lastRenderedPageBreak/>
        <w:t>2.</w:t>
      </w:r>
      <w:r w:rsidRPr="00503CA0">
        <w:rPr>
          <w:rFonts w:ascii="標楷體" w:eastAsia="標楷體" w:hAnsi="標楷體" w:hint="eastAsia"/>
          <w:sz w:val="26"/>
          <w:szCs w:val="26"/>
        </w:rPr>
        <w:t>合作單位經費預算表</w:t>
      </w:r>
    </w:p>
    <w:p w14:paraId="2A303A03" w14:textId="77777777" w:rsidR="00FC46B7" w:rsidRPr="00503CA0" w:rsidRDefault="005B408D" w:rsidP="00FC46B7">
      <w:pPr>
        <w:tabs>
          <w:tab w:val="left" w:pos="9480"/>
        </w:tabs>
        <w:adjustRightInd w:val="0"/>
        <w:snapToGrid w:val="0"/>
        <w:ind w:left="284"/>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5D6504" w:rsidRPr="00503CA0" w14:paraId="421F02EB" w14:textId="77777777" w:rsidTr="00D63E75">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172E618E" w14:textId="77777777" w:rsidR="006B4DA1" w:rsidRPr="00503CA0" w:rsidRDefault="006B4DA1" w:rsidP="00B860D7">
            <w:pPr>
              <w:jc w:val="right"/>
              <w:rPr>
                <w:rFonts w:ascii="標楷體" w:eastAsia="標楷體" w:hAnsi="標楷體"/>
                <w:sz w:val="26"/>
                <w:szCs w:val="26"/>
              </w:rPr>
            </w:pPr>
            <w:r w:rsidRPr="00503CA0">
              <w:rPr>
                <w:rFonts w:ascii="標楷體" w:eastAsia="標楷體" w:hAnsi="標楷體"/>
                <w:sz w:val="26"/>
                <w:szCs w:val="26"/>
              </w:rPr>
              <w:t>項目</w:t>
            </w:r>
          </w:p>
          <w:p w14:paraId="69613D9B" w14:textId="77777777" w:rsidR="006B4DA1" w:rsidRPr="00503CA0" w:rsidRDefault="006B4DA1" w:rsidP="00B860D7">
            <w:pPr>
              <w:jc w:val="right"/>
              <w:rPr>
                <w:rFonts w:ascii="標楷體" w:eastAsia="標楷體" w:hAnsi="標楷體"/>
                <w:sz w:val="26"/>
                <w:szCs w:val="26"/>
              </w:rPr>
            </w:pPr>
          </w:p>
          <w:p w14:paraId="528545EA" w14:textId="77777777" w:rsidR="006B4DA1" w:rsidRPr="00503CA0" w:rsidRDefault="006B4DA1" w:rsidP="00B860D7">
            <w:pPr>
              <w:ind w:right="480"/>
              <w:rPr>
                <w:rFonts w:ascii="標楷體" w:eastAsia="標楷體" w:hAnsi="標楷體"/>
                <w:sz w:val="26"/>
                <w:szCs w:val="26"/>
              </w:rPr>
            </w:pPr>
            <w:r w:rsidRPr="00503CA0">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5DD7FD58" w14:textId="77777777" w:rsidR="006B4DA1" w:rsidRPr="00503CA0" w:rsidRDefault="006B4DA1" w:rsidP="00B860D7">
            <w:pPr>
              <w:jc w:val="center"/>
              <w:rPr>
                <w:rFonts w:ascii="標楷體" w:eastAsia="標楷體" w:hAnsi="標楷體"/>
                <w:sz w:val="26"/>
                <w:szCs w:val="26"/>
              </w:rPr>
            </w:pPr>
            <w:r w:rsidRPr="00503CA0">
              <w:rPr>
                <w:rFonts w:ascii="標楷體" w:eastAsia="標楷體" w:hAnsi="標楷體" w:hint="eastAsia"/>
                <w:sz w:val="26"/>
                <w:szCs w:val="26"/>
              </w:rPr>
              <w:t>預算數</w:t>
            </w:r>
          </w:p>
        </w:tc>
      </w:tr>
      <w:tr w:rsidR="005D6504" w:rsidRPr="00503CA0" w14:paraId="33E6F387" w14:textId="77777777" w:rsidTr="003658BE">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3ABFC511" w14:textId="77777777" w:rsidR="006B4DA1" w:rsidRPr="00503CA0" w:rsidRDefault="006B4DA1" w:rsidP="00B860D7">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9F7F2E4" w14:textId="77777777" w:rsidR="006B4DA1" w:rsidRPr="00503CA0" w:rsidRDefault="006B4DA1" w:rsidP="00B860D7">
            <w:pPr>
              <w:jc w:val="center"/>
              <w:rPr>
                <w:rFonts w:ascii="標楷體" w:eastAsia="標楷體" w:hAnsi="標楷體"/>
                <w:sz w:val="26"/>
                <w:szCs w:val="26"/>
              </w:rPr>
            </w:pPr>
            <w:r w:rsidRPr="00503CA0">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682E0D3C" w14:textId="77777777" w:rsidR="006B4DA1" w:rsidRPr="00503CA0" w:rsidRDefault="006B4DA1" w:rsidP="00B860D7">
            <w:pPr>
              <w:jc w:val="center"/>
              <w:rPr>
                <w:rFonts w:ascii="標楷體" w:eastAsia="標楷體" w:hAnsi="標楷體"/>
                <w:sz w:val="26"/>
                <w:szCs w:val="26"/>
              </w:rPr>
            </w:pPr>
            <w:r w:rsidRPr="00503CA0">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49BEB307" w14:textId="77777777" w:rsidR="006B4DA1" w:rsidRPr="00503CA0" w:rsidRDefault="006B4DA1" w:rsidP="00B860D7">
            <w:pPr>
              <w:jc w:val="center"/>
              <w:rPr>
                <w:rFonts w:ascii="標楷體" w:eastAsia="標楷體" w:hAnsi="標楷體"/>
                <w:sz w:val="26"/>
                <w:szCs w:val="26"/>
              </w:rPr>
            </w:pPr>
            <w:r w:rsidRPr="00503CA0">
              <w:rPr>
                <w:rFonts w:ascii="標楷體" w:eastAsia="標楷體" w:hAnsi="標楷體" w:hint="eastAsia"/>
                <w:sz w:val="26"/>
                <w:szCs w:val="26"/>
              </w:rPr>
              <w:t>合計金額</w:t>
            </w:r>
          </w:p>
        </w:tc>
      </w:tr>
      <w:tr w:rsidR="005D6504" w:rsidRPr="00503CA0" w14:paraId="6BDCDECC"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E194FAB" w14:textId="77777777" w:rsidR="006B4DA1" w:rsidRPr="00503CA0" w:rsidRDefault="006B4DA1" w:rsidP="00B860D7">
            <w:pPr>
              <w:pStyle w:val="aff7"/>
              <w:adjustRightInd/>
              <w:spacing w:line="240" w:lineRule="auto"/>
              <w:jc w:val="left"/>
              <w:textAlignment w:val="auto"/>
              <w:rPr>
                <w:rFonts w:ascii="標楷體" w:eastAsia="標楷體" w:hAnsi="標楷體"/>
                <w:b/>
                <w:kern w:val="2"/>
                <w:sz w:val="26"/>
                <w:szCs w:val="26"/>
              </w:rPr>
            </w:pPr>
            <w:r w:rsidRPr="00503CA0">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6C1233DA" w14:textId="77777777" w:rsidR="006B4DA1" w:rsidRPr="00503CA0" w:rsidRDefault="006B4DA1" w:rsidP="00C46D6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15C1F25" w14:textId="77777777" w:rsidR="006B4DA1" w:rsidRPr="00503CA0" w:rsidRDefault="006B4DA1" w:rsidP="00C46D6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623861E" w14:textId="77777777" w:rsidR="006B4DA1" w:rsidRPr="00503CA0" w:rsidRDefault="006B4DA1" w:rsidP="00C46D61">
            <w:pPr>
              <w:ind w:rightChars="50" w:right="120"/>
              <w:jc w:val="center"/>
              <w:rPr>
                <w:rFonts w:ascii="標楷體" w:eastAsia="標楷體" w:hAnsi="標楷體"/>
                <w:sz w:val="26"/>
                <w:szCs w:val="26"/>
              </w:rPr>
            </w:pPr>
          </w:p>
        </w:tc>
      </w:tr>
      <w:tr w:rsidR="005D6504" w:rsidRPr="00503CA0" w14:paraId="53C0E89E" w14:textId="77777777" w:rsidTr="00D63E75">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135C3744" w14:textId="77777777" w:rsidR="006B4DA1" w:rsidRPr="00503CA0" w:rsidRDefault="006B4DA1" w:rsidP="00B860D7">
            <w:pPr>
              <w:pStyle w:val="aff7"/>
              <w:adjustRightInd/>
              <w:spacing w:line="240" w:lineRule="auto"/>
              <w:jc w:val="left"/>
              <w:textAlignment w:val="auto"/>
              <w:rPr>
                <w:rFonts w:ascii="標楷體" w:eastAsia="標楷體" w:hAnsi="標楷體"/>
                <w:b/>
                <w:sz w:val="26"/>
                <w:szCs w:val="26"/>
              </w:rPr>
            </w:pPr>
            <w:r w:rsidRPr="00503CA0">
              <w:rPr>
                <w:rFonts w:ascii="標楷體" w:eastAsia="標楷體" w:hAnsi="標楷體"/>
                <w:b/>
                <w:sz w:val="26"/>
                <w:szCs w:val="26"/>
              </w:rPr>
              <w:t>2.業務費</w:t>
            </w:r>
          </w:p>
        </w:tc>
      </w:tr>
      <w:tr w:rsidR="005D6504" w:rsidRPr="00503CA0" w14:paraId="0C6948C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AA8E917"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文具紙張</w:t>
            </w:r>
            <w:r w:rsidR="00CE06A4" w:rsidRPr="00503CA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2D02DC37"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1C7010C"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A8005BF" w14:textId="77777777" w:rsidR="006B4DA1" w:rsidRPr="00503CA0" w:rsidRDefault="006B4DA1" w:rsidP="00B860D7">
            <w:pPr>
              <w:jc w:val="center"/>
              <w:rPr>
                <w:rFonts w:ascii="標楷體" w:eastAsia="標楷體" w:hAnsi="標楷體"/>
                <w:sz w:val="26"/>
                <w:szCs w:val="26"/>
              </w:rPr>
            </w:pPr>
          </w:p>
        </w:tc>
      </w:tr>
      <w:tr w:rsidR="005D6504" w:rsidRPr="00503CA0" w14:paraId="7B2D4D7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E1AC733"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2458CA7E"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D5D0AE1"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774209" w14:textId="77777777" w:rsidR="006B4DA1" w:rsidRPr="00503CA0" w:rsidRDefault="006B4DA1" w:rsidP="00B860D7">
            <w:pPr>
              <w:jc w:val="center"/>
              <w:rPr>
                <w:rFonts w:ascii="標楷體" w:eastAsia="標楷體" w:hAnsi="標楷體"/>
                <w:sz w:val="26"/>
                <w:szCs w:val="26"/>
              </w:rPr>
            </w:pPr>
          </w:p>
        </w:tc>
      </w:tr>
      <w:tr w:rsidR="005D6504" w:rsidRPr="00503CA0" w14:paraId="0ED55716"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402250E"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郵</w:t>
            </w:r>
            <w:r w:rsidR="00CE06A4" w:rsidRPr="00503CA0">
              <w:rPr>
                <w:rFonts w:ascii="標楷體" w:eastAsia="標楷體" w:hAnsi="標楷體" w:hint="eastAsia"/>
                <w:sz w:val="26"/>
                <w:szCs w:val="26"/>
              </w:rPr>
              <w:t>資</w:t>
            </w:r>
            <w:r w:rsidRPr="00503CA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31543492"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6719E82"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FDA900E" w14:textId="77777777" w:rsidR="006B4DA1" w:rsidRPr="00503CA0" w:rsidRDefault="006B4DA1" w:rsidP="00B860D7">
            <w:pPr>
              <w:jc w:val="center"/>
              <w:rPr>
                <w:rFonts w:ascii="標楷體" w:eastAsia="標楷體" w:hAnsi="標楷體"/>
                <w:sz w:val="26"/>
                <w:szCs w:val="26"/>
              </w:rPr>
            </w:pPr>
          </w:p>
        </w:tc>
      </w:tr>
      <w:tr w:rsidR="005D6504" w:rsidRPr="00503CA0" w14:paraId="737B443F"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97A8CFC" w14:textId="77777777" w:rsidR="006B4DA1" w:rsidRPr="00503CA0" w:rsidRDefault="00CA560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報名費</w:t>
            </w:r>
          </w:p>
        </w:tc>
        <w:tc>
          <w:tcPr>
            <w:tcW w:w="1889" w:type="dxa"/>
            <w:tcBorders>
              <w:top w:val="single" w:sz="4" w:space="0" w:color="auto"/>
              <w:left w:val="single" w:sz="4" w:space="0" w:color="auto"/>
              <w:bottom w:val="single" w:sz="4" w:space="0" w:color="auto"/>
              <w:right w:val="single" w:sz="4" w:space="0" w:color="auto"/>
            </w:tcBorders>
            <w:vAlign w:val="center"/>
          </w:tcPr>
          <w:p w14:paraId="5D7F568B"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927F8C5"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D7F9B73" w14:textId="77777777" w:rsidR="006B4DA1" w:rsidRPr="00503CA0" w:rsidRDefault="006B4DA1" w:rsidP="00B860D7">
            <w:pPr>
              <w:jc w:val="center"/>
              <w:rPr>
                <w:rFonts w:ascii="標楷體" w:eastAsia="標楷體" w:hAnsi="標楷體"/>
                <w:sz w:val="26"/>
                <w:szCs w:val="26"/>
              </w:rPr>
            </w:pPr>
          </w:p>
        </w:tc>
      </w:tr>
      <w:tr w:rsidR="005D6504" w:rsidRPr="00503CA0" w14:paraId="3FE7DC1A"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AF60AF0"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2C0E8250"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3AA0AD5"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D6E6A10" w14:textId="77777777" w:rsidR="006B4DA1" w:rsidRPr="00503CA0" w:rsidRDefault="006B4DA1" w:rsidP="00B860D7">
            <w:pPr>
              <w:jc w:val="center"/>
              <w:rPr>
                <w:rFonts w:ascii="標楷體" w:eastAsia="標楷體" w:hAnsi="標楷體"/>
                <w:sz w:val="26"/>
                <w:szCs w:val="26"/>
              </w:rPr>
            </w:pPr>
          </w:p>
        </w:tc>
      </w:tr>
      <w:tr w:rsidR="005D6504" w:rsidRPr="00503CA0" w14:paraId="14A52296"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CF3A7B0"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場地費</w:t>
            </w:r>
          </w:p>
        </w:tc>
        <w:tc>
          <w:tcPr>
            <w:tcW w:w="1889" w:type="dxa"/>
            <w:tcBorders>
              <w:top w:val="single" w:sz="4" w:space="0" w:color="auto"/>
              <w:left w:val="single" w:sz="4" w:space="0" w:color="auto"/>
              <w:bottom w:val="single" w:sz="4" w:space="0" w:color="auto"/>
              <w:right w:val="single" w:sz="4" w:space="0" w:color="auto"/>
            </w:tcBorders>
            <w:vAlign w:val="center"/>
          </w:tcPr>
          <w:p w14:paraId="6A74E766"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1DE1371"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F9C924B" w14:textId="77777777" w:rsidR="006B4DA1" w:rsidRPr="00503CA0" w:rsidRDefault="006B4DA1" w:rsidP="00B860D7">
            <w:pPr>
              <w:jc w:val="center"/>
              <w:rPr>
                <w:rFonts w:ascii="標楷體" w:eastAsia="標楷體" w:hAnsi="標楷體"/>
                <w:sz w:val="26"/>
                <w:szCs w:val="26"/>
              </w:rPr>
            </w:pPr>
          </w:p>
        </w:tc>
      </w:tr>
      <w:tr w:rsidR="005D6504" w:rsidRPr="00503CA0" w14:paraId="7978F87F"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E2C9814"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展覽攤位費</w:t>
            </w:r>
          </w:p>
        </w:tc>
        <w:tc>
          <w:tcPr>
            <w:tcW w:w="1889" w:type="dxa"/>
            <w:tcBorders>
              <w:top w:val="single" w:sz="4" w:space="0" w:color="auto"/>
              <w:left w:val="single" w:sz="4" w:space="0" w:color="auto"/>
              <w:bottom w:val="single" w:sz="4" w:space="0" w:color="auto"/>
              <w:right w:val="single" w:sz="4" w:space="0" w:color="auto"/>
            </w:tcBorders>
            <w:vAlign w:val="center"/>
          </w:tcPr>
          <w:p w14:paraId="2FD30AF6"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E585516"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DC4FF0A" w14:textId="77777777" w:rsidR="006B4DA1" w:rsidRPr="00503CA0" w:rsidRDefault="006B4DA1" w:rsidP="00B860D7">
            <w:pPr>
              <w:jc w:val="center"/>
              <w:rPr>
                <w:rFonts w:ascii="標楷體" w:eastAsia="標楷體" w:hAnsi="標楷體"/>
                <w:sz w:val="26"/>
                <w:szCs w:val="26"/>
              </w:rPr>
            </w:pPr>
          </w:p>
        </w:tc>
      </w:tr>
      <w:tr w:rsidR="005D6504" w:rsidRPr="00503CA0" w14:paraId="05250331"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0E2267C"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會場及展覽裝潢費</w:t>
            </w:r>
          </w:p>
        </w:tc>
        <w:tc>
          <w:tcPr>
            <w:tcW w:w="1889" w:type="dxa"/>
            <w:tcBorders>
              <w:top w:val="single" w:sz="4" w:space="0" w:color="auto"/>
              <w:left w:val="single" w:sz="4" w:space="0" w:color="auto"/>
              <w:bottom w:val="single" w:sz="4" w:space="0" w:color="auto"/>
              <w:right w:val="single" w:sz="4" w:space="0" w:color="auto"/>
            </w:tcBorders>
            <w:vAlign w:val="center"/>
          </w:tcPr>
          <w:p w14:paraId="6EEB30BF"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FB9F716"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C48EFD2" w14:textId="77777777" w:rsidR="006B4DA1" w:rsidRPr="00503CA0" w:rsidRDefault="006B4DA1" w:rsidP="00B860D7">
            <w:pPr>
              <w:jc w:val="center"/>
              <w:rPr>
                <w:rFonts w:ascii="標楷體" w:eastAsia="標楷體" w:hAnsi="標楷體"/>
                <w:sz w:val="26"/>
                <w:szCs w:val="26"/>
              </w:rPr>
            </w:pPr>
          </w:p>
        </w:tc>
      </w:tr>
      <w:tr w:rsidR="005D6504" w:rsidRPr="00503CA0" w14:paraId="687D42F0"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7F80F3E"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鐘點費</w:t>
            </w:r>
          </w:p>
        </w:tc>
        <w:tc>
          <w:tcPr>
            <w:tcW w:w="1889" w:type="dxa"/>
            <w:tcBorders>
              <w:top w:val="single" w:sz="4" w:space="0" w:color="auto"/>
              <w:left w:val="single" w:sz="4" w:space="0" w:color="auto"/>
              <w:bottom w:val="single" w:sz="4" w:space="0" w:color="auto"/>
              <w:right w:val="single" w:sz="4" w:space="0" w:color="auto"/>
            </w:tcBorders>
            <w:vAlign w:val="center"/>
          </w:tcPr>
          <w:p w14:paraId="026DB051"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511D164"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79ACB7C" w14:textId="77777777" w:rsidR="006B4DA1" w:rsidRPr="00503CA0" w:rsidRDefault="006B4DA1" w:rsidP="00B860D7">
            <w:pPr>
              <w:jc w:val="center"/>
              <w:rPr>
                <w:rFonts w:ascii="標楷體" w:eastAsia="標楷體" w:hAnsi="標楷體"/>
                <w:sz w:val="26"/>
                <w:szCs w:val="26"/>
              </w:rPr>
            </w:pPr>
          </w:p>
        </w:tc>
      </w:tr>
      <w:tr w:rsidR="005D6504" w:rsidRPr="00503CA0" w14:paraId="527BA054"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87DEACC"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撰稿費</w:t>
            </w:r>
          </w:p>
        </w:tc>
        <w:tc>
          <w:tcPr>
            <w:tcW w:w="1889" w:type="dxa"/>
            <w:tcBorders>
              <w:top w:val="single" w:sz="4" w:space="0" w:color="auto"/>
              <w:left w:val="single" w:sz="4" w:space="0" w:color="auto"/>
              <w:bottom w:val="single" w:sz="4" w:space="0" w:color="auto"/>
              <w:right w:val="single" w:sz="4" w:space="0" w:color="auto"/>
            </w:tcBorders>
            <w:vAlign w:val="center"/>
          </w:tcPr>
          <w:p w14:paraId="01A56663"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1558203"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86980B7" w14:textId="77777777" w:rsidR="006B4DA1" w:rsidRPr="00503CA0" w:rsidRDefault="006B4DA1" w:rsidP="00B860D7">
            <w:pPr>
              <w:jc w:val="center"/>
              <w:rPr>
                <w:rFonts w:ascii="標楷體" w:eastAsia="標楷體" w:hAnsi="標楷體"/>
                <w:sz w:val="26"/>
                <w:szCs w:val="26"/>
              </w:rPr>
            </w:pPr>
          </w:p>
        </w:tc>
      </w:tr>
      <w:tr w:rsidR="005D6504" w:rsidRPr="00503CA0" w14:paraId="3759194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BC2AB07"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翻譯費</w:t>
            </w:r>
          </w:p>
        </w:tc>
        <w:tc>
          <w:tcPr>
            <w:tcW w:w="1889" w:type="dxa"/>
            <w:tcBorders>
              <w:top w:val="single" w:sz="4" w:space="0" w:color="auto"/>
              <w:left w:val="single" w:sz="4" w:space="0" w:color="auto"/>
              <w:bottom w:val="single" w:sz="4" w:space="0" w:color="auto"/>
              <w:right w:val="single" w:sz="4" w:space="0" w:color="auto"/>
            </w:tcBorders>
            <w:vAlign w:val="center"/>
          </w:tcPr>
          <w:p w14:paraId="262816B1"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AFB548C"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6E76D4E" w14:textId="77777777" w:rsidR="006B4DA1" w:rsidRPr="00503CA0" w:rsidRDefault="006B4DA1" w:rsidP="00B860D7">
            <w:pPr>
              <w:jc w:val="center"/>
              <w:rPr>
                <w:rFonts w:ascii="標楷體" w:eastAsia="標楷體" w:hAnsi="標楷體"/>
                <w:sz w:val="26"/>
                <w:szCs w:val="26"/>
              </w:rPr>
            </w:pPr>
          </w:p>
        </w:tc>
      </w:tr>
      <w:tr w:rsidR="005D6504" w:rsidRPr="00503CA0" w14:paraId="58D15EFA"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F164388"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04298091"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735EB14"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A884524" w14:textId="77777777" w:rsidR="006B4DA1" w:rsidRPr="00503CA0" w:rsidRDefault="006B4DA1" w:rsidP="00B860D7">
            <w:pPr>
              <w:jc w:val="center"/>
              <w:rPr>
                <w:rFonts w:ascii="標楷體" w:eastAsia="標楷體" w:hAnsi="標楷體"/>
                <w:sz w:val="26"/>
                <w:szCs w:val="26"/>
              </w:rPr>
            </w:pPr>
          </w:p>
        </w:tc>
      </w:tr>
      <w:tr w:rsidR="005D6504" w:rsidRPr="00503CA0" w14:paraId="7F64E18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335820C"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66CAEF68"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24F5C19"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98CF377" w14:textId="77777777" w:rsidR="006B4DA1" w:rsidRPr="00503CA0" w:rsidRDefault="006B4DA1" w:rsidP="00B860D7">
            <w:pPr>
              <w:jc w:val="center"/>
              <w:rPr>
                <w:rFonts w:ascii="標楷體" w:eastAsia="標楷體" w:hAnsi="標楷體"/>
                <w:sz w:val="26"/>
                <w:szCs w:val="26"/>
              </w:rPr>
            </w:pPr>
          </w:p>
        </w:tc>
      </w:tr>
      <w:tr w:rsidR="005D6504" w:rsidRPr="00503CA0" w14:paraId="47515F4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C2D45A5"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4FD5B4F7"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48C4265"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3DBEE4A" w14:textId="77777777" w:rsidR="006B4DA1" w:rsidRPr="00503CA0" w:rsidRDefault="006B4DA1" w:rsidP="00B860D7">
            <w:pPr>
              <w:jc w:val="center"/>
              <w:rPr>
                <w:rFonts w:ascii="標楷體" w:eastAsia="標楷體" w:hAnsi="標楷體"/>
                <w:sz w:val="26"/>
                <w:szCs w:val="26"/>
              </w:rPr>
            </w:pPr>
          </w:p>
        </w:tc>
      </w:tr>
      <w:tr w:rsidR="005D6504" w:rsidRPr="00503CA0" w14:paraId="765A0A8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7C205AF"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0960D5F5"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2FCC123"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58A5135" w14:textId="77777777" w:rsidR="006B4DA1" w:rsidRPr="00503CA0" w:rsidRDefault="006B4DA1" w:rsidP="00B860D7">
            <w:pPr>
              <w:jc w:val="center"/>
              <w:rPr>
                <w:rFonts w:ascii="標楷體" w:eastAsia="標楷體" w:hAnsi="標楷體"/>
                <w:sz w:val="26"/>
                <w:szCs w:val="26"/>
              </w:rPr>
            </w:pPr>
          </w:p>
        </w:tc>
      </w:tr>
      <w:tr w:rsidR="005D6504" w:rsidRPr="00503CA0" w14:paraId="6A63A667"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7531105"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48C0D258"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852589B"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A1DF597" w14:textId="77777777" w:rsidR="006B4DA1" w:rsidRPr="00503CA0" w:rsidRDefault="006B4DA1" w:rsidP="00B860D7">
            <w:pPr>
              <w:jc w:val="center"/>
              <w:rPr>
                <w:rFonts w:ascii="標楷體" w:eastAsia="標楷體" w:hAnsi="標楷體"/>
                <w:sz w:val="26"/>
                <w:szCs w:val="26"/>
              </w:rPr>
            </w:pPr>
          </w:p>
        </w:tc>
      </w:tr>
      <w:tr w:rsidR="005D6504" w:rsidRPr="00503CA0" w14:paraId="699A00D5"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BF3A3B3"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旅運費</w:t>
            </w:r>
          </w:p>
        </w:tc>
        <w:tc>
          <w:tcPr>
            <w:tcW w:w="1889" w:type="dxa"/>
            <w:tcBorders>
              <w:top w:val="single" w:sz="4" w:space="0" w:color="auto"/>
              <w:left w:val="single" w:sz="4" w:space="0" w:color="auto"/>
              <w:bottom w:val="single" w:sz="4" w:space="0" w:color="auto"/>
              <w:right w:val="single" w:sz="4" w:space="0" w:color="auto"/>
            </w:tcBorders>
            <w:vAlign w:val="center"/>
          </w:tcPr>
          <w:p w14:paraId="1CDBBB2F"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4A8B38C"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6FCC18C" w14:textId="77777777" w:rsidR="006B4DA1" w:rsidRPr="00503CA0" w:rsidRDefault="006B4DA1" w:rsidP="00B860D7">
            <w:pPr>
              <w:jc w:val="center"/>
              <w:rPr>
                <w:rFonts w:ascii="標楷體" w:eastAsia="標楷體" w:hAnsi="標楷體"/>
                <w:sz w:val="26"/>
                <w:szCs w:val="26"/>
              </w:rPr>
            </w:pPr>
          </w:p>
        </w:tc>
      </w:tr>
      <w:tr w:rsidR="005D6504" w:rsidRPr="00503CA0" w14:paraId="09BAF6D3"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41ED793" w14:textId="77777777"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3E410755"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FC3150E"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A0B975F" w14:textId="77777777" w:rsidR="006B4DA1" w:rsidRPr="00503CA0" w:rsidRDefault="006B4DA1" w:rsidP="00B860D7">
            <w:pPr>
              <w:jc w:val="center"/>
              <w:rPr>
                <w:rFonts w:ascii="標楷體" w:eastAsia="標楷體" w:hAnsi="標楷體"/>
                <w:sz w:val="26"/>
                <w:szCs w:val="26"/>
              </w:rPr>
            </w:pPr>
          </w:p>
        </w:tc>
      </w:tr>
      <w:tr w:rsidR="005D6504" w:rsidRPr="00503CA0" w14:paraId="3300917F"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49BB1ED" w14:textId="3A59FC99" w:rsidR="006B4DA1" w:rsidRPr="00503CA0" w:rsidRDefault="006B4DA1" w:rsidP="00B860D7">
            <w:pPr>
              <w:ind w:firstLineChars="96" w:firstLine="250"/>
              <w:rPr>
                <w:rFonts w:ascii="標楷體" w:eastAsia="標楷體" w:hAnsi="標楷體"/>
                <w:sz w:val="26"/>
                <w:szCs w:val="26"/>
              </w:rPr>
            </w:pPr>
            <w:r w:rsidRPr="00503CA0">
              <w:rPr>
                <w:rFonts w:ascii="標楷體" w:eastAsia="標楷體" w:hAnsi="標楷體" w:hint="eastAsia"/>
                <w:sz w:val="26"/>
                <w:szCs w:val="26"/>
              </w:rPr>
              <w:t>行政管理費</w:t>
            </w:r>
          </w:p>
        </w:tc>
        <w:tc>
          <w:tcPr>
            <w:tcW w:w="1889" w:type="dxa"/>
            <w:tcBorders>
              <w:top w:val="single" w:sz="4" w:space="0" w:color="auto"/>
              <w:left w:val="single" w:sz="4" w:space="0" w:color="auto"/>
              <w:bottom w:val="single" w:sz="4" w:space="0" w:color="auto"/>
              <w:right w:val="single" w:sz="4" w:space="0" w:color="auto"/>
            </w:tcBorders>
            <w:vAlign w:val="center"/>
          </w:tcPr>
          <w:p w14:paraId="4405B08E" w14:textId="77777777" w:rsidR="006B4DA1" w:rsidRPr="00503CA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9532129" w14:textId="77777777" w:rsidR="006B4DA1" w:rsidRPr="00503CA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2BF91C" w14:textId="77777777" w:rsidR="006B4DA1" w:rsidRPr="00503CA0" w:rsidRDefault="006B4DA1" w:rsidP="00B860D7">
            <w:pPr>
              <w:jc w:val="center"/>
              <w:rPr>
                <w:rFonts w:ascii="標楷體" w:eastAsia="標楷體" w:hAnsi="標楷體"/>
                <w:sz w:val="26"/>
                <w:szCs w:val="26"/>
              </w:rPr>
            </w:pPr>
          </w:p>
        </w:tc>
      </w:tr>
      <w:tr w:rsidR="005D6504" w:rsidRPr="00503CA0" w14:paraId="251DEF92"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A8563" w14:textId="77777777" w:rsidR="001B0DC7" w:rsidRPr="00503CA0" w:rsidRDefault="008A1ACF">
            <w:pPr>
              <w:ind w:firstLineChars="100" w:firstLine="260"/>
              <w:jc w:val="center"/>
              <w:rPr>
                <w:rFonts w:ascii="標楷體" w:eastAsia="標楷體" w:hAnsi="標楷體"/>
                <w:b/>
                <w:sz w:val="26"/>
                <w:szCs w:val="26"/>
              </w:rPr>
            </w:pPr>
            <w:r w:rsidRPr="00503CA0">
              <w:rPr>
                <w:rFonts w:ascii="標楷體" w:eastAsia="標楷體" w:hAnsi="標楷體" w:hint="eastAsia"/>
                <w:b/>
                <w:sz w:val="26"/>
                <w:szCs w:val="26"/>
              </w:rPr>
              <w:t>業務費</w:t>
            </w:r>
            <w:r w:rsidR="006B4DA1" w:rsidRPr="00503CA0">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BEF0B" w14:textId="77777777" w:rsidR="006B4DA1" w:rsidRPr="00503CA0" w:rsidRDefault="006B4DA1" w:rsidP="00B860D7">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E6F28" w14:textId="77777777" w:rsidR="006B4DA1" w:rsidRPr="00503CA0" w:rsidRDefault="006B4DA1" w:rsidP="00B860D7">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B3C88" w14:textId="77777777" w:rsidR="006B4DA1" w:rsidRPr="00503CA0" w:rsidRDefault="006B4DA1" w:rsidP="00B860D7">
            <w:pPr>
              <w:jc w:val="center"/>
              <w:rPr>
                <w:rFonts w:ascii="標楷體" w:eastAsia="標楷體" w:hAnsi="標楷體"/>
                <w:b/>
                <w:sz w:val="26"/>
                <w:szCs w:val="26"/>
              </w:rPr>
            </w:pPr>
          </w:p>
        </w:tc>
      </w:tr>
      <w:tr w:rsidR="005D6504" w:rsidRPr="00503CA0" w14:paraId="3BC2BC97" w14:textId="77777777" w:rsidTr="003658BE">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087C766E" w14:textId="77777777" w:rsidR="006B4DA1" w:rsidRPr="00503CA0" w:rsidRDefault="006B4DA1" w:rsidP="00B860D7">
            <w:pPr>
              <w:jc w:val="center"/>
              <w:rPr>
                <w:rFonts w:ascii="標楷體" w:eastAsia="標楷體" w:hAnsi="標楷體"/>
                <w:bCs/>
                <w:sz w:val="26"/>
                <w:szCs w:val="26"/>
              </w:rPr>
            </w:pPr>
            <w:r w:rsidRPr="00503CA0">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29D80AE4" w14:textId="77777777" w:rsidR="006B4DA1" w:rsidRPr="00503CA0" w:rsidRDefault="006B4DA1" w:rsidP="00B860D7">
            <w:pPr>
              <w:jc w:val="center"/>
              <w:rPr>
                <w:rFonts w:ascii="標楷體" w:eastAsia="標楷體" w:hAnsi="標楷體"/>
                <w:bCs/>
                <w:sz w:val="26"/>
                <w:szCs w:val="26"/>
              </w:rPr>
            </w:pPr>
            <w:r w:rsidRPr="00503CA0">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602697C1" w14:textId="77777777" w:rsidR="006B4DA1" w:rsidRPr="00503CA0" w:rsidRDefault="006B4DA1" w:rsidP="00B860D7">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398B987" w14:textId="77777777" w:rsidR="006B4DA1" w:rsidRPr="00503CA0" w:rsidRDefault="006B4DA1" w:rsidP="00B860D7">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51257E5" w14:textId="77777777" w:rsidR="006B4DA1" w:rsidRPr="00503CA0" w:rsidRDefault="006B4DA1" w:rsidP="00B860D7">
            <w:pPr>
              <w:jc w:val="center"/>
              <w:rPr>
                <w:rFonts w:ascii="標楷體" w:eastAsia="標楷體" w:hAnsi="標楷體"/>
                <w:bCs/>
                <w:sz w:val="26"/>
                <w:szCs w:val="26"/>
              </w:rPr>
            </w:pPr>
          </w:p>
        </w:tc>
      </w:tr>
      <w:tr w:rsidR="005D6504" w:rsidRPr="00503CA0" w14:paraId="70B04B90" w14:textId="77777777" w:rsidTr="003658BE">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38C9C2E0" w14:textId="77777777" w:rsidR="006B4DA1" w:rsidRPr="00503CA0" w:rsidRDefault="006B4DA1" w:rsidP="00B860D7">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2F45D2EF" w14:textId="77777777" w:rsidR="006B4DA1" w:rsidRPr="00503CA0" w:rsidRDefault="006B4DA1" w:rsidP="00B860D7">
            <w:pPr>
              <w:jc w:val="center"/>
              <w:rPr>
                <w:rFonts w:ascii="標楷體" w:eastAsia="標楷體" w:hAnsi="標楷體"/>
                <w:bCs/>
                <w:sz w:val="26"/>
                <w:szCs w:val="26"/>
              </w:rPr>
            </w:pPr>
            <w:r w:rsidRPr="00503CA0">
              <w:rPr>
                <w:rFonts w:ascii="標楷體" w:eastAsia="標楷體" w:hAnsi="標楷體" w:hint="eastAsia"/>
                <w:bCs/>
                <w:sz w:val="26"/>
                <w:szCs w:val="26"/>
              </w:rPr>
              <w:t>占總經費</w:t>
            </w:r>
            <w:r w:rsidRPr="00503CA0">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24B9E036" w14:textId="608F9A4A" w:rsidR="006B4DA1" w:rsidRPr="00503CA0" w:rsidRDefault="008841B6" w:rsidP="00B860D7">
            <w:pPr>
              <w:adjustRightInd w:val="0"/>
              <w:snapToGrid w:val="0"/>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09DB32BD" w14:textId="001F02CC" w:rsidR="006B4DA1" w:rsidRPr="00503CA0" w:rsidRDefault="008841B6" w:rsidP="00B860D7">
            <w:pPr>
              <w:adjustRightInd w:val="0"/>
              <w:snapToGrid w:val="0"/>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889" w:type="dxa"/>
            <w:tcBorders>
              <w:top w:val="single" w:sz="4" w:space="0" w:color="auto"/>
              <w:left w:val="single" w:sz="4" w:space="0" w:color="auto"/>
              <w:bottom w:val="single" w:sz="4" w:space="0" w:color="auto"/>
              <w:right w:val="single" w:sz="4" w:space="0" w:color="auto"/>
            </w:tcBorders>
            <w:vAlign w:val="center"/>
          </w:tcPr>
          <w:p w14:paraId="39363C33" w14:textId="40BAED87" w:rsidR="006B4DA1" w:rsidRPr="00503CA0" w:rsidRDefault="008841B6" w:rsidP="00B860D7">
            <w:pPr>
              <w:adjustRightInd w:val="0"/>
              <w:snapToGrid w:val="0"/>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bl>
    <w:p w14:paraId="364FC7C1" w14:textId="77777777" w:rsidR="001B0DC7" w:rsidRPr="00503CA0" w:rsidRDefault="003658BE">
      <w:pPr>
        <w:pStyle w:val="afa"/>
        <w:adjustRightInd w:val="0"/>
        <w:snapToGrid w:val="0"/>
        <w:ind w:leftChars="0" w:left="709" w:firstLineChars="142" w:firstLine="284"/>
        <w:jc w:val="both"/>
        <w:rPr>
          <w:rFonts w:ascii="標楷體" w:eastAsia="標楷體" w:hAnsi="標楷體"/>
          <w:szCs w:val="20"/>
        </w:rPr>
      </w:pPr>
      <w:r w:rsidRPr="00503CA0">
        <w:rPr>
          <w:rFonts w:ascii="標楷體" w:eastAsia="標楷體" w:hAnsi="標楷體" w:hint="eastAsia"/>
          <w:sz w:val="20"/>
          <w:szCs w:val="20"/>
        </w:rPr>
        <w:t>註：合作單位超出</w:t>
      </w:r>
      <w:r w:rsidRPr="00503CA0">
        <w:rPr>
          <w:rFonts w:ascii="標楷體" w:eastAsia="標楷體" w:hAnsi="標楷體"/>
          <w:sz w:val="20"/>
          <w:szCs w:val="20"/>
        </w:rPr>
        <w:t>1</w:t>
      </w:r>
      <w:r w:rsidRPr="00503CA0">
        <w:rPr>
          <w:rFonts w:ascii="標楷體" w:eastAsia="標楷體" w:hAnsi="標楷體" w:hint="eastAsia"/>
          <w:sz w:val="20"/>
          <w:szCs w:val="20"/>
        </w:rPr>
        <w:t>家者，請自行新增表格，並註明單位名稱。</w:t>
      </w:r>
    </w:p>
    <w:p w14:paraId="2DAEF515" w14:textId="77777777" w:rsidR="00FC46B7" w:rsidRPr="00503CA0" w:rsidRDefault="00FC46B7" w:rsidP="00FC46B7">
      <w:pPr>
        <w:adjustRightInd w:val="0"/>
        <w:snapToGrid w:val="0"/>
        <w:ind w:left="284"/>
        <w:jc w:val="both"/>
        <w:rPr>
          <w:rFonts w:ascii="標楷體" w:eastAsia="標楷體" w:hAnsi="標楷體"/>
          <w:sz w:val="20"/>
          <w:szCs w:val="20"/>
        </w:rPr>
      </w:pPr>
    </w:p>
    <w:p w14:paraId="2BFCE26C" w14:textId="77777777" w:rsidR="00FC46B7" w:rsidRPr="00503CA0" w:rsidRDefault="00FC46B7" w:rsidP="00A82CD2">
      <w:pPr>
        <w:pStyle w:val="afa"/>
        <w:widowControl/>
        <w:numPr>
          <w:ilvl w:val="0"/>
          <w:numId w:val="15"/>
        </w:numPr>
        <w:ind w:leftChars="0"/>
        <w:rPr>
          <w:rFonts w:ascii="標楷體" w:eastAsia="標楷體" w:hAnsi="標楷體"/>
          <w:sz w:val="20"/>
          <w:szCs w:val="20"/>
        </w:rPr>
      </w:pPr>
      <w:r w:rsidRPr="00503CA0">
        <w:rPr>
          <w:rFonts w:ascii="標楷體" w:eastAsia="標楷體" w:hAnsi="標楷體"/>
          <w:sz w:val="20"/>
          <w:szCs w:val="20"/>
        </w:rPr>
        <w:br w:type="page"/>
      </w:r>
    </w:p>
    <w:p w14:paraId="1F872121" w14:textId="77777777" w:rsidR="008B4928" w:rsidRPr="00503CA0" w:rsidRDefault="00FC46B7" w:rsidP="006B60AD">
      <w:pPr>
        <w:spacing w:afterLines="50" w:after="120" w:line="400" w:lineRule="exact"/>
        <w:ind w:leftChars="-1" w:left="-2" w:firstLineChars="400" w:firstLine="1040"/>
        <w:rPr>
          <w:rFonts w:ascii="標楷體" w:eastAsia="標楷體" w:hAnsi="標楷體"/>
          <w:sz w:val="26"/>
          <w:szCs w:val="26"/>
        </w:rPr>
      </w:pPr>
      <w:r w:rsidRPr="00503CA0">
        <w:rPr>
          <w:rFonts w:ascii="標楷體" w:eastAsia="標楷體" w:hAnsi="標楷體"/>
          <w:sz w:val="26"/>
          <w:szCs w:val="26"/>
        </w:rPr>
        <w:lastRenderedPageBreak/>
        <w:t>3.</w:t>
      </w:r>
      <w:r w:rsidRPr="00503CA0">
        <w:rPr>
          <w:rFonts w:ascii="標楷體" w:eastAsia="標楷體" w:hAnsi="標楷體" w:hint="eastAsia"/>
          <w:sz w:val="26"/>
          <w:szCs w:val="26"/>
        </w:rPr>
        <w:t>計畫總經費預算表</w:t>
      </w:r>
      <w:r w:rsidRPr="00503CA0">
        <w:rPr>
          <w:rFonts w:ascii="標楷體" w:eastAsia="標楷體" w:hAnsi="標楷體"/>
          <w:sz w:val="26"/>
          <w:szCs w:val="26"/>
        </w:rPr>
        <w:t>(</w:t>
      </w:r>
      <w:r w:rsidRPr="00503CA0">
        <w:rPr>
          <w:rFonts w:ascii="標楷體" w:eastAsia="標楷體" w:hAnsi="標楷體" w:hint="eastAsia"/>
          <w:sz w:val="26"/>
          <w:szCs w:val="26"/>
        </w:rPr>
        <w:t>申請機構</w:t>
      </w:r>
      <w:r w:rsidRPr="00503CA0">
        <w:rPr>
          <w:rFonts w:ascii="標楷體" w:eastAsia="標楷體" w:hAnsi="標楷體"/>
          <w:sz w:val="26"/>
          <w:szCs w:val="26"/>
        </w:rPr>
        <w:t>+</w:t>
      </w:r>
      <w:r w:rsidRPr="00503CA0">
        <w:rPr>
          <w:rFonts w:ascii="標楷體" w:eastAsia="標楷體" w:hAnsi="標楷體" w:hint="eastAsia"/>
          <w:sz w:val="26"/>
          <w:szCs w:val="26"/>
        </w:rPr>
        <w:t>合作單位</w:t>
      </w:r>
      <w:r w:rsidRPr="00503CA0">
        <w:rPr>
          <w:rFonts w:ascii="標楷體" w:eastAsia="標楷體" w:hAnsi="標楷體"/>
          <w:sz w:val="26"/>
          <w:szCs w:val="26"/>
        </w:rPr>
        <w:t>)</w:t>
      </w:r>
    </w:p>
    <w:p w14:paraId="1E0EA4F0" w14:textId="77777777" w:rsidR="00FC46B7" w:rsidRPr="00503CA0" w:rsidRDefault="005B408D" w:rsidP="00FC46B7">
      <w:pPr>
        <w:pStyle w:val="afa"/>
        <w:tabs>
          <w:tab w:val="left" w:pos="9480"/>
        </w:tabs>
        <w:adjustRightInd w:val="0"/>
        <w:snapToGrid w:val="0"/>
        <w:ind w:leftChars="0" w:left="709" w:right="100"/>
        <w:jc w:val="right"/>
        <w:rPr>
          <w:rFonts w:ascii="標楷體" w:eastAsia="標楷體" w:hAnsi="標楷體"/>
          <w:sz w:val="20"/>
          <w:szCs w:val="20"/>
        </w:rPr>
      </w:pPr>
      <w:r w:rsidRPr="00503CA0">
        <w:rPr>
          <w:rFonts w:ascii="標楷體" w:eastAsia="標楷體" w:hAnsi="標楷體"/>
          <w:sz w:val="26"/>
          <w:szCs w:val="26"/>
        </w:rPr>
        <w:t>單位：新台幣元</w:t>
      </w:r>
    </w:p>
    <w:tbl>
      <w:tblPr>
        <w:tblW w:w="8788"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99"/>
        <w:gridCol w:w="2173"/>
        <w:gridCol w:w="1422"/>
        <w:gridCol w:w="1388"/>
        <w:gridCol w:w="1444"/>
        <w:gridCol w:w="1562"/>
      </w:tblGrid>
      <w:tr w:rsidR="005D6504" w:rsidRPr="00503CA0" w14:paraId="694B40F4" w14:textId="77777777" w:rsidTr="00965AB2">
        <w:trPr>
          <w:cantSplit/>
          <w:trHeight w:val="369"/>
          <w:tblHeader/>
        </w:trPr>
        <w:tc>
          <w:tcPr>
            <w:tcW w:w="2972"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32DA5CA3" w14:textId="77777777" w:rsidR="00FC46B7" w:rsidRPr="00503CA0" w:rsidRDefault="00FC46B7" w:rsidP="00461C94">
            <w:pPr>
              <w:jc w:val="right"/>
              <w:rPr>
                <w:rFonts w:ascii="標楷體" w:eastAsia="標楷體" w:hAnsi="標楷體"/>
                <w:sz w:val="26"/>
                <w:szCs w:val="26"/>
              </w:rPr>
            </w:pPr>
            <w:r w:rsidRPr="00503CA0">
              <w:rPr>
                <w:rFonts w:ascii="標楷體" w:eastAsia="標楷體" w:hAnsi="標楷體"/>
                <w:sz w:val="26"/>
                <w:szCs w:val="26"/>
              </w:rPr>
              <w:t>項目</w:t>
            </w:r>
          </w:p>
          <w:p w14:paraId="7E209DB2" w14:textId="77777777" w:rsidR="00FC46B7" w:rsidRPr="00503CA0" w:rsidRDefault="00FC46B7" w:rsidP="00461C94">
            <w:pPr>
              <w:jc w:val="right"/>
              <w:rPr>
                <w:rFonts w:ascii="標楷體" w:eastAsia="標楷體" w:hAnsi="標楷體"/>
                <w:sz w:val="26"/>
                <w:szCs w:val="26"/>
              </w:rPr>
            </w:pPr>
          </w:p>
          <w:p w14:paraId="444EB69E" w14:textId="77777777" w:rsidR="00FC46B7" w:rsidRPr="00503CA0" w:rsidRDefault="00FC46B7" w:rsidP="00461C94">
            <w:pPr>
              <w:ind w:right="480"/>
              <w:rPr>
                <w:rFonts w:ascii="標楷體" w:eastAsia="標楷體" w:hAnsi="標楷體"/>
                <w:sz w:val="26"/>
                <w:szCs w:val="26"/>
              </w:rPr>
            </w:pPr>
            <w:r w:rsidRPr="00503CA0">
              <w:rPr>
                <w:rFonts w:ascii="標楷體" w:eastAsia="標楷體" w:hAnsi="標楷體" w:hint="eastAsia"/>
                <w:sz w:val="26"/>
                <w:szCs w:val="26"/>
              </w:rPr>
              <w:t>會計科目</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1AC0961B"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預算數</w:t>
            </w:r>
          </w:p>
        </w:tc>
      </w:tr>
      <w:tr w:rsidR="005D6504" w:rsidRPr="00503CA0" w14:paraId="25361C01" w14:textId="77777777" w:rsidTr="00965AB2">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0707C4DC" w14:textId="77777777" w:rsidR="00FC46B7" w:rsidRPr="00503CA0" w:rsidRDefault="00FC46B7" w:rsidP="00461C94">
            <w:pPr>
              <w:jc w:val="center"/>
              <w:rPr>
                <w:rFonts w:ascii="標楷體" w:eastAsia="標楷體" w:hAnsi="標楷體"/>
                <w:sz w:val="26"/>
                <w:szCs w:val="26"/>
              </w:rPr>
            </w:pP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5017D4D5"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補助款</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3D4CCFF6"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自籌款</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6D2EF60"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合計</w:t>
            </w:r>
          </w:p>
        </w:tc>
      </w:tr>
      <w:tr w:rsidR="005D6504" w:rsidRPr="00503CA0" w14:paraId="12403A65" w14:textId="77777777" w:rsidTr="00965AB2">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27DD1BF2" w14:textId="77777777" w:rsidR="00FC46B7" w:rsidRPr="00503CA0" w:rsidRDefault="00FC46B7" w:rsidP="00461C94">
            <w:pPr>
              <w:jc w:val="center"/>
              <w:rPr>
                <w:rFonts w:ascii="標楷體" w:eastAsia="標楷體" w:hAnsi="標楷體"/>
                <w:sz w:val="26"/>
                <w:szCs w:val="26"/>
              </w:rPr>
            </w:pPr>
          </w:p>
        </w:tc>
        <w:tc>
          <w:tcPr>
            <w:tcW w:w="1422" w:type="dxa"/>
            <w:vMerge/>
            <w:tcBorders>
              <w:top w:val="single" w:sz="4" w:space="0" w:color="auto"/>
              <w:left w:val="single" w:sz="4" w:space="0" w:color="auto"/>
              <w:bottom w:val="single" w:sz="4" w:space="0" w:color="auto"/>
              <w:right w:val="single" w:sz="4" w:space="0" w:color="auto"/>
            </w:tcBorders>
            <w:vAlign w:val="center"/>
          </w:tcPr>
          <w:p w14:paraId="6885D4A0" w14:textId="77777777" w:rsidR="00FC46B7" w:rsidRPr="00503CA0" w:rsidRDefault="00FC46B7" w:rsidP="00461C94">
            <w:pPr>
              <w:jc w:val="center"/>
              <w:rPr>
                <w:rFonts w:ascii="標楷體" w:eastAsia="標楷體" w:hAnsi="標楷體"/>
                <w:sz w:val="26"/>
                <w:szCs w:val="26"/>
              </w:rPr>
            </w:pPr>
          </w:p>
        </w:tc>
        <w:tc>
          <w:tcPr>
            <w:tcW w:w="1388" w:type="dxa"/>
            <w:vMerge/>
            <w:tcBorders>
              <w:top w:val="single" w:sz="4" w:space="0" w:color="auto"/>
              <w:left w:val="single" w:sz="4" w:space="0" w:color="auto"/>
              <w:bottom w:val="single" w:sz="4" w:space="0" w:color="auto"/>
              <w:right w:val="single" w:sz="4" w:space="0" w:color="auto"/>
            </w:tcBorders>
            <w:vAlign w:val="center"/>
          </w:tcPr>
          <w:p w14:paraId="713AE36D" w14:textId="77777777" w:rsidR="00FC46B7" w:rsidRPr="00503CA0" w:rsidRDefault="00FC46B7" w:rsidP="00461C94">
            <w:pPr>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B33BC9D"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hint="eastAsia"/>
                <w:sz w:val="26"/>
                <w:szCs w:val="26"/>
              </w:rPr>
              <w:t>金額</w:t>
            </w:r>
          </w:p>
        </w:tc>
        <w:tc>
          <w:tcPr>
            <w:tcW w:w="1562" w:type="dxa"/>
            <w:tcBorders>
              <w:top w:val="single" w:sz="4" w:space="0" w:color="auto"/>
              <w:left w:val="single" w:sz="4" w:space="0" w:color="auto"/>
              <w:bottom w:val="single" w:sz="4" w:space="0" w:color="auto"/>
              <w:right w:val="single" w:sz="4" w:space="0" w:color="auto"/>
            </w:tcBorders>
            <w:vAlign w:val="center"/>
          </w:tcPr>
          <w:p w14:paraId="0AD7C228" w14:textId="77777777" w:rsidR="00FC46B7" w:rsidRPr="00503CA0" w:rsidRDefault="00FC46B7" w:rsidP="00461C94">
            <w:pPr>
              <w:jc w:val="center"/>
              <w:rPr>
                <w:rFonts w:ascii="標楷體" w:eastAsia="標楷體" w:hAnsi="標楷體"/>
                <w:sz w:val="26"/>
                <w:szCs w:val="26"/>
              </w:rPr>
            </w:pPr>
            <w:r w:rsidRPr="00503CA0">
              <w:rPr>
                <w:rFonts w:ascii="標楷體" w:eastAsia="標楷體" w:hAnsi="標楷體"/>
                <w:sz w:val="26"/>
                <w:szCs w:val="26"/>
              </w:rPr>
              <w:t>%</w:t>
            </w:r>
          </w:p>
        </w:tc>
      </w:tr>
      <w:tr w:rsidR="005D6504" w:rsidRPr="00503CA0" w14:paraId="5C731219"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D0191" w14:textId="77777777" w:rsidR="00FC46B7" w:rsidRPr="00503CA0" w:rsidRDefault="0013031A" w:rsidP="0013031A">
            <w:pPr>
              <w:pStyle w:val="aff7"/>
              <w:adjustRightInd/>
              <w:spacing w:line="240" w:lineRule="auto"/>
              <w:jc w:val="left"/>
              <w:textAlignment w:val="auto"/>
              <w:rPr>
                <w:rFonts w:ascii="標楷體" w:eastAsia="標楷體" w:hAnsi="標楷體"/>
                <w:b/>
                <w:sz w:val="26"/>
                <w:szCs w:val="26"/>
              </w:rPr>
            </w:pPr>
            <w:r w:rsidRPr="00503CA0">
              <w:rPr>
                <w:rFonts w:ascii="標楷體" w:eastAsia="標楷體" w:hAnsi="標楷體"/>
                <w:b/>
                <w:sz w:val="26"/>
                <w:szCs w:val="26"/>
              </w:rPr>
              <w:t>1.人事費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01FF74" w14:textId="77777777" w:rsidR="00FC46B7" w:rsidRPr="00503CA0" w:rsidRDefault="00FC46B7" w:rsidP="00C46D6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AB1CE92" w14:textId="77777777" w:rsidR="00FC46B7" w:rsidRPr="00503CA0" w:rsidRDefault="00FC46B7" w:rsidP="00C46D6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4E912F" w14:textId="77777777" w:rsidR="00FC46B7" w:rsidRPr="00503CA0" w:rsidRDefault="00FC46B7" w:rsidP="00C46D61">
            <w:pPr>
              <w:ind w:rightChars="50" w:right="120"/>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B2458E5" w14:textId="3F8196FE" w:rsidR="00FC46B7" w:rsidRPr="00503CA0" w:rsidRDefault="00965AB2" w:rsidP="00C46D61">
            <w:pPr>
              <w:ind w:rightChars="50" w:right="120"/>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6158F329" w14:textId="77777777" w:rsidTr="00965AB2">
        <w:trPr>
          <w:cantSplit/>
          <w:trHeight w:val="369"/>
        </w:trPr>
        <w:tc>
          <w:tcPr>
            <w:tcW w:w="8788" w:type="dxa"/>
            <w:gridSpan w:val="6"/>
            <w:tcBorders>
              <w:top w:val="single" w:sz="4" w:space="0" w:color="auto"/>
              <w:left w:val="single" w:sz="4" w:space="0" w:color="auto"/>
              <w:bottom w:val="single" w:sz="4" w:space="0" w:color="auto"/>
              <w:right w:val="single" w:sz="4" w:space="0" w:color="auto"/>
            </w:tcBorders>
            <w:vAlign w:val="center"/>
          </w:tcPr>
          <w:p w14:paraId="458A2FCF" w14:textId="77777777" w:rsidR="00FC46B7" w:rsidRPr="00503CA0" w:rsidRDefault="00FC46B7" w:rsidP="00461C94">
            <w:pPr>
              <w:pStyle w:val="aff7"/>
              <w:adjustRightInd/>
              <w:spacing w:line="240" w:lineRule="auto"/>
              <w:jc w:val="left"/>
              <w:textAlignment w:val="auto"/>
              <w:rPr>
                <w:rFonts w:ascii="標楷體" w:eastAsia="標楷體" w:hAnsi="標楷體"/>
                <w:b/>
                <w:sz w:val="26"/>
                <w:szCs w:val="26"/>
              </w:rPr>
            </w:pPr>
            <w:r w:rsidRPr="00503CA0">
              <w:rPr>
                <w:rFonts w:ascii="標楷體" w:eastAsia="標楷體" w:hAnsi="標楷體"/>
                <w:b/>
                <w:sz w:val="26"/>
                <w:szCs w:val="26"/>
              </w:rPr>
              <w:t>2.業務費</w:t>
            </w:r>
          </w:p>
        </w:tc>
      </w:tr>
      <w:tr w:rsidR="005D6504" w:rsidRPr="00503CA0" w14:paraId="5F940D9D"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C75595E"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文具紙張</w:t>
            </w:r>
            <w:r w:rsidR="00CE06A4" w:rsidRPr="00503CA0">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vAlign w:val="center"/>
          </w:tcPr>
          <w:p w14:paraId="2CF22D16"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1B878D6"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D008D65"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93D4BDD" w14:textId="698A60C4"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36CE94CD"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DDB1FF1"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印刷費</w:t>
            </w:r>
          </w:p>
        </w:tc>
        <w:tc>
          <w:tcPr>
            <w:tcW w:w="1422" w:type="dxa"/>
            <w:tcBorders>
              <w:top w:val="single" w:sz="4" w:space="0" w:color="auto"/>
              <w:left w:val="single" w:sz="4" w:space="0" w:color="auto"/>
              <w:bottom w:val="single" w:sz="4" w:space="0" w:color="auto"/>
              <w:right w:val="single" w:sz="4" w:space="0" w:color="auto"/>
            </w:tcBorders>
            <w:vAlign w:val="center"/>
          </w:tcPr>
          <w:p w14:paraId="6A654D92"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B5DBEE4"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6711D66"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C81B377" w14:textId="7CAF3EE1"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714E2B6C"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E2F5BA2"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郵</w:t>
            </w:r>
            <w:r w:rsidR="00CE06A4" w:rsidRPr="00503CA0">
              <w:rPr>
                <w:rFonts w:ascii="標楷體" w:eastAsia="標楷體" w:hAnsi="標楷體" w:hint="eastAsia"/>
                <w:sz w:val="26"/>
                <w:szCs w:val="26"/>
              </w:rPr>
              <w:t>資</w:t>
            </w:r>
            <w:r w:rsidRPr="00503CA0">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vAlign w:val="center"/>
          </w:tcPr>
          <w:p w14:paraId="69DB238D"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6EFBFED"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6A2A990"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94FB136" w14:textId="6A0C2B5B"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5F688A70"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EE4C106" w14:textId="77777777" w:rsidR="00645B81" w:rsidRPr="00503CA0" w:rsidRDefault="00CA560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報名費</w:t>
            </w:r>
          </w:p>
        </w:tc>
        <w:tc>
          <w:tcPr>
            <w:tcW w:w="1422" w:type="dxa"/>
            <w:tcBorders>
              <w:top w:val="single" w:sz="4" w:space="0" w:color="auto"/>
              <w:left w:val="single" w:sz="4" w:space="0" w:color="auto"/>
              <w:bottom w:val="single" w:sz="4" w:space="0" w:color="auto"/>
              <w:right w:val="single" w:sz="4" w:space="0" w:color="auto"/>
            </w:tcBorders>
            <w:vAlign w:val="center"/>
          </w:tcPr>
          <w:p w14:paraId="08CDE783"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E374862"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9E0AF7F"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0BB95117" w14:textId="6FE8385E"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1FEE3DB2"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893D589"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資料蒐集費</w:t>
            </w:r>
          </w:p>
        </w:tc>
        <w:tc>
          <w:tcPr>
            <w:tcW w:w="1422" w:type="dxa"/>
            <w:tcBorders>
              <w:top w:val="single" w:sz="4" w:space="0" w:color="auto"/>
              <w:left w:val="single" w:sz="4" w:space="0" w:color="auto"/>
              <w:bottom w:val="single" w:sz="4" w:space="0" w:color="auto"/>
              <w:right w:val="single" w:sz="4" w:space="0" w:color="auto"/>
            </w:tcBorders>
            <w:vAlign w:val="center"/>
          </w:tcPr>
          <w:p w14:paraId="6A73C35B"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61A6B0C"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E89A843"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32090AC0" w14:textId="3AC76715"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469E17F6"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11C19641"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場地費</w:t>
            </w:r>
          </w:p>
        </w:tc>
        <w:tc>
          <w:tcPr>
            <w:tcW w:w="1422" w:type="dxa"/>
            <w:tcBorders>
              <w:top w:val="single" w:sz="4" w:space="0" w:color="auto"/>
              <w:left w:val="single" w:sz="4" w:space="0" w:color="auto"/>
              <w:bottom w:val="single" w:sz="4" w:space="0" w:color="auto"/>
              <w:right w:val="single" w:sz="4" w:space="0" w:color="auto"/>
            </w:tcBorders>
            <w:vAlign w:val="center"/>
          </w:tcPr>
          <w:p w14:paraId="4AAE051E"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1073102"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5BEFDCC9"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BF5FAAA" w14:textId="0ECA70EA"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038D6814"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A0A07CB"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展覽攤位費</w:t>
            </w:r>
          </w:p>
        </w:tc>
        <w:tc>
          <w:tcPr>
            <w:tcW w:w="1422" w:type="dxa"/>
            <w:tcBorders>
              <w:top w:val="single" w:sz="4" w:space="0" w:color="auto"/>
              <w:left w:val="single" w:sz="4" w:space="0" w:color="auto"/>
              <w:bottom w:val="single" w:sz="4" w:space="0" w:color="auto"/>
              <w:right w:val="single" w:sz="4" w:space="0" w:color="auto"/>
            </w:tcBorders>
            <w:vAlign w:val="center"/>
          </w:tcPr>
          <w:p w14:paraId="2DD9BEE7"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57D7AB0"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9D87274"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FAB8EAD" w14:textId="075A8426"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5BB50CC8"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2DE89F3"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會場及展覽裝潢費</w:t>
            </w:r>
          </w:p>
        </w:tc>
        <w:tc>
          <w:tcPr>
            <w:tcW w:w="1422" w:type="dxa"/>
            <w:tcBorders>
              <w:top w:val="single" w:sz="4" w:space="0" w:color="auto"/>
              <w:left w:val="single" w:sz="4" w:space="0" w:color="auto"/>
              <w:bottom w:val="single" w:sz="4" w:space="0" w:color="auto"/>
              <w:right w:val="single" w:sz="4" w:space="0" w:color="auto"/>
            </w:tcBorders>
            <w:vAlign w:val="center"/>
          </w:tcPr>
          <w:p w14:paraId="0E5F2272"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2B929DB"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487AA79"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3A3BDCC" w14:textId="368C4FB1"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4E371D08"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BB82E0C"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鐘點費</w:t>
            </w:r>
          </w:p>
        </w:tc>
        <w:tc>
          <w:tcPr>
            <w:tcW w:w="1422" w:type="dxa"/>
            <w:tcBorders>
              <w:top w:val="single" w:sz="4" w:space="0" w:color="auto"/>
              <w:left w:val="single" w:sz="4" w:space="0" w:color="auto"/>
              <w:bottom w:val="single" w:sz="4" w:space="0" w:color="auto"/>
              <w:right w:val="single" w:sz="4" w:space="0" w:color="auto"/>
            </w:tcBorders>
            <w:vAlign w:val="center"/>
          </w:tcPr>
          <w:p w14:paraId="73CB5095"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9DF563E"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7FC7AF0"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C053109" w14:textId="3FDA0162"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731E8699"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36191ED"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撰稿費</w:t>
            </w:r>
          </w:p>
        </w:tc>
        <w:tc>
          <w:tcPr>
            <w:tcW w:w="1422" w:type="dxa"/>
            <w:tcBorders>
              <w:top w:val="single" w:sz="4" w:space="0" w:color="auto"/>
              <w:left w:val="single" w:sz="4" w:space="0" w:color="auto"/>
              <w:bottom w:val="single" w:sz="4" w:space="0" w:color="auto"/>
              <w:right w:val="single" w:sz="4" w:space="0" w:color="auto"/>
            </w:tcBorders>
            <w:vAlign w:val="center"/>
          </w:tcPr>
          <w:p w14:paraId="4127F8A8"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57B0A6A"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C4B65FD"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039480D1" w14:textId="2973DC67"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5A8EC0B7"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751E9005"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翻譯費</w:t>
            </w:r>
          </w:p>
        </w:tc>
        <w:tc>
          <w:tcPr>
            <w:tcW w:w="1422" w:type="dxa"/>
            <w:tcBorders>
              <w:top w:val="single" w:sz="4" w:space="0" w:color="auto"/>
              <w:left w:val="single" w:sz="4" w:space="0" w:color="auto"/>
              <w:bottom w:val="single" w:sz="4" w:space="0" w:color="auto"/>
              <w:right w:val="single" w:sz="4" w:space="0" w:color="auto"/>
            </w:tcBorders>
            <w:vAlign w:val="center"/>
          </w:tcPr>
          <w:p w14:paraId="3087F426"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AAE11AC"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2E8D258"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8DA5229" w14:textId="5CDB200D"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27D60688"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720B6234"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委託勞務費</w:t>
            </w:r>
          </w:p>
        </w:tc>
        <w:tc>
          <w:tcPr>
            <w:tcW w:w="1422" w:type="dxa"/>
            <w:tcBorders>
              <w:top w:val="single" w:sz="4" w:space="0" w:color="auto"/>
              <w:left w:val="single" w:sz="4" w:space="0" w:color="auto"/>
              <w:bottom w:val="single" w:sz="4" w:space="0" w:color="auto"/>
              <w:right w:val="single" w:sz="4" w:space="0" w:color="auto"/>
            </w:tcBorders>
            <w:vAlign w:val="center"/>
          </w:tcPr>
          <w:p w14:paraId="39C35608"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5C8558A"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1864070"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662D018" w14:textId="32AA08A3"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35644066"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8C552C4"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消耗性器材及原材料費</w:t>
            </w:r>
          </w:p>
        </w:tc>
        <w:tc>
          <w:tcPr>
            <w:tcW w:w="1422" w:type="dxa"/>
            <w:tcBorders>
              <w:top w:val="single" w:sz="4" w:space="0" w:color="auto"/>
              <w:left w:val="single" w:sz="4" w:space="0" w:color="auto"/>
              <w:bottom w:val="single" w:sz="4" w:space="0" w:color="auto"/>
              <w:right w:val="single" w:sz="4" w:space="0" w:color="auto"/>
            </w:tcBorders>
            <w:vAlign w:val="center"/>
          </w:tcPr>
          <w:p w14:paraId="25050E5C"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E049B24"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21C08501"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71BB316E" w14:textId="401A2C82"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29330117"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2075135"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設備攤銷費</w:t>
            </w:r>
          </w:p>
        </w:tc>
        <w:tc>
          <w:tcPr>
            <w:tcW w:w="1422" w:type="dxa"/>
            <w:tcBorders>
              <w:top w:val="single" w:sz="4" w:space="0" w:color="auto"/>
              <w:left w:val="single" w:sz="4" w:space="0" w:color="auto"/>
              <w:bottom w:val="single" w:sz="4" w:space="0" w:color="auto"/>
              <w:right w:val="single" w:sz="4" w:space="0" w:color="auto"/>
            </w:tcBorders>
            <w:vAlign w:val="center"/>
          </w:tcPr>
          <w:p w14:paraId="4DC35B62"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A95A57A"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9FA2238"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BFFA392" w14:textId="472A4228"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25B29651"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4BD9C29"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技術授權費</w:t>
            </w:r>
          </w:p>
        </w:tc>
        <w:tc>
          <w:tcPr>
            <w:tcW w:w="1422" w:type="dxa"/>
            <w:tcBorders>
              <w:top w:val="single" w:sz="4" w:space="0" w:color="auto"/>
              <w:left w:val="single" w:sz="4" w:space="0" w:color="auto"/>
              <w:bottom w:val="single" w:sz="4" w:space="0" w:color="auto"/>
              <w:right w:val="single" w:sz="4" w:space="0" w:color="auto"/>
            </w:tcBorders>
            <w:vAlign w:val="center"/>
          </w:tcPr>
          <w:p w14:paraId="191C8B57"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71A5627"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868164C"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C2C2C76" w14:textId="3B38C496"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11E51E4E"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F3D6709"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專利費用</w:t>
            </w:r>
          </w:p>
        </w:tc>
        <w:tc>
          <w:tcPr>
            <w:tcW w:w="1422" w:type="dxa"/>
            <w:tcBorders>
              <w:top w:val="single" w:sz="4" w:space="0" w:color="auto"/>
              <w:left w:val="single" w:sz="4" w:space="0" w:color="auto"/>
              <w:bottom w:val="single" w:sz="4" w:space="0" w:color="auto"/>
              <w:right w:val="single" w:sz="4" w:space="0" w:color="auto"/>
            </w:tcBorders>
            <w:vAlign w:val="center"/>
          </w:tcPr>
          <w:p w14:paraId="01A6944C"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E93DAC8"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93D2D2F"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7AFB331F" w14:textId="0BDA6FFC"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3FA2B87D"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1DC85B7F"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旅運費</w:t>
            </w:r>
          </w:p>
        </w:tc>
        <w:tc>
          <w:tcPr>
            <w:tcW w:w="1422" w:type="dxa"/>
            <w:tcBorders>
              <w:top w:val="single" w:sz="4" w:space="0" w:color="auto"/>
              <w:left w:val="single" w:sz="4" w:space="0" w:color="auto"/>
              <w:bottom w:val="single" w:sz="4" w:space="0" w:color="auto"/>
              <w:right w:val="single" w:sz="4" w:space="0" w:color="auto"/>
            </w:tcBorders>
            <w:vAlign w:val="center"/>
          </w:tcPr>
          <w:p w14:paraId="2A6AE3B7"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1AEAF62"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58B1C85"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4D1CC98" w14:textId="5606C095"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7532A507"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08C6202" w14:textId="77777777" w:rsidR="00645B81" w:rsidRPr="00503CA0" w:rsidRDefault="00645B8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其他費用</w:t>
            </w:r>
          </w:p>
        </w:tc>
        <w:tc>
          <w:tcPr>
            <w:tcW w:w="1422" w:type="dxa"/>
            <w:tcBorders>
              <w:top w:val="single" w:sz="4" w:space="0" w:color="auto"/>
              <w:left w:val="single" w:sz="4" w:space="0" w:color="auto"/>
              <w:bottom w:val="single" w:sz="4" w:space="0" w:color="auto"/>
              <w:right w:val="single" w:sz="4" w:space="0" w:color="auto"/>
            </w:tcBorders>
            <w:vAlign w:val="center"/>
          </w:tcPr>
          <w:p w14:paraId="0498D553" w14:textId="77777777" w:rsidR="00645B81" w:rsidRPr="00503CA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63C8885" w14:textId="77777777" w:rsidR="00645B81" w:rsidRPr="00503CA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B4E5F70" w14:textId="77777777" w:rsidR="00645B81" w:rsidRPr="00503CA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8B00EBF" w14:textId="5C16EA25" w:rsidR="00645B8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427B693A"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2F1F01C" w14:textId="77777777" w:rsidR="006B4DA1" w:rsidRPr="00503CA0" w:rsidRDefault="006B4DA1" w:rsidP="00645B81">
            <w:pPr>
              <w:ind w:firstLineChars="96" w:firstLine="250"/>
              <w:rPr>
                <w:rFonts w:ascii="標楷體" w:eastAsia="標楷體" w:hAnsi="標楷體"/>
                <w:sz w:val="26"/>
                <w:szCs w:val="26"/>
              </w:rPr>
            </w:pPr>
            <w:r w:rsidRPr="00503CA0">
              <w:rPr>
                <w:rFonts w:ascii="標楷體" w:eastAsia="標楷體" w:hAnsi="標楷體" w:hint="eastAsia"/>
                <w:sz w:val="26"/>
                <w:szCs w:val="26"/>
              </w:rPr>
              <w:t>行政管理費</w:t>
            </w:r>
          </w:p>
        </w:tc>
        <w:tc>
          <w:tcPr>
            <w:tcW w:w="1422" w:type="dxa"/>
            <w:tcBorders>
              <w:top w:val="single" w:sz="4" w:space="0" w:color="auto"/>
              <w:left w:val="single" w:sz="4" w:space="0" w:color="auto"/>
              <w:bottom w:val="single" w:sz="4" w:space="0" w:color="auto"/>
              <w:right w:val="single" w:sz="4" w:space="0" w:color="auto"/>
            </w:tcBorders>
            <w:vAlign w:val="center"/>
          </w:tcPr>
          <w:p w14:paraId="069531AD" w14:textId="77777777" w:rsidR="006B4DA1" w:rsidRPr="00503CA0" w:rsidRDefault="006B4DA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249F629C" w14:textId="77777777" w:rsidR="006B4DA1" w:rsidRPr="00503CA0" w:rsidRDefault="006B4DA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196CD52" w14:textId="77777777" w:rsidR="006B4DA1" w:rsidRPr="00503CA0" w:rsidRDefault="006B4DA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614F83AD" w14:textId="76217B5C" w:rsidR="006B4DA1" w:rsidRPr="00503CA0" w:rsidRDefault="00965AB2" w:rsidP="00645B81">
            <w:pPr>
              <w:jc w:val="center"/>
              <w:rPr>
                <w:rFonts w:ascii="標楷體" w:eastAsia="標楷體" w:hAnsi="標楷體"/>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r>
      <w:tr w:rsidR="005D6504" w:rsidRPr="00503CA0" w14:paraId="5CECA617" w14:textId="77777777" w:rsidTr="00965AB2">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A6B2" w14:textId="77777777" w:rsidR="001B0DC7" w:rsidRPr="00503CA0" w:rsidRDefault="002D7DAD">
            <w:pPr>
              <w:jc w:val="center"/>
              <w:rPr>
                <w:rFonts w:ascii="標楷體" w:eastAsia="標楷體" w:hAnsi="標楷體"/>
                <w:b/>
                <w:sz w:val="26"/>
                <w:szCs w:val="26"/>
              </w:rPr>
            </w:pPr>
            <w:r w:rsidRPr="00503CA0">
              <w:rPr>
                <w:rFonts w:ascii="標楷體" w:eastAsia="標楷體" w:hAnsi="標楷體" w:hint="eastAsia"/>
                <w:b/>
                <w:sz w:val="26"/>
                <w:szCs w:val="26"/>
              </w:rPr>
              <w:t>業務費</w:t>
            </w:r>
            <w:r w:rsidR="00645B81" w:rsidRPr="00503CA0">
              <w:rPr>
                <w:rFonts w:ascii="標楷體" w:eastAsia="標楷體" w:hAnsi="標楷體"/>
                <w:b/>
                <w:sz w:val="26"/>
                <w:szCs w:val="26"/>
              </w:rPr>
              <w:t>小計</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7BF39" w14:textId="77777777" w:rsidR="00645B81" w:rsidRPr="00503CA0" w:rsidRDefault="00645B81" w:rsidP="00645B81">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CF43" w14:textId="77777777" w:rsidR="00645B81" w:rsidRPr="00503CA0" w:rsidRDefault="00645B81" w:rsidP="00645B81">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F2A37" w14:textId="77777777" w:rsidR="00645B81" w:rsidRPr="00503CA0" w:rsidRDefault="00645B81" w:rsidP="00645B81">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3309B" w14:textId="77777777" w:rsidR="00645B81" w:rsidRPr="00503CA0" w:rsidRDefault="00645B81" w:rsidP="00645B81">
            <w:pPr>
              <w:jc w:val="center"/>
              <w:rPr>
                <w:rFonts w:ascii="標楷體" w:eastAsia="標楷體" w:hAnsi="標楷體"/>
                <w:b/>
                <w:sz w:val="26"/>
                <w:szCs w:val="26"/>
              </w:rPr>
            </w:pPr>
          </w:p>
        </w:tc>
      </w:tr>
      <w:tr w:rsidR="005D6504" w:rsidRPr="00503CA0" w14:paraId="5BAA3F35" w14:textId="77777777" w:rsidTr="00965AB2">
        <w:trPr>
          <w:cantSplit/>
          <w:trHeight w:val="369"/>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7DAC9CE3" w14:textId="77777777" w:rsidR="00645B81" w:rsidRPr="00503CA0" w:rsidRDefault="00645B81" w:rsidP="00645B81">
            <w:pPr>
              <w:jc w:val="center"/>
              <w:rPr>
                <w:rFonts w:ascii="標楷體" w:eastAsia="標楷體" w:hAnsi="標楷體"/>
                <w:bCs/>
                <w:sz w:val="26"/>
                <w:szCs w:val="26"/>
              </w:rPr>
            </w:pPr>
            <w:r w:rsidRPr="00503CA0">
              <w:rPr>
                <w:rFonts w:ascii="標楷體" w:eastAsia="標楷體" w:hAnsi="標楷體"/>
                <w:bCs/>
                <w:sz w:val="26"/>
                <w:szCs w:val="26"/>
              </w:rPr>
              <w:t>合計</w:t>
            </w:r>
          </w:p>
        </w:tc>
        <w:tc>
          <w:tcPr>
            <w:tcW w:w="2173" w:type="dxa"/>
            <w:tcBorders>
              <w:top w:val="single" w:sz="4" w:space="0" w:color="auto"/>
              <w:left w:val="single" w:sz="4" w:space="0" w:color="auto"/>
              <w:bottom w:val="single" w:sz="4" w:space="0" w:color="auto"/>
              <w:right w:val="single" w:sz="4" w:space="0" w:color="auto"/>
            </w:tcBorders>
            <w:vAlign w:val="center"/>
          </w:tcPr>
          <w:p w14:paraId="620BBD2E" w14:textId="77777777" w:rsidR="00645B81" w:rsidRPr="00503CA0" w:rsidRDefault="00645B81" w:rsidP="00645B81">
            <w:pPr>
              <w:jc w:val="center"/>
              <w:rPr>
                <w:rFonts w:ascii="標楷體" w:eastAsia="標楷體" w:hAnsi="標楷體"/>
                <w:bCs/>
                <w:sz w:val="26"/>
                <w:szCs w:val="26"/>
              </w:rPr>
            </w:pPr>
            <w:r w:rsidRPr="00503CA0">
              <w:rPr>
                <w:rFonts w:ascii="標楷體" w:eastAsia="標楷體" w:hAnsi="標楷體"/>
                <w:bCs/>
                <w:sz w:val="26"/>
                <w:szCs w:val="26"/>
              </w:rPr>
              <w:t>金額</w:t>
            </w:r>
          </w:p>
        </w:tc>
        <w:tc>
          <w:tcPr>
            <w:tcW w:w="1422" w:type="dxa"/>
            <w:tcBorders>
              <w:top w:val="single" w:sz="4" w:space="0" w:color="auto"/>
              <w:left w:val="single" w:sz="4" w:space="0" w:color="auto"/>
              <w:bottom w:val="single" w:sz="4" w:space="0" w:color="auto"/>
              <w:right w:val="single" w:sz="4" w:space="0" w:color="auto"/>
            </w:tcBorders>
            <w:vAlign w:val="center"/>
          </w:tcPr>
          <w:p w14:paraId="77656C58" w14:textId="77777777" w:rsidR="00645B81" w:rsidRPr="00503CA0" w:rsidRDefault="00645B81" w:rsidP="00645B81">
            <w:pPr>
              <w:ind w:rightChars="50" w:right="120"/>
              <w:jc w:val="center"/>
              <w:rPr>
                <w:rFonts w:ascii="標楷體" w:eastAsia="標楷體" w:hAnsi="標楷體"/>
                <w:bCs/>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08FA559F" w14:textId="77777777" w:rsidR="00645B81" w:rsidRPr="00503CA0" w:rsidRDefault="00645B81" w:rsidP="00645B81">
            <w:pPr>
              <w:ind w:rightChars="50" w:right="120"/>
              <w:jc w:val="center"/>
              <w:rPr>
                <w:rFonts w:ascii="標楷體" w:eastAsia="標楷體" w:hAnsi="標楷體"/>
                <w:bCs/>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6B36CBD" w14:textId="77777777" w:rsidR="00645B81" w:rsidRPr="00503CA0" w:rsidRDefault="00645B81" w:rsidP="00645B81">
            <w:pPr>
              <w:jc w:val="center"/>
              <w:rPr>
                <w:rFonts w:ascii="標楷體" w:eastAsia="標楷體" w:hAnsi="標楷體"/>
                <w:bCs/>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C5F3613" w14:textId="3E6E17E0" w:rsidR="00645B81" w:rsidRPr="00503CA0" w:rsidRDefault="00645B81" w:rsidP="00645B81">
            <w:pPr>
              <w:jc w:val="center"/>
              <w:rPr>
                <w:rFonts w:ascii="標楷體" w:eastAsia="標楷體" w:hAnsi="標楷體"/>
                <w:bCs/>
                <w:sz w:val="26"/>
                <w:szCs w:val="26"/>
              </w:rPr>
            </w:pPr>
            <w:r w:rsidRPr="00503CA0">
              <w:rPr>
                <w:rFonts w:ascii="標楷體" w:eastAsia="標楷體" w:hAnsi="標楷體"/>
                <w:bCs/>
                <w:sz w:val="26"/>
                <w:szCs w:val="26"/>
              </w:rPr>
              <w:t>100%</w:t>
            </w:r>
          </w:p>
        </w:tc>
      </w:tr>
      <w:tr w:rsidR="005D6504" w:rsidRPr="00503CA0" w14:paraId="5ACDA6A8" w14:textId="77777777" w:rsidTr="00965AB2">
        <w:trPr>
          <w:cantSplit/>
          <w:trHeight w:val="369"/>
        </w:trPr>
        <w:tc>
          <w:tcPr>
            <w:tcW w:w="799" w:type="dxa"/>
            <w:vMerge/>
            <w:tcBorders>
              <w:top w:val="single" w:sz="4" w:space="0" w:color="auto"/>
              <w:left w:val="single" w:sz="4" w:space="0" w:color="auto"/>
              <w:bottom w:val="single" w:sz="4" w:space="0" w:color="auto"/>
              <w:right w:val="single" w:sz="4" w:space="0" w:color="auto"/>
            </w:tcBorders>
            <w:vAlign w:val="center"/>
          </w:tcPr>
          <w:p w14:paraId="2D47B8F6" w14:textId="77777777" w:rsidR="00645B81" w:rsidRPr="00503CA0" w:rsidRDefault="00645B81" w:rsidP="00645B81">
            <w:pPr>
              <w:jc w:val="both"/>
              <w:rPr>
                <w:rFonts w:ascii="標楷體" w:eastAsia="標楷體" w:hAnsi="標楷體"/>
                <w:bCs/>
                <w:sz w:val="26"/>
                <w:szCs w:val="26"/>
              </w:rPr>
            </w:pPr>
          </w:p>
        </w:tc>
        <w:tc>
          <w:tcPr>
            <w:tcW w:w="2173" w:type="dxa"/>
            <w:tcBorders>
              <w:top w:val="single" w:sz="4" w:space="0" w:color="auto"/>
              <w:left w:val="single" w:sz="4" w:space="0" w:color="auto"/>
              <w:bottom w:val="single" w:sz="4" w:space="0" w:color="auto"/>
              <w:right w:val="single" w:sz="4" w:space="0" w:color="auto"/>
            </w:tcBorders>
            <w:vAlign w:val="center"/>
          </w:tcPr>
          <w:p w14:paraId="338F6DA4" w14:textId="77777777" w:rsidR="00645B81" w:rsidRPr="00503CA0" w:rsidRDefault="00645B81" w:rsidP="00645B81">
            <w:pPr>
              <w:jc w:val="center"/>
              <w:rPr>
                <w:rFonts w:ascii="標楷體" w:eastAsia="標楷體" w:hAnsi="標楷體"/>
                <w:bCs/>
                <w:sz w:val="26"/>
                <w:szCs w:val="26"/>
              </w:rPr>
            </w:pPr>
            <w:r w:rsidRPr="00503CA0">
              <w:rPr>
                <w:rFonts w:ascii="標楷體" w:eastAsia="標楷體" w:hAnsi="標楷體" w:hint="eastAsia"/>
                <w:bCs/>
                <w:sz w:val="26"/>
                <w:szCs w:val="26"/>
              </w:rPr>
              <w:t>占總經費</w:t>
            </w:r>
            <w:r w:rsidRPr="00503CA0">
              <w:rPr>
                <w:rFonts w:ascii="標楷體" w:eastAsia="標楷體" w:hAnsi="標楷體"/>
                <w:bCs/>
                <w:sz w:val="26"/>
                <w:szCs w:val="26"/>
              </w:rPr>
              <w:t>％</w:t>
            </w:r>
          </w:p>
        </w:tc>
        <w:tc>
          <w:tcPr>
            <w:tcW w:w="1422" w:type="dxa"/>
            <w:tcBorders>
              <w:top w:val="single" w:sz="4" w:space="0" w:color="auto"/>
              <w:left w:val="single" w:sz="4" w:space="0" w:color="auto"/>
              <w:bottom w:val="single" w:sz="4" w:space="0" w:color="auto"/>
              <w:right w:val="single" w:sz="4" w:space="0" w:color="auto"/>
            </w:tcBorders>
            <w:vAlign w:val="center"/>
          </w:tcPr>
          <w:p w14:paraId="206DEFDE" w14:textId="5E372E55" w:rsidR="00645B81" w:rsidRPr="00503CA0" w:rsidRDefault="00965AB2" w:rsidP="00FF57D8">
            <w:pPr>
              <w:jc w:val="right"/>
              <w:rPr>
                <w:rFonts w:ascii="標楷體" w:eastAsia="標楷體" w:hAnsi="標楷體"/>
                <w:bCs/>
                <w:sz w:val="26"/>
                <w:szCs w:val="26"/>
              </w:rPr>
            </w:pPr>
            <w:r w:rsidRPr="00503CA0">
              <w:rPr>
                <w:rFonts w:ascii="標楷體" w:eastAsia="標楷體" w:hAnsi="標楷體" w:hint="eastAsia"/>
              </w:rPr>
              <w:t>○○</w:t>
            </w:r>
            <w:r w:rsidRPr="00503CA0">
              <w:rPr>
                <w:rFonts w:ascii="Times New Roman" w:eastAsia="標楷體" w:hAnsi="Times New Roman"/>
              </w:rPr>
              <w:t>.</w:t>
            </w:r>
            <w:r w:rsidRPr="00503CA0">
              <w:rPr>
                <w:rFonts w:ascii="標楷體" w:eastAsia="標楷體" w:hAnsi="標楷體" w:hint="eastAsia"/>
              </w:rPr>
              <w:t>○○</w:t>
            </w:r>
            <w:r w:rsidRPr="00503CA0">
              <w:rPr>
                <w:rFonts w:ascii="標楷體" w:eastAsia="標楷體" w:hAnsi="標楷體"/>
              </w:rPr>
              <w:t xml:space="preserve"> </w:t>
            </w:r>
            <w:r w:rsidRPr="00503CA0">
              <w:rPr>
                <w:rFonts w:ascii="Times New Roman" w:eastAsia="標楷體" w:hAnsi="Times New Roman"/>
              </w:rPr>
              <w:t>%</w:t>
            </w:r>
          </w:p>
        </w:tc>
        <w:tc>
          <w:tcPr>
            <w:tcW w:w="1388" w:type="dxa"/>
            <w:tcBorders>
              <w:top w:val="single" w:sz="4" w:space="0" w:color="auto"/>
              <w:left w:val="single" w:sz="4" w:space="0" w:color="auto"/>
              <w:bottom w:val="single" w:sz="4" w:space="0" w:color="auto"/>
              <w:right w:val="single" w:sz="4" w:space="0" w:color="auto"/>
            </w:tcBorders>
            <w:vAlign w:val="center"/>
          </w:tcPr>
          <w:p w14:paraId="3497CF79" w14:textId="05F95663" w:rsidR="00645B81" w:rsidRPr="00503CA0" w:rsidRDefault="00965AB2" w:rsidP="00555EA6">
            <w:pPr>
              <w:jc w:val="right"/>
              <w:rPr>
                <w:rFonts w:ascii="標楷體" w:eastAsia="標楷體" w:hAnsi="標楷體"/>
                <w:bCs/>
                <w:sz w:val="26"/>
                <w:szCs w:val="26"/>
              </w:rPr>
            </w:pPr>
            <w:r w:rsidRPr="00503CA0">
              <w:rPr>
                <w:rFonts w:ascii="標楷體" w:eastAsia="標楷體" w:hAnsi="標楷體" w:hint="eastAsia"/>
              </w:rPr>
              <w:t>○○</w:t>
            </w:r>
            <w:r w:rsidRPr="00503CA0">
              <w:rPr>
                <w:rFonts w:ascii="標楷體" w:eastAsia="標楷體" w:hAnsi="標楷體"/>
              </w:rPr>
              <w:t>.</w:t>
            </w:r>
            <w:r w:rsidRPr="00503CA0">
              <w:rPr>
                <w:rFonts w:ascii="標楷體" w:eastAsia="標楷體" w:hAnsi="標楷體" w:hint="eastAsia"/>
              </w:rPr>
              <w:t>○○</w:t>
            </w:r>
            <w:r w:rsidRPr="00503CA0">
              <w:rPr>
                <w:rFonts w:ascii="標楷體" w:eastAsia="標楷體" w:hAnsi="標楷體"/>
              </w:rPr>
              <w:t xml:space="preserve"> %</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3EFF14CC" w14:textId="77777777" w:rsidR="00645B81" w:rsidRPr="00503CA0" w:rsidRDefault="00645B81" w:rsidP="00645B81">
            <w:pPr>
              <w:jc w:val="center"/>
              <w:rPr>
                <w:rFonts w:ascii="標楷體" w:eastAsia="標楷體" w:hAnsi="標楷體"/>
                <w:bCs/>
                <w:sz w:val="26"/>
                <w:szCs w:val="26"/>
              </w:rPr>
            </w:pPr>
            <w:r w:rsidRPr="00503CA0">
              <w:rPr>
                <w:rFonts w:ascii="標楷體" w:eastAsia="標楷體" w:hAnsi="標楷體"/>
                <w:bCs/>
                <w:sz w:val="26"/>
                <w:szCs w:val="26"/>
              </w:rPr>
              <w:t>100%</w:t>
            </w:r>
          </w:p>
        </w:tc>
      </w:tr>
    </w:tbl>
    <w:p w14:paraId="1E7F5EFD" w14:textId="1797DB6F" w:rsidR="00FC46B7" w:rsidRPr="00503CA0" w:rsidRDefault="00FC46B7" w:rsidP="00341B47">
      <w:pPr>
        <w:adjustRightInd w:val="0"/>
        <w:snapToGrid w:val="0"/>
        <w:ind w:leftChars="235" w:left="564" w:firstLineChars="214" w:firstLine="428"/>
        <w:rPr>
          <w:rFonts w:ascii="標楷體" w:eastAsia="標楷體" w:hAnsi="標楷體"/>
          <w:sz w:val="20"/>
          <w:szCs w:val="20"/>
        </w:rPr>
      </w:pPr>
      <w:r w:rsidRPr="00503CA0">
        <w:rPr>
          <w:rFonts w:ascii="標楷體" w:eastAsia="標楷體" w:hAnsi="標楷體" w:hint="eastAsia"/>
          <w:sz w:val="20"/>
          <w:szCs w:val="20"/>
        </w:rPr>
        <w:t>註：</w:t>
      </w:r>
      <w:r w:rsidRPr="00503CA0">
        <w:rPr>
          <w:rFonts w:ascii="標楷體" w:eastAsia="標楷體" w:hAnsi="標楷體"/>
          <w:sz w:val="20"/>
          <w:szCs w:val="20"/>
        </w:rPr>
        <w:t>1.</w:t>
      </w:r>
      <w:r w:rsidR="002F53E0" w:rsidRPr="00503CA0">
        <w:rPr>
          <w:rFonts w:ascii="標楷體" w:eastAsia="標楷體" w:hAnsi="標楷體" w:hint="eastAsia"/>
          <w:sz w:val="20"/>
          <w:szCs w:val="20"/>
        </w:rPr>
        <w:t>行政管理費僅限學研機構及醫療機構編列，</w:t>
      </w:r>
      <w:r w:rsidRPr="00503CA0">
        <w:rPr>
          <w:rFonts w:ascii="標楷體" w:eastAsia="標楷體" w:hAnsi="標楷體" w:hint="eastAsia"/>
          <w:sz w:val="20"/>
          <w:szCs w:val="20"/>
        </w:rPr>
        <w:t>各分項經費說明請參閱</w:t>
      </w:r>
      <w:r w:rsidR="006B4DA1" w:rsidRPr="00503CA0">
        <w:rPr>
          <w:rFonts w:ascii="標楷體" w:eastAsia="標楷體" w:hAnsi="標楷體" w:hint="eastAsia"/>
          <w:sz w:val="20"/>
          <w:szCs w:val="20"/>
        </w:rPr>
        <w:t>經費核銷手冊</w:t>
      </w:r>
      <w:r w:rsidRPr="00503CA0">
        <w:rPr>
          <w:rFonts w:ascii="標楷體" w:eastAsia="標楷體" w:hAnsi="標楷體" w:hint="eastAsia"/>
          <w:sz w:val="20"/>
          <w:szCs w:val="20"/>
        </w:rPr>
        <w:t>。</w:t>
      </w:r>
    </w:p>
    <w:p w14:paraId="176BCF3A" w14:textId="77777777" w:rsidR="00FC46B7" w:rsidRPr="00503CA0" w:rsidRDefault="00FC46B7" w:rsidP="00341B47">
      <w:pPr>
        <w:adjustRightInd w:val="0"/>
        <w:snapToGrid w:val="0"/>
        <w:ind w:leftChars="590" w:left="1416"/>
        <w:rPr>
          <w:rFonts w:ascii="標楷體" w:eastAsia="標楷體" w:hAnsi="標楷體"/>
          <w:sz w:val="20"/>
          <w:szCs w:val="20"/>
        </w:rPr>
      </w:pPr>
      <w:r w:rsidRPr="00503CA0">
        <w:rPr>
          <w:rFonts w:ascii="標楷體" w:eastAsia="標楷體" w:hAnsi="標楷體"/>
          <w:sz w:val="20"/>
          <w:szCs w:val="20"/>
        </w:rPr>
        <w:t>2.</w:t>
      </w:r>
      <w:r w:rsidRPr="00503CA0">
        <w:rPr>
          <w:rFonts w:ascii="標楷體" w:eastAsia="標楷體" w:hAnsi="標楷體" w:hint="eastAsia"/>
          <w:b/>
          <w:bCs/>
          <w:sz w:val="20"/>
          <w:szCs w:val="20"/>
          <w:u w:val="single"/>
        </w:rPr>
        <w:t>預算編列以稅前淨額計。</w:t>
      </w:r>
    </w:p>
    <w:p w14:paraId="1DF9AA35" w14:textId="77777777" w:rsidR="00FC46B7" w:rsidRPr="00503CA0" w:rsidRDefault="00FC46B7" w:rsidP="00341B47">
      <w:pPr>
        <w:adjustRightInd w:val="0"/>
        <w:snapToGrid w:val="0"/>
        <w:ind w:leftChars="590" w:left="1416"/>
        <w:rPr>
          <w:rFonts w:ascii="標楷體" w:eastAsia="標楷體" w:hAnsi="標楷體"/>
          <w:sz w:val="20"/>
          <w:szCs w:val="20"/>
        </w:rPr>
      </w:pPr>
      <w:r w:rsidRPr="00503CA0">
        <w:rPr>
          <w:rFonts w:ascii="標楷體" w:eastAsia="標楷體" w:hAnsi="標楷體"/>
          <w:sz w:val="20"/>
          <w:szCs w:val="20"/>
        </w:rPr>
        <w:t>3.</w:t>
      </w:r>
      <w:r w:rsidRPr="00503CA0">
        <w:rPr>
          <w:rFonts w:ascii="標楷體" w:eastAsia="標楷體" w:hAnsi="標楷體" w:hint="eastAsia"/>
          <w:sz w:val="20"/>
          <w:szCs w:val="20"/>
        </w:rPr>
        <w:t>表格未列出之費用項目，均不得編列。</w:t>
      </w:r>
    </w:p>
    <w:p w14:paraId="0E036755" w14:textId="77777777" w:rsidR="003658BE" w:rsidRPr="00503CA0" w:rsidRDefault="00FC46B7" w:rsidP="007251E9">
      <w:pPr>
        <w:adjustRightInd w:val="0"/>
        <w:snapToGrid w:val="0"/>
        <w:ind w:leftChars="590" w:left="1416"/>
        <w:rPr>
          <w:rFonts w:ascii="標楷體" w:eastAsia="標楷體" w:hAnsi="標楷體"/>
          <w:sz w:val="20"/>
          <w:szCs w:val="20"/>
        </w:rPr>
      </w:pPr>
      <w:r w:rsidRPr="00503CA0">
        <w:rPr>
          <w:rFonts w:ascii="標楷體" w:eastAsia="標楷體" w:hAnsi="標楷體"/>
          <w:sz w:val="20"/>
          <w:szCs w:val="20"/>
        </w:rPr>
        <w:t>4.</w:t>
      </w:r>
      <w:r w:rsidRPr="00503CA0">
        <w:rPr>
          <w:rFonts w:ascii="標楷體" w:eastAsia="標楷體" w:hAnsi="標楷體" w:hint="eastAsia"/>
          <w:sz w:val="20"/>
          <w:szCs w:val="20"/>
        </w:rPr>
        <w:t>計畫總補助款金額不得超過總經費之</w:t>
      </w:r>
      <w:r w:rsidRPr="00503CA0">
        <w:rPr>
          <w:rFonts w:ascii="標楷體" w:eastAsia="標楷體" w:hAnsi="標楷體"/>
          <w:sz w:val="20"/>
          <w:szCs w:val="20"/>
        </w:rPr>
        <w:t>50%</w:t>
      </w:r>
      <w:r w:rsidRPr="00503CA0">
        <w:rPr>
          <w:rFonts w:ascii="標楷體" w:eastAsia="標楷體" w:hAnsi="標楷體" w:hint="eastAsia"/>
          <w:sz w:val="20"/>
          <w:szCs w:val="20"/>
        </w:rPr>
        <w:t>。</w:t>
      </w:r>
    </w:p>
    <w:p w14:paraId="339FE492" w14:textId="6ABFA8A3" w:rsidR="00FC46B7" w:rsidRPr="00503CA0" w:rsidRDefault="007251E9" w:rsidP="00341B47">
      <w:pPr>
        <w:adjustRightInd w:val="0"/>
        <w:snapToGrid w:val="0"/>
        <w:ind w:leftChars="590" w:left="1416"/>
        <w:rPr>
          <w:rFonts w:ascii="標楷體" w:eastAsia="標楷體" w:hAnsi="標楷體"/>
          <w:sz w:val="20"/>
          <w:szCs w:val="20"/>
        </w:rPr>
      </w:pPr>
      <w:r w:rsidRPr="00503CA0">
        <w:rPr>
          <w:rFonts w:ascii="標楷體" w:eastAsia="標楷體" w:hAnsi="標楷體"/>
          <w:sz w:val="20"/>
          <w:szCs w:val="20"/>
        </w:rPr>
        <w:t>5</w:t>
      </w:r>
      <w:r w:rsidR="00FC46B7" w:rsidRPr="00503CA0">
        <w:rPr>
          <w:rFonts w:ascii="標楷體" w:eastAsia="標楷體" w:hAnsi="標楷體"/>
          <w:sz w:val="20"/>
          <w:szCs w:val="20"/>
        </w:rPr>
        <w:t>.</w:t>
      </w:r>
      <w:r w:rsidR="003F54E6" w:rsidRPr="00503CA0">
        <w:rPr>
          <w:rFonts w:ascii="標楷體" w:eastAsia="標楷體" w:hAnsi="標楷體" w:hint="eastAsia"/>
          <w:sz w:val="20"/>
          <w:szCs w:val="20"/>
          <w:u w:val="single"/>
        </w:rPr>
        <w:t>申請機構為</w:t>
      </w:r>
      <w:r w:rsidR="00105287" w:rsidRPr="00503CA0">
        <w:rPr>
          <w:rFonts w:ascii="標楷體" w:eastAsia="標楷體" w:hAnsi="標楷體" w:hint="eastAsia"/>
          <w:sz w:val="20"/>
          <w:szCs w:val="20"/>
          <w:u w:val="single"/>
        </w:rPr>
        <w:t>公司者</w:t>
      </w:r>
      <w:r w:rsidR="00105287" w:rsidRPr="00503CA0">
        <w:rPr>
          <w:rFonts w:ascii="標楷體" w:eastAsia="標楷體" w:hAnsi="標楷體"/>
          <w:sz w:val="20"/>
          <w:szCs w:val="20"/>
          <w:u w:val="single"/>
        </w:rPr>
        <w:t>/醫療機構者</w:t>
      </w:r>
      <w:r w:rsidR="00FC46B7" w:rsidRPr="00503CA0">
        <w:rPr>
          <w:rFonts w:ascii="標楷體" w:eastAsia="標楷體" w:hAnsi="標楷體" w:hint="eastAsia"/>
          <w:sz w:val="20"/>
          <w:szCs w:val="20"/>
        </w:rPr>
        <w:t>經費</w:t>
      </w:r>
      <w:r w:rsidR="005E045D" w:rsidRPr="00503CA0">
        <w:rPr>
          <w:rFonts w:ascii="標楷體" w:eastAsia="標楷體" w:hAnsi="標楷體" w:hint="eastAsia"/>
          <w:sz w:val="20"/>
          <w:szCs w:val="20"/>
        </w:rPr>
        <w:t>總</w:t>
      </w:r>
      <w:r w:rsidR="00FC46B7" w:rsidRPr="00503CA0">
        <w:rPr>
          <w:rFonts w:ascii="標楷體" w:eastAsia="標楷體" w:hAnsi="標楷體" w:hint="eastAsia"/>
          <w:sz w:val="20"/>
          <w:szCs w:val="20"/>
        </w:rPr>
        <w:t>補</w:t>
      </w:r>
      <w:r w:rsidR="00AF51E4" w:rsidRPr="00503CA0">
        <w:rPr>
          <w:rFonts w:ascii="標楷體" w:eastAsia="標楷體" w:hAnsi="標楷體" w:hint="eastAsia"/>
          <w:sz w:val="20"/>
          <w:szCs w:val="20"/>
        </w:rPr>
        <w:t>助</w:t>
      </w:r>
      <w:r w:rsidR="00FC46B7" w:rsidRPr="00503CA0">
        <w:rPr>
          <w:rFonts w:ascii="標楷體" w:eastAsia="標楷體" w:hAnsi="標楷體" w:hint="eastAsia"/>
          <w:sz w:val="20"/>
          <w:szCs w:val="20"/>
        </w:rPr>
        <w:t>金額編列上限</w:t>
      </w:r>
      <w:r w:rsidR="005E045D" w:rsidRPr="00503CA0">
        <w:rPr>
          <w:rFonts w:ascii="標楷體" w:eastAsia="標楷體" w:hAnsi="標楷體" w:hint="eastAsia"/>
          <w:sz w:val="20"/>
          <w:szCs w:val="20"/>
        </w:rPr>
        <w:t>分別</w:t>
      </w:r>
      <w:r w:rsidR="00FC46B7" w:rsidRPr="00503CA0">
        <w:rPr>
          <w:rFonts w:ascii="標楷體" w:eastAsia="標楷體" w:hAnsi="標楷體" w:hint="eastAsia"/>
          <w:sz w:val="20"/>
          <w:szCs w:val="20"/>
        </w:rPr>
        <w:t>為</w:t>
      </w:r>
      <w:r w:rsidR="009E7FC1" w:rsidRPr="00503CA0">
        <w:rPr>
          <w:rFonts w:ascii="標楷體" w:eastAsia="標楷體" w:hAnsi="標楷體"/>
          <w:sz w:val="20"/>
          <w:szCs w:val="20"/>
          <w:u w:val="single"/>
        </w:rPr>
        <w:t>7</w:t>
      </w:r>
      <w:r w:rsidR="00273400" w:rsidRPr="00503CA0">
        <w:rPr>
          <w:rFonts w:ascii="標楷體" w:eastAsia="標楷體" w:hAnsi="標楷體"/>
          <w:sz w:val="20"/>
          <w:szCs w:val="20"/>
          <w:u w:val="single"/>
        </w:rPr>
        <w:t>00</w:t>
      </w:r>
      <w:r w:rsidR="00FC46B7" w:rsidRPr="00503CA0">
        <w:rPr>
          <w:rFonts w:ascii="標楷體" w:eastAsia="標楷體" w:hAnsi="標楷體" w:hint="eastAsia"/>
          <w:sz w:val="20"/>
          <w:szCs w:val="20"/>
          <w:u w:val="single"/>
        </w:rPr>
        <w:t>萬</w:t>
      </w:r>
      <w:r w:rsidR="00105287" w:rsidRPr="00503CA0">
        <w:rPr>
          <w:rFonts w:ascii="標楷體" w:eastAsia="標楷體" w:hAnsi="標楷體"/>
          <w:sz w:val="20"/>
          <w:szCs w:val="20"/>
          <w:u w:val="single"/>
        </w:rPr>
        <w:t>/350萬</w:t>
      </w:r>
      <w:r w:rsidR="00FC46B7" w:rsidRPr="00503CA0">
        <w:rPr>
          <w:rFonts w:ascii="標楷體" w:eastAsia="標楷體" w:hAnsi="標楷體" w:hint="eastAsia"/>
          <w:sz w:val="20"/>
          <w:szCs w:val="20"/>
        </w:rPr>
        <w:t>元。</w:t>
      </w:r>
    </w:p>
    <w:p w14:paraId="4F03D6E0" w14:textId="2D60AC28" w:rsidR="005B0617" w:rsidRPr="00503CA0" w:rsidRDefault="008958D8">
      <w:pPr>
        <w:adjustRightInd w:val="0"/>
        <w:snapToGrid w:val="0"/>
        <w:ind w:leftChars="590" w:left="1560" w:hangingChars="72" w:hanging="144"/>
        <w:rPr>
          <w:rFonts w:ascii="標楷體" w:eastAsia="標楷體" w:hAnsi="標楷體"/>
          <w:b/>
          <w:sz w:val="28"/>
        </w:rPr>
      </w:pPr>
      <w:r w:rsidRPr="00503CA0">
        <w:rPr>
          <w:rFonts w:ascii="標楷體" w:eastAsia="標楷體" w:hAnsi="標楷體"/>
          <w:sz w:val="20"/>
          <w:szCs w:val="20"/>
        </w:rPr>
        <w:t>6</w:t>
      </w:r>
      <w:r w:rsidR="003658BE" w:rsidRPr="00503CA0">
        <w:rPr>
          <w:rFonts w:ascii="標楷體" w:eastAsia="標楷體" w:hAnsi="標楷體"/>
          <w:sz w:val="20"/>
          <w:szCs w:val="20"/>
        </w:rPr>
        <w:t>.</w:t>
      </w:r>
      <w:r w:rsidR="003658BE" w:rsidRPr="00503CA0">
        <w:rPr>
          <w:rFonts w:ascii="標楷體" w:eastAsia="標楷體" w:hAnsi="標楷體" w:hint="eastAsia"/>
          <w:sz w:val="20"/>
          <w:szCs w:val="20"/>
          <w:u w:val="single"/>
        </w:rPr>
        <w:t>占比</w:t>
      </w:r>
      <w:r w:rsidR="003658BE" w:rsidRPr="00503CA0">
        <w:rPr>
          <w:rFonts w:ascii="標楷體" w:eastAsia="標楷體" w:hAnsi="標楷體"/>
          <w:sz w:val="20"/>
          <w:szCs w:val="20"/>
          <w:u w:val="single"/>
        </w:rPr>
        <w:t>(%)一律四捨五入進位至小數點後第二位。</w:t>
      </w:r>
      <w:r w:rsidR="00FC46B7" w:rsidRPr="00503CA0">
        <w:rPr>
          <w:rFonts w:ascii="標楷體" w:eastAsia="標楷體" w:hAnsi="標楷體"/>
        </w:rPr>
        <w:br w:type="page"/>
      </w:r>
    </w:p>
    <w:p w14:paraId="61572551" w14:textId="77777777" w:rsidR="008B4928" w:rsidRPr="00503CA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03CA0">
        <w:rPr>
          <w:rFonts w:ascii="標楷體" w:eastAsia="標楷體" w:hAnsi="標楷體"/>
          <w:b/>
          <w:sz w:val="26"/>
          <w:szCs w:val="26"/>
        </w:rPr>
        <w:lastRenderedPageBreak/>
        <w:t>(二)各項經費明細表</w:t>
      </w:r>
    </w:p>
    <w:p w14:paraId="673F7B60" w14:textId="77777777" w:rsidR="001B0DC7" w:rsidRPr="00503CA0" w:rsidRDefault="00FC46B7" w:rsidP="00C46D61">
      <w:pPr>
        <w:spacing w:line="240" w:lineRule="atLeast"/>
        <w:ind w:leftChars="-1" w:left="-2" w:firstLineChars="218" w:firstLine="567"/>
        <w:rPr>
          <w:rFonts w:ascii="標楷體" w:eastAsia="標楷體" w:hAnsi="標楷體"/>
          <w:sz w:val="26"/>
          <w:szCs w:val="26"/>
        </w:rPr>
      </w:pPr>
      <w:r w:rsidRPr="00503CA0">
        <w:rPr>
          <w:rFonts w:ascii="標楷體" w:eastAsia="標楷體" w:hAnsi="標楷體"/>
          <w:sz w:val="26"/>
          <w:szCs w:val="26"/>
        </w:rPr>
        <w:t>1.人事費</w:t>
      </w:r>
    </w:p>
    <w:p w14:paraId="096D01BF" w14:textId="77777777" w:rsidR="001B0DC7" w:rsidRPr="00503CA0" w:rsidRDefault="00602A4F" w:rsidP="00C46D61">
      <w:pPr>
        <w:adjustRightInd w:val="0"/>
        <w:snapToGrid w:val="0"/>
        <w:spacing w:line="240" w:lineRule="atLeast"/>
        <w:ind w:firstLineChars="327" w:firstLine="850"/>
        <w:rPr>
          <w:rFonts w:ascii="標楷體" w:eastAsia="標楷體" w:hAnsi="標楷體"/>
          <w:sz w:val="26"/>
          <w:szCs w:val="26"/>
        </w:rPr>
      </w:pPr>
      <w:r w:rsidRPr="00503CA0">
        <w:rPr>
          <w:rFonts w:ascii="標楷體" w:eastAsia="標楷體" w:hAnsi="標楷體"/>
          <w:sz w:val="26"/>
          <w:szCs w:val="26"/>
        </w:rPr>
        <w:t>(1)</w:t>
      </w:r>
      <w:r w:rsidRPr="00503CA0">
        <w:rPr>
          <w:rFonts w:ascii="標楷體" w:eastAsia="標楷體" w:hAnsi="標楷體" w:hint="eastAsia"/>
          <w:sz w:val="26"/>
          <w:szCs w:val="26"/>
        </w:rPr>
        <w:t>申請機構人事費</w:t>
      </w:r>
    </w:p>
    <w:p w14:paraId="452528E9" w14:textId="2A727EAE" w:rsidR="00E32548" w:rsidRPr="00503CA0" w:rsidRDefault="00E32548" w:rsidP="00C46D61">
      <w:pPr>
        <w:adjustRightInd w:val="0"/>
        <w:snapToGrid w:val="0"/>
        <w:spacing w:line="240" w:lineRule="atLeast"/>
        <w:ind w:firstLineChars="327" w:firstLine="850"/>
        <w:rPr>
          <w:rFonts w:ascii="標楷體" w:eastAsia="標楷體" w:hAnsi="標楷體"/>
          <w:sz w:val="26"/>
          <w:szCs w:val="26"/>
        </w:rPr>
      </w:pPr>
      <w:r w:rsidRPr="00503CA0">
        <w:rPr>
          <w:rFonts w:ascii="標楷體" w:eastAsia="標楷體" w:hAnsi="標楷體" w:hint="eastAsia"/>
          <w:sz w:val="26"/>
          <w:szCs w:val="26"/>
          <w:bdr w:val="single" w:sz="4" w:space="0" w:color="auto"/>
        </w:rPr>
        <w:t>申請機構為公司者</w:t>
      </w:r>
    </w:p>
    <w:p w14:paraId="35E8B722" w14:textId="77777777" w:rsidR="00F250A2" w:rsidRPr="00503CA0" w:rsidRDefault="00F250A2" w:rsidP="00F250A2">
      <w:pPr>
        <w:adjustRightInd w:val="0"/>
        <w:snapToGrid w:val="0"/>
        <w:ind w:left="1333" w:right="-1"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878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134"/>
        <w:gridCol w:w="142"/>
        <w:gridCol w:w="992"/>
        <w:gridCol w:w="2268"/>
      </w:tblGrid>
      <w:tr w:rsidR="005D6504" w:rsidRPr="00503CA0" w14:paraId="42EDE9CA" w14:textId="77777777" w:rsidTr="00496D83">
        <w:trPr>
          <w:trHeight w:val="454"/>
        </w:trPr>
        <w:tc>
          <w:tcPr>
            <w:tcW w:w="8788" w:type="dxa"/>
            <w:gridSpan w:val="10"/>
            <w:shd w:val="clear" w:color="auto" w:fill="F2F2F2" w:themeFill="background1" w:themeFillShade="F2"/>
            <w:vAlign w:val="center"/>
          </w:tcPr>
          <w:p w14:paraId="3BC6566A" w14:textId="77777777" w:rsidR="00602A4F" w:rsidRPr="00503CA0" w:rsidRDefault="004B5B06" w:rsidP="004B5B06">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計畫執行人員</w:t>
            </w:r>
          </w:p>
        </w:tc>
      </w:tr>
      <w:tr w:rsidR="005D6504" w:rsidRPr="00503CA0" w14:paraId="592E0201" w14:textId="77777777" w:rsidTr="00213CBB">
        <w:trPr>
          <w:trHeight w:val="567"/>
        </w:trPr>
        <w:tc>
          <w:tcPr>
            <w:tcW w:w="1559" w:type="dxa"/>
            <w:vAlign w:val="center"/>
          </w:tcPr>
          <w:p w14:paraId="3C2EB696" w14:textId="77777777" w:rsidR="00602A4F" w:rsidRPr="00503CA0" w:rsidRDefault="00602A4F"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姓名/</w:t>
            </w:r>
          </w:p>
          <w:p w14:paraId="2D112F8C" w14:textId="77777777" w:rsidR="00602A4F" w:rsidRPr="00503CA0" w:rsidRDefault="009E7FC1"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本</w:t>
            </w:r>
            <w:r w:rsidR="00D50110" w:rsidRPr="00503CA0">
              <w:rPr>
                <w:rFonts w:ascii="標楷體" w:eastAsia="標楷體" w:hAnsi="標楷體" w:hint="eastAsia"/>
                <w:sz w:val="26"/>
                <w:szCs w:val="26"/>
              </w:rPr>
              <w:t>計畫</w:t>
            </w:r>
            <w:r w:rsidR="008A403D" w:rsidRPr="00503CA0">
              <w:rPr>
                <w:rFonts w:ascii="標楷體" w:eastAsia="標楷體" w:hAnsi="標楷體" w:hint="eastAsia"/>
                <w:sz w:val="26"/>
                <w:szCs w:val="26"/>
              </w:rPr>
              <w:t>擔任</w:t>
            </w:r>
          </w:p>
          <w:p w14:paraId="671F67EA" w14:textId="2E0CD1F5" w:rsidR="00105287" w:rsidRPr="00503CA0" w:rsidRDefault="00105287"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職位</w:t>
            </w:r>
          </w:p>
        </w:tc>
        <w:tc>
          <w:tcPr>
            <w:tcW w:w="851" w:type="dxa"/>
            <w:gridSpan w:val="2"/>
            <w:vAlign w:val="center"/>
          </w:tcPr>
          <w:p w14:paraId="3AE26A87" w14:textId="77777777" w:rsidR="00602A4F" w:rsidRPr="00503CA0" w:rsidRDefault="00602A4F"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每月</w:t>
            </w:r>
          </w:p>
          <w:p w14:paraId="1B1D93D0" w14:textId="77777777" w:rsidR="00602A4F" w:rsidRPr="00503CA0" w:rsidRDefault="00602A4F"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薪資</w:t>
            </w:r>
          </w:p>
          <w:p w14:paraId="58BC5313" w14:textId="77777777" w:rsidR="00602A4F" w:rsidRPr="00503CA0" w:rsidRDefault="00602A4F"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tcPr>
          <w:p w14:paraId="4BCBE8CD" w14:textId="77777777" w:rsidR="00602A4F" w:rsidRPr="00503CA0" w:rsidRDefault="00602A4F" w:rsidP="0069430B">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平均投入工作時數比率</w:t>
            </w:r>
            <w:r w:rsidRPr="00503CA0">
              <w:rPr>
                <w:rFonts w:ascii="標楷體" w:eastAsia="標楷體" w:hAnsi="標楷體" w:hint="eastAsia"/>
                <w:sz w:val="20"/>
                <w:szCs w:val="26"/>
              </w:rPr>
              <w:t>（</w:t>
            </w:r>
            <w:r w:rsidRPr="00503CA0">
              <w:rPr>
                <w:rFonts w:ascii="標楷體" w:eastAsia="標楷體" w:hAnsi="標楷體"/>
                <w:sz w:val="20"/>
                <w:szCs w:val="26"/>
              </w:rPr>
              <w:t>B</w:t>
            </w:r>
            <w:r w:rsidRPr="00503CA0">
              <w:rPr>
                <w:rFonts w:ascii="標楷體" w:eastAsia="標楷體" w:hAnsi="標楷體" w:hint="eastAsia"/>
                <w:sz w:val="20"/>
                <w:szCs w:val="26"/>
              </w:rPr>
              <w:t>）</w:t>
            </w:r>
          </w:p>
        </w:tc>
        <w:tc>
          <w:tcPr>
            <w:tcW w:w="708" w:type="dxa"/>
            <w:gridSpan w:val="2"/>
            <w:vAlign w:val="center"/>
          </w:tcPr>
          <w:p w14:paraId="68AEE5B3" w14:textId="77777777" w:rsidR="00602A4F" w:rsidRPr="00503CA0" w:rsidRDefault="00602A4F" w:rsidP="00DA29D5">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參與月數</w:t>
            </w:r>
          </w:p>
          <w:p w14:paraId="18AEED14" w14:textId="77777777" w:rsidR="00602A4F" w:rsidRPr="00503CA0" w:rsidRDefault="00602A4F" w:rsidP="00DA29D5">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(C)</w:t>
            </w:r>
          </w:p>
        </w:tc>
        <w:tc>
          <w:tcPr>
            <w:tcW w:w="1276" w:type="dxa"/>
            <w:gridSpan w:val="2"/>
            <w:vAlign w:val="center"/>
          </w:tcPr>
          <w:p w14:paraId="09C9E512" w14:textId="77777777" w:rsidR="00602A4F" w:rsidRPr="00503CA0" w:rsidRDefault="00FF57D8" w:rsidP="0050393F">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00602A4F" w:rsidRPr="00503CA0">
              <w:rPr>
                <w:rFonts w:ascii="標楷體" w:eastAsia="標楷體" w:hAnsi="標楷體"/>
                <w:sz w:val="26"/>
                <w:szCs w:val="26"/>
              </w:rPr>
              <w:t>計</w:t>
            </w:r>
          </w:p>
          <w:p w14:paraId="21659DFC" w14:textId="77777777" w:rsidR="00602A4F" w:rsidRPr="00503CA0" w:rsidRDefault="00602A4F" w:rsidP="00C01303">
            <w:pPr>
              <w:adjustRightInd w:val="0"/>
              <w:snapToGrid w:val="0"/>
              <w:spacing w:line="0" w:lineRule="atLeast"/>
              <w:ind w:left="1"/>
              <w:jc w:val="center"/>
              <w:rPr>
                <w:rFonts w:ascii="標楷體" w:eastAsia="標楷體" w:hAnsi="標楷體"/>
                <w:sz w:val="20"/>
                <w:szCs w:val="26"/>
              </w:rPr>
            </w:pPr>
            <w:r w:rsidRPr="00503CA0">
              <w:rPr>
                <w:rFonts w:ascii="標楷體" w:eastAsia="標楷體" w:hAnsi="標楷體"/>
                <w:sz w:val="20"/>
                <w:szCs w:val="26"/>
              </w:rPr>
              <w:t>(D)=</w:t>
            </w:r>
          </w:p>
          <w:p w14:paraId="526A9A19" w14:textId="77777777" w:rsidR="00602A4F" w:rsidRPr="00503CA0" w:rsidRDefault="00602A4F" w:rsidP="00C01303">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sz w:val="20"/>
                <w:szCs w:val="26"/>
              </w:rPr>
              <w:t>(A)*(B)*(C)</w:t>
            </w:r>
          </w:p>
        </w:tc>
        <w:tc>
          <w:tcPr>
            <w:tcW w:w="992" w:type="dxa"/>
            <w:vAlign w:val="center"/>
          </w:tcPr>
          <w:p w14:paraId="5EA68AD8" w14:textId="77777777" w:rsidR="00602A4F" w:rsidRPr="00503CA0" w:rsidRDefault="00FF57D8"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w:t>
            </w:r>
            <w:r w:rsidR="00602A4F" w:rsidRPr="00503CA0">
              <w:rPr>
                <w:rFonts w:ascii="標楷體" w:eastAsia="標楷體" w:hAnsi="標楷體" w:hint="eastAsia"/>
                <w:sz w:val="26"/>
                <w:szCs w:val="26"/>
              </w:rPr>
              <w:t>計</w:t>
            </w:r>
          </w:p>
          <w:p w14:paraId="36297189" w14:textId="77777777" w:rsidR="00602A4F" w:rsidRPr="00503CA0" w:rsidRDefault="00602A4F" w:rsidP="0050393F">
            <w:pPr>
              <w:adjustRightInd w:val="0"/>
              <w:snapToGrid w:val="0"/>
              <w:spacing w:line="0" w:lineRule="atLeast"/>
              <w:jc w:val="center"/>
              <w:rPr>
                <w:rFonts w:ascii="標楷體" w:eastAsia="標楷體" w:hAnsi="標楷體"/>
                <w:sz w:val="20"/>
                <w:szCs w:val="26"/>
              </w:rPr>
            </w:pPr>
            <w:r w:rsidRPr="00503CA0">
              <w:rPr>
                <w:rFonts w:ascii="標楷體" w:eastAsia="標楷體" w:hAnsi="標楷體"/>
                <w:sz w:val="20"/>
                <w:szCs w:val="26"/>
              </w:rPr>
              <w:t>(S1)</w:t>
            </w:r>
          </w:p>
        </w:tc>
        <w:tc>
          <w:tcPr>
            <w:tcW w:w="2268" w:type="dxa"/>
            <w:vAlign w:val="center"/>
          </w:tcPr>
          <w:p w14:paraId="6EF57247" w14:textId="77777777" w:rsidR="00602A4F" w:rsidRPr="00503CA0" w:rsidRDefault="00602A4F" w:rsidP="0050393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tc>
      </w:tr>
      <w:tr w:rsidR="005D6504" w:rsidRPr="00503CA0" w14:paraId="1DBE30F5" w14:textId="77777777" w:rsidTr="00213CBB">
        <w:trPr>
          <w:cantSplit/>
          <w:trHeight w:val="510"/>
        </w:trPr>
        <w:tc>
          <w:tcPr>
            <w:tcW w:w="1559" w:type="dxa"/>
            <w:vAlign w:val="center"/>
          </w:tcPr>
          <w:p w14:paraId="550FD613" w14:textId="77777777" w:rsidR="00602A4F" w:rsidRPr="00503CA0" w:rsidRDefault="00602A4F" w:rsidP="0069430B">
            <w:pPr>
              <w:adjustRightInd w:val="0"/>
              <w:snapToGrid w:val="0"/>
              <w:spacing w:before="100" w:beforeAutospacing="1" w:after="100" w:afterAutospacing="1" w:line="280" w:lineRule="exact"/>
              <w:jc w:val="center"/>
              <w:rPr>
                <w:rFonts w:ascii="標楷體" w:eastAsia="標楷體" w:hAnsi="標楷體"/>
                <w:sz w:val="26"/>
                <w:szCs w:val="26"/>
              </w:rPr>
            </w:pPr>
          </w:p>
        </w:tc>
        <w:tc>
          <w:tcPr>
            <w:tcW w:w="851" w:type="dxa"/>
            <w:gridSpan w:val="2"/>
            <w:vAlign w:val="center"/>
          </w:tcPr>
          <w:p w14:paraId="5B947E74"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6AC40307"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7CB50A0B"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484F346B"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992" w:type="dxa"/>
            <w:vMerge w:val="restart"/>
            <w:vAlign w:val="center"/>
          </w:tcPr>
          <w:p w14:paraId="219AC06B" w14:textId="77777777" w:rsidR="00602A4F" w:rsidRPr="00503CA0" w:rsidRDefault="00602A4F" w:rsidP="0050393F">
            <w:pPr>
              <w:adjustRightInd w:val="0"/>
              <w:snapToGrid w:val="0"/>
              <w:spacing w:before="100" w:beforeAutospacing="1" w:after="100" w:afterAutospacing="1" w:line="280" w:lineRule="exact"/>
              <w:ind w:right="28"/>
              <w:jc w:val="center"/>
              <w:rPr>
                <w:rFonts w:ascii="標楷體" w:eastAsia="標楷體" w:hAnsi="標楷體"/>
                <w:sz w:val="26"/>
                <w:szCs w:val="26"/>
              </w:rPr>
            </w:pPr>
          </w:p>
        </w:tc>
        <w:tc>
          <w:tcPr>
            <w:tcW w:w="2268" w:type="dxa"/>
            <w:vAlign w:val="center"/>
          </w:tcPr>
          <w:p w14:paraId="48D490A7"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5D6504" w:rsidRPr="00503CA0" w14:paraId="48F458F8" w14:textId="77777777" w:rsidTr="00213CBB">
        <w:trPr>
          <w:cantSplit/>
          <w:trHeight w:val="510"/>
        </w:trPr>
        <w:tc>
          <w:tcPr>
            <w:tcW w:w="1559" w:type="dxa"/>
            <w:vAlign w:val="center"/>
          </w:tcPr>
          <w:p w14:paraId="2468FC20" w14:textId="77777777" w:rsidR="00602A4F" w:rsidRPr="00503CA0" w:rsidRDefault="00602A4F" w:rsidP="0069430B">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851" w:type="dxa"/>
            <w:gridSpan w:val="2"/>
            <w:vAlign w:val="center"/>
          </w:tcPr>
          <w:p w14:paraId="6A9D1849"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27B99F5C"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1723430C"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3ECFE6CC"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992" w:type="dxa"/>
            <w:vMerge/>
            <w:vAlign w:val="center"/>
          </w:tcPr>
          <w:p w14:paraId="48D5E5DE" w14:textId="77777777" w:rsidR="00602A4F" w:rsidRPr="00503CA0"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50E0539C" w14:textId="77777777" w:rsidR="00602A4F" w:rsidRPr="00503CA0"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5D6504" w:rsidRPr="00503CA0" w14:paraId="3E14AC32" w14:textId="77777777" w:rsidTr="00496D83">
        <w:trPr>
          <w:cantSplit/>
          <w:trHeight w:val="454"/>
        </w:trPr>
        <w:tc>
          <w:tcPr>
            <w:tcW w:w="8788" w:type="dxa"/>
            <w:gridSpan w:val="10"/>
            <w:shd w:val="clear" w:color="auto" w:fill="F2F2F2" w:themeFill="background1" w:themeFillShade="F2"/>
            <w:vAlign w:val="center"/>
          </w:tcPr>
          <w:p w14:paraId="6105FF01" w14:textId="77777777" w:rsidR="00602A4F" w:rsidRPr="00503CA0" w:rsidRDefault="00602A4F" w:rsidP="00DA29D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臨時人員</w:t>
            </w:r>
          </w:p>
        </w:tc>
      </w:tr>
      <w:tr w:rsidR="005D6504" w:rsidRPr="00503CA0" w14:paraId="0C5CBE32" w14:textId="77777777" w:rsidTr="00496D83">
        <w:trPr>
          <w:cantSplit/>
          <w:trHeight w:val="568"/>
        </w:trPr>
        <w:tc>
          <w:tcPr>
            <w:tcW w:w="2163" w:type="dxa"/>
            <w:gridSpan w:val="2"/>
            <w:vAlign w:val="center"/>
          </w:tcPr>
          <w:p w14:paraId="3A1EC40B" w14:textId="77777777" w:rsidR="00602A4F" w:rsidRPr="00503CA0" w:rsidRDefault="00602A4F" w:rsidP="00EC5634">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時薪</w:t>
            </w:r>
            <w:r w:rsidRPr="00503CA0">
              <w:rPr>
                <w:rFonts w:ascii="標楷體" w:eastAsia="標楷體" w:hAnsi="標楷體"/>
                <w:sz w:val="20"/>
                <w:szCs w:val="26"/>
              </w:rPr>
              <w:t>(A)</w:t>
            </w:r>
          </w:p>
        </w:tc>
        <w:tc>
          <w:tcPr>
            <w:tcW w:w="1844" w:type="dxa"/>
            <w:gridSpan w:val="3"/>
            <w:vAlign w:val="center"/>
          </w:tcPr>
          <w:p w14:paraId="4953B795" w14:textId="77777777" w:rsidR="00602A4F" w:rsidRPr="00503CA0" w:rsidRDefault="00602A4F" w:rsidP="00EC5634">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工作時數</w:t>
            </w:r>
            <w:r w:rsidRPr="00503CA0">
              <w:rPr>
                <w:rFonts w:ascii="標楷體" w:eastAsia="標楷體" w:hAnsi="標楷體"/>
                <w:sz w:val="20"/>
                <w:szCs w:val="26"/>
              </w:rPr>
              <w:t>(B)</w:t>
            </w:r>
          </w:p>
        </w:tc>
        <w:tc>
          <w:tcPr>
            <w:tcW w:w="1379" w:type="dxa"/>
            <w:gridSpan w:val="2"/>
            <w:vAlign w:val="center"/>
          </w:tcPr>
          <w:p w14:paraId="2BB6A3F3" w14:textId="77777777" w:rsidR="00602A4F" w:rsidRPr="00503CA0" w:rsidRDefault="00FF57D8" w:rsidP="00DA29D5">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00602A4F" w:rsidRPr="00503CA0">
              <w:rPr>
                <w:rFonts w:ascii="標楷體" w:eastAsia="標楷體" w:hAnsi="標楷體"/>
                <w:sz w:val="26"/>
                <w:szCs w:val="26"/>
              </w:rPr>
              <w:t>計</w:t>
            </w:r>
          </w:p>
          <w:p w14:paraId="18BC6C6F" w14:textId="77777777" w:rsidR="00602A4F" w:rsidRPr="00503CA0" w:rsidRDefault="00602A4F" w:rsidP="00DA29D5">
            <w:pPr>
              <w:adjustRightInd w:val="0"/>
              <w:snapToGrid w:val="0"/>
              <w:spacing w:line="0" w:lineRule="atLeast"/>
              <w:jc w:val="center"/>
              <w:rPr>
                <w:rFonts w:ascii="標楷體" w:eastAsia="標楷體" w:hAnsi="標楷體"/>
                <w:sz w:val="20"/>
                <w:szCs w:val="26"/>
              </w:rPr>
            </w:pPr>
            <w:r w:rsidRPr="00503CA0">
              <w:rPr>
                <w:rFonts w:ascii="標楷體" w:eastAsia="標楷體" w:hAnsi="標楷體"/>
                <w:sz w:val="20"/>
                <w:szCs w:val="26"/>
              </w:rPr>
              <w:t>(C)=(A)*(B)</w:t>
            </w:r>
          </w:p>
        </w:tc>
        <w:tc>
          <w:tcPr>
            <w:tcW w:w="1134" w:type="dxa"/>
            <w:gridSpan w:val="2"/>
            <w:vAlign w:val="center"/>
          </w:tcPr>
          <w:p w14:paraId="0F9898EC" w14:textId="77777777" w:rsidR="00602A4F" w:rsidRPr="00503CA0" w:rsidRDefault="00FF57D8" w:rsidP="00F250A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w:t>
            </w:r>
            <w:r w:rsidR="00602A4F" w:rsidRPr="00503CA0">
              <w:rPr>
                <w:rFonts w:ascii="標楷體" w:eastAsia="標楷體" w:hAnsi="標楷體" w:hint="eastAsia"/>
                <w:sz w:val="26"/>
                <w:szCs w:val="26"/>
              </w:rPr>
              <w:t>計</w:t>
            </w:r>
          </w:p>
          <w:p w14:paraId="6C2F4ADB" w14:textId="77777777" w:rsidR="00602A4F" w:rsidRPr="00503CA0" w:rsidRDefault="00602A4F" w:rsidP="00F250A2">
            <w:pPr>
              <w:adjustRightInd w:val="0"/>
              <w:snapToGrid w:val="0"/>
              <w:spacing w:line="0" w:lineRule="atLeast"/>
              <w:jc w:val="center"/>
              <w:rPr>
                <w:rFonts w:ascii="標楷體" w:eastAsia="標楷體" w:hAnsi="標楷體"/>
                <w:strike/>
                <w:sz w:val="26"/>
                <w:szCs w:val="26"/>
              </w:rPr>
            </w:pPr>
            <w:r w:rsidRPr="00503CA0">
              <w:rPr>
                <w:rFonts w:ascii="標楷體" w:eastAsia="標楷體" w:hAnsi="標楷體"/>
                <w:sz w:val="20"/>
                <w:szCs w:val="26"/>
              </w:rPr>
              <w:t>(S2)</w:t>
            </w:r>
          </w:p>
        </w:tc>
        <w:tc>
          <w:tcPr>
            <w:tcW w:w="2268" w:type="dxa"/>
            <w:vAlign w:val="center"/>
          </w:tcPr>
          <w:p w14:paraId="6D57AB71" w14:textId="77777777" w:rsidR="00602A4F" w:rsidRPr="00503CA0" w:rsidRDefault="00602A4F" w:rsidP="00DA29D5">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p w14:paraId="5758FFDE" w14:textId="77777777" w:rsidR="00602A4F" w:rsidRPr="00503CA0" w:rsidRDefault="00602A4F" w:rsidP="00C01303">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w:t>
            </w:r>
            <w:r w:rsidRPr="00503CA0">
              <w:rPr>
                <w:rFonts w:ascii="標楷體" w:eastAsia="標楷體" w:hAnsi="標楷體" w:hint="eastAsia"/>
                <w:sz w:val="20"/>
                <w:szCs w:val="26"/>
              </w:rPr>
              <w:t>說明工作內容</w:t>
            </w:r>
            <w:r w:rsidRPr="00503CA0">
              <w:rPr>
                <w:rFonts w:ascii="標楷體" w:eastAsia="標楷體" w:hAnsi="標楷體"/>
                <w:sz w:val="20"/>
                <w:szCs w:val="26"/>
              </w:rPr>
              <w:t>)</w:t>
            </w:r>
          </w:p>
        </w:tc>
      </w:tr>
      <w:tr w:rsidR="005D6504" w:rsidRPr="00503CA0" w14:paraId="387776A8" w14:textId="77777777" w:rsidTr="00496D83">
        <w:trPr>
          <w:cantSplit/>
          <w:trHeight w:val="510"/>
        </w:trPr>
        <w:tc>
          <w:tcPr>
            <w:tcW w:w="2163" w:type="dxa"/>
            <w:gridSpan w:val="2"/>
            <w:vAlign w:val="center"/>
          </w:tcPr>
          <w:p w14:paraId="5CF92FC5" w14:textId="77777777" w:rsidR="00FF57D8" w:rsidRPr="00503CA0"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5EAA8DD4" w14:textId="77777777" w:rsidR="00FF57D8" w:rsidRPr="00503CA0" w:rsidRDefault="00FF57D8" w:rsidP="00F250A2">
            <w:pPr>
              <w:adjustRightInd w:val="0"/>
              <w:snapToGrid w:val="0"/>
              <w:spacing w:line="0" w:lineRule="atLeast"/>
              <w:jc w:val="center"/>
              <w:rPr>
                <w:rFonts w:ascii="標楷體" w:eastAsia="標楷體" w:hAnsi="標楷體"/>
                <w:sz w:val="26"/>
                <w:szCs w:val="26"/>
              </w:rPr>
            </w:pPr>
          </w:p>
        </w:tc>
        <w:tc>
          <w:tcPr>
            <w:tcW w:w="1379" w:type="dxa"/>
            <w:gridSpan w:val="2"/>
            <w:vAlign w:val="center"/>
          </w:tcPr>
          <w:p w14:paraId="500FE21F" w14:textId="77777777" w:rsidR="00FF57D8" w:rsidRPr="00503CA0"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134" w:type="dxa"/>
            <w:gridSpan w:val="2"/>
            <w:vMerge w:val="restart"/>
            <w:vAlign w:val="center"/>
          </w:tcPr>
          <w:p w14:paraId="0C628C84" w14:textId="77777777" w:rsidR="00FF57D8" w:rsidRPr="00503CA0"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BB561D8" w14:textId="77777777" w:rsidR="00FF57D8" w:rsidRPr="00503CA0" w:rsidRDefault="00FF57D8" w:rsidP="00DA29D5">
            <w:pPr>
              <w:adjustRightInd w:val="0"/>
              <w:snapToGrid w:val="0"/>
              <w:spacing w:line="0" w:lineRule="atLeast"/>
              <w:jc w:val="center"/>
              <w:rPr>
                <w:rFonts w:ascii="標楷體" w:eastAsia="標楷體" w:hAnsi="標楷體"/>
                <w:sz w:val="26"/>
                <w:szCs w:val="26"/>
              </w:rPr>
            </w:pPr>
          </w:p>
        </w:tc>
      </w:tr>
      <w:tr w:rsidR="005D6504" w:rsidRPr="00503CA0" w14:paraId="4C4E2FBD" w14:textId="77777777" w:rsidTr="00496D83">
        <w:trPr>
          <w:cantSplit/>
          <w:trHeight w:val="510"/>
        </w:trPr>
        <w:tc>
          <w:tcPr>
            <w:tcW w:w="2163" w:type="dxa"/>
            <w:gridSpan w:val="2"/>
            <w:vAlign w:val="center"/>
          </w:tcPr>
          <w:p w14:paraId="5A0FE70B" w14:textId="77777777" w:rsidR="00FF57D8" w:rsidRPr="00503CA0"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2F1F6CEF" w14:textId="77777777" w:rsidR="00FF57D8" w:rsidRPr="00503CA0" w:rsidRDefault="00FF57D8" w:rsidP="00F250A2">
            <w:pPr>
              <w:adjustRightInd w:val="0"/>
              <w:snapToGrid w:val="0"/>
              <w:spacing w:line="0" w:lineRule="atLeast"/>
              <w:jc w:val="center"/>
              <w:rPr>
                <w:rFonts w:ascii="標楷體" w:eastAsia="標楷體" w:hAnsi="標楷體"/>
                <w:sz w:val="26"/>
                <w:szCs w:val="26"/>
              </w:rPr>
            </w:pPr>
          </w:p>
        </w:tc>
        <w:tc>
          <w:tcPr>
            <w:tcW w:w="1379" w:type="dxa"/>
            <w:gridSpan w:val="2"/>
            <w:vAlign w:val="center"/>
          </w:tcPr>
          <w:p w14:paraId="63A2E1CB" w14:textId="77777777" w:rsidR="00FF57D8" w:rsidRPr="00503CA0"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134" w:type="dxa"/>
            <w:gridSpan w:val="2"/>
            <w:vMerge/>
            <w:vAlign w:val="center"/>
          </w:tcPr>
          <w:p w14:paraId="7ABD01D5" w14:textId="77777777" w:rsidR="00FF57D8" w:rsidRPr="00503CA0"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FFC4775" w14:textId="77777777" w:rsidR="00FF57D8" w:rsidRPr="00503CA0" w:rsidRDefault="00FF57D8" w:rsidP="00DA29D5">
            <w:pPr>
              <w:adjustRightInd w:val="0"/>
              <w:snapToGrid w:val="0"/>
              <w:spacing w:line="0" w:lineRule="atLeast"/>
              <w:jc w:val="center"/>
              <w:rPr>
                <w:rFonts w:ascii="標楷體" w:eastAsia="標楷體" w:hAnsi="標楷體"/>
                <w:sz w:val="26"/>
                <w:szCs w:val="26"/>
              </w:rPr>
            </w:pPr>
          </w:p>
        </w:tc>
      </w:tr>
      <w:tr w:rsidR="005D6504" w:rsidRPr="00503CA0" w14:paraId="4B838738" w14:textId="77777777" w:rsidTr="00496D83">
        <w:trPr>
          <w:cantSplit/>
          <w:trHeight w:val="510"/>
        </w:trPr>
        <w:tc>
          <w:tcPr>
            <w:tcW w:w="5386" w:type="dxa"/>
            <w:gridSpan w:val="7"/>
            <w:vAlign w:val="center"/>
          </w:tcPr>
          <w:p w14:paraId="6E8A5680" w14:textId="77777777" w:rsidR="00602A4F" w:rsidRPr="00503CA0" w:rsidRDefault="00EE58CF" w:rsidP="00602A4F">
            <w:pPr>
              <w:adjustRightInd w:val="0"/>
              <w:snapToGrid w:val="0"/>
              <w:spacing w:line="0" w:lineRule="atLeast"/>
              <w:ind w:left="1"/>
              <w:jc w:val="center"/>
              <w:rPr>
                <w:rFonts w:ascii="標楷體" w:eastAsia="標楷體" w:hAnsi="標楷體"/>
                <w:sz w:val="26"/>
                <w:szCs w:val="26"/>
                <w:lang w:eastAsia="zh-HK"/>
              </w:rPr>
            </w:pPr>
            <w:r w:rsidRPr="00503CA0">
              <w:rPr>
                <w:rFonts w:ascii="標楷體" w:eastAsia="標楷體" w:hAnsi="標楷體" w:hint="eastAsia"/>
                <w:sz w:val="26"/>
                <w:szCs w:val="26"/>
              </w:rPr>
              <w:t>總</w:t>
            </w:r>
            <w:r w:rsidR="00602A4F" w:rsidRPr="00503CA0">
              <w:rPr>
                <w:rFonts w:ascii="標楷體" w:eastAsia="標楷體" w:hAnsi="標楷體" w:hint="eastAsia"/>
                <w:sz w:val="26"/>
                <w:szCs w:val="26"/>
              </w:rPr>
              <w:t>計</w:t>
            </w:r>
            <w:r w:rsidR="00602A4F" w:rsidRPr="00503CA0">
              <w:rPr>
                <w:rFonts w:ascii="標楷體" w:eastAsia="標楷體" w:hAnsi="標楷體"/>
                <w:sz w:val="26"/>
                <w:szCs w:val="26"/>
              </w:rPr>
              <w:t>(=S1+S2)</w:t>
            </w:r>
          </w:p>
        </w:tc>
        <w:tc>
          <w:tcPr>
            <w:tcW w:w="1134" w:type="dxa"/>
            <w:gridSpan w:val="2"/>
            <w:vAlign w:val="center"/>
          </w:tcPr>
          <w:p w14:paraId="4C255B78" w14:textId="77777777" w:rsidR="00602A4F" w:rsidRPr="00503CA0"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5032E4E2" w14:textId="77777777" w:rsidR="00602A4F" w:rsidRPr="00503CA0" w:rsidRDefault="00602A4F" w:rsidP="0069430B">
            <w:pPr>
              <w:adjustRightInd w:val="0"/>
              <w:snapToGrid w:val="0"/>
              <w:spacing w:line="0" w:lineRule="atLeast"/>
              <w:jc w:val="center"/>
              <w:rPr>
                <w:rFonts w:ascii="標楷體" w:eastAsia="標楷體" w:hAnsi="標楷體"/>
                <w:sz w:val="26"/>
                <w:szCs w:val="26"/>
              </w:rPr>
            </w:pPr>
          </w:p>
        </w:tc>
      </w:tr>
    </w:tbl>
    <w:p w14:paraId="0FE75660" w14:textId="77777777" w:rsidR="001B0DC7" w:rsidRPr="00503CA0" w:rsidRDefault="00645B81">
      <w:pPr>
        <w:adjustRightInd w:val="0"/>
        <w:snapToGrid w:val="0"/>
        <w:ind w:leftChars="355" w:left="1842" w:hangingChars="495" w:hanging="990"/>
        <w:rPr>
          <w:rFonts w:ascii="標楷體" w:eastAsia="標楷體" w:hAnsi="標楷體"/>
          <w:sz w:val="20"/>
          <w:szCs w:val="20"/>
        </w:rPr>
      </w:pPr>
      <w:r w:rsidRPr="00503CA0">
        <w:rPr>
          <w:rFonts w:ascii="標楷體" w:eastAsia="標楷體" w:hAnsi="標楷體"/>
          <w:sz w:val="20"/>
          <w:szCs w:val="20"/>
        </w:rPr>
        <w:t>註：</w:t>
      </w:r>
      <w:r w:rsidR="00C12E69" w:rsidRPr="00503CA0">
        <w:rPr>
          <w:rFonts w:ascii="標楷體" w:eastAsia="標楷體" w:hAnsi="標楷體"/>
          <w:sz w:val="20"/>
          <w:szCs w:val="20"/>
        </w:rPr>
        <w:t>1.</w:t>
      </w:r>
      <w:r w:rsidR="00C12E69" w:rsidRPr="00503CA0">
        <w:rPr>
          <w:rFonts w:ascii="標楷體" w:eastAsia="標楷體" w:hAnsi="標楷體" w:hint="eastAsia"/>
          <w:sz w:val="20"/>
          <w:szCs w:val="20"/>
        </w:rPr>
        <w:t>計畫編制內人員不得兼領臨時人員費用。</w:t>
      </w:r>
    </w:p>
    <w:p w14:paraId="38E94AFC" w14:textId="77777777" w:rsidR="001B0DC7" w:rsidRPr="00503CA0" w:rsidRDefault="00C12E69">
      <w:pPr>
        <w:adjustRightInd w:val="0"/>
        <w:snapToGrid w:val="0"/>
        <w:ind w:leftChars="532" w:left="1839" w:hangingChars="281" w:hanging="562"/>
        <w:rPr>
          <w:rFonts w:ascii="標楷體" w:eastAsia="標楷體" w:hAnsi="標楷體"/>
          <w:sz w:val="20"/>
          <w:szCs w:val="20"/>
        </w:rPr>
      </w:pPr>
      <w:r w:rsidRPr="00503CA0">
        <w:rPr>
          <w:rFonts w:ascii="標楷體" w:eastAsia="標楷體" w:hAnsi="標楷體"/>
          <w:sz w:val="20"/>
          <w:szCs w:val="20"/>
        </w:rPr>
        <w:t>2.</w:t>
      </w:r>
      <w:r w:rsidRPr="00503CA0">
        <w:rPr>
          <w:rFonts w:ascii="標楷體" w:eastAsia="標楷體" w:hAnsi="標楷體" w:hint="eastAsia"/>
          <w:sz w:val="20"/>
          <w:szCs w:val="20"/>
        </w:rPr>
        <w:t>表格不足請自行增列欄位。</w:t>
      </w:r>
    </w:p>
    <w:p w14:paraId="7CCE1E8A" w14:textId="2A915D85" w:rsidR="006B2A19" w:rsidRPr="00503CA0" w:rsidRDefault="006B2A19" w:rsidP="006B2A19">
      <w:pPr>
        <w:adjustRightInd w:val="0"/>
        <w:snapToGrid w:val="0"/>
        <w:spacing w:after="120" w:line="400" w:lineRule="exact"/>
        <w:ind w:firstLineChars="327" w:firstLine="850"/>
        <w:rPr>
          <w:rFonts w:ascii="標楷體" w:eastAsia="標楷體" w:hAnsi="標楷體"/>
          <w:sz w:val="26"/>
          <w:szCs w:val="26"/>
        </w:rPr>
      </w:pPr>
      <w:r w:rsidRPr="00503CA0">
        <w:rPr>
          <w:rFonts w:ascii="標楷體" w:eastAsia="標楷體" w:hAnsi="標楷體" w:hint="eastAsia"/>
          <w:sz w:val="26"/>
          <w:szCs w:val="26"/>
          <w:bdr w:val="single" w:sz="4" w:space="0" w:color="auto"/>
        </w:rPr>
        <w:t>申請機構為醫療機構者</w:t>
      </w:r>
    </w:p>
    <w:p w14:paraId="0A7685E1" w14:textId="77777777" w:rsidR="006B2A19" w:rsidRPr="00503CA0" w:rsidRDefault="006B2A19" w:rsidP="006B2A19">
      <w:pPr>
        <w:adjustRightInd w:val="0"/>
        <w:snapToGrid w:val="0"/>
        <w:ind w:left="1333"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033"/>
        <w:gridCol w:w="243"/>
        <w:gridCol w:w="891"/>
        <w:gridCol w:w="101"/>
        <w:gridCol w:w="2195"/>
      </w:tblGrid>
      <w:tr w:rsidR="005D6504" w:rsidRPr="00503CA0" w14:paraId="4F86AD80" w14:textId="77777777" w:rsidTr="00D708D2">
        <w:trPr>
          <w:cantSplit/>
          <w:trHeight w:val="397"/>
        </w:trPr>
        <w:tc>
          <w:tcPr>
            <w:tcW w:w="8715" w:type="dxa"/>
            <w:gridSpan w:val="11"/>
            <w:shd w:val="clear" w:color="auto" w:fill="F2F2F2" w:themeFill="background1" w:themeFillShade="F2"/>
            <w:vAlign w:val="center"/>
          </w:tcPr>
          <w:p w14:paraId="7FFAB1DF" w14:textId="77777777" w:rsidR="006B2A19" w:rsidRPr="00503CA0" w:rsidRDefault="006B2A19" w:rsidP="00D708D2">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計畫主持人、協同主持人、專任人員、兼任人員費用</w:t>
            </w:r>
          </w:p>
        </w:tc>
      </w:tr>
      <w:tr w:rsidR="005D6504" w:rsidRPr="00503CA0" w14:paraId="6BBE248C" w14:textId="77777777" w:rsidTr="00D708D2">
        <w:trPr>
          <w:cantSplit/>
          <w:trHeight w:val="568"/>
        </w:trPr>
        <w:tc>
          <w:tcPr>
            <w:tcW w:w="1559" w:type="dxa"/>
            <w:vAlign w:val="center"/>
          </w:tcPr>
          <w:p w14:paraId="7CBADA24"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姓名/</w:t>
            </w:r>
          </w:p>
          <w:p w14:paraId="4F3786AF"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本計畫擔任</w:t>
            </w:r>
          </w:p>
          <w:p w14:paraId="274FA4B2" w14:textId="5A54B1AD" w:rsidR="00105287" w:rsidRPr="00503CA0" w:rsidRDefault="00105287"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職位</w:t>
            </w:r>
          </w:p>
        </w:tc>
        <w:tc>
          <w:tcPr>
            <w:tcW w:w="851" w:type="dxa"/>
            <w:gridSpan w:val="2"/>
            <w:vAlign w:val="center"/>
          </w:tcPr>
          <w:p w14:paraId="356DFFAE"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月支酬金</w:t>
            </w:r>
            <w:r w:rsidRPr="00503CA0">
              <w:rPr>
                <w:rFonts w:ascii="標楷體" w:eastAsia="標楷體" w:hAnsi="標楷體"/>
                <w:sz w:val="20"/>
                <w:szCs w:val="26"/>
              </w:rPr>
              <w:t>(A)</w:t>
            </w:r>
          </w:p>
        </w:tc>
        <w:tc>
          <w:tcPr>
            <w:tcW w:w="1134" w:type="dxa"/>
            <w:vAlign w:val="center"/>
          </w:tcPr>
          <w:p w14:paraId="57F686D5"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平均投入工作時數比率</w:t>
            </w:r>
            <w:r w:rsidRPr="00503CA0">
              <w:rPr>
                <w:rFonts w:ascii="標楷體" w:eastAsia="標楷體" w:hAnsi="標楷體" w:hint="eastAsia"/>
                <w:sz w:val="20"/>
                <w:szCs w:val="26"/>
              </w:rPr>
              <w:t>（</w:t>
            </w:r>
            <w:r w:rsidRPr="00503CA0">
              <w:rPr>
                <w:rFonts w:ascii="標楷體" w:eastAsia="標楷體" w:hAnsi="標楷體"/>
                <w:sz w:val="20"/>
                <w:szCs w:val="26"/>
              </w:rPr>
              <w:t>B</w:t>
            </w:r>
            <w:r w:rsidRPr="00503CA0">
              <w:rPr>
                <w:rFonts w:ascii="標楷體" w:eastAsia="標楷體" w:hAnsi="標楷體" w:hint="eastAsia"/>
                <w:sz w:val="20"/>
                <w:szCs w:val="26"/>
              </w:rPr>
              <w:t>）</w:t>
            </w:r>
          </w:p>
        </w:tc>
        <w:tc>
          <w:tcPr>
            <w:tcW w:w="708" w:type="dxa"/>
            <w:gridSpan w:val="2"/>
            <w:vAlign w:val="center"/>
          </w:tcPr>
          <w:p w14:paraId="279F844E"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參與月數</w:t>
            </w:r>
          </w:p>
          <w:p w14:paraId="2DA35F88"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(C)</w:t>
            </w:r>
          </w:p>
        </w:tc>
        <w:tc>
          <w:tcPr>
            <w:tcW w:w="1276" w:type="dxa"/>
            <w:gridSpan w:val="2"/>
            <w:vAlign w:val="center"/>
          </w:tcPr>
          <w:p w14:paraId="6F94AAE9" w14:textId="77777777" w:rsidR="006B2A19" w:rsidRPr="00503CA0" w:rsidRDefault="006B2A19" w:rsidP="00D708D2">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Pr="00503CA0">
              <w:rPr>
                <w:rFonts w:ascii="標楷體" w:eastAsia="標楷體" w:hAnsi="標楷體"/>
                <w:sz w:val="26"/>
                <w:szCs w:val="26"/>
              </w:rPr>
              <w:t>計</w:t>
            </w:r>
          </w:p>
          <w:p w14:paraId="356DA9ED" w14:textId="77777777" w:rsidR="006B2A19" w:rsidRPr="00503CA0" w:rsidRDefault="006B2A19" w:rsidP="00D708D2">
            <w:pPr>
              <w:adjustRightInd w:val="0"/>
              <w:snapToGrid w:val="0"/>
              <w:spacing w:line="0" w:lineRule="atLeast"/>
              <w:ind w:left="1"/>
              <w:jc w:val="center"/>
              <w:rPr>
                <w:rFonts w:ascii="標楷體" w:eastAsia="標楷體" w:hAnsi="標楷體"/>
                <w:sz w:val="20"/>
                <w:szCs w:val="26"/>
              </w:rPr>
            </w:pPr>
            <w:r w:rsidRPr="00503CA0">
              <w:rPr>
                <w:rFonts w:ascii="標楷體" w:eastAsia="標楷體" w:hAnsi="標楷體"/>
                <w:sz w:val="20"/>
                <w:szCs w:val="26"/>
              </w:rPr>
              <w:t>(D)=</w:t>
            </w:r>
          </w:p>
          <w:p w14:paraId="4B1CB78C" w14:textId="77777777" w:rsidR="006B2A19" w:rsidRPr="00503CA0" w:rsidRDefault="006B2A19" w:rsidP="00D708D2">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sz w:val="20"/>
                <w:szCs w:val="26"/>
              </w:rPr>
              <w:t>(A)*(B)*(C)</w:t>
            </w:r>
          </w:p>
        </w:tc>
        <w:tc>
          <w:tcPr>
            <w:tcW w:w="992" w:type="dxa"/>
            <w:gridSpan w:val="2"/>
            <w:vAlign w:val="center"/>
          </w:tcPr>
          <w:p w14:paraId="27BA5685"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合計</w:t>
            </w:r>
          </w:p>
          <w:p w14:paraId="3295EBEF"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(S1)</w:t>
            </w:r>
          </w:p>
        </w:tc>
        <w:tc>
          <w:tcPr>
            <w:tcW w:w="2195" w:type="dxa"/>
            <w:vAlign w:val="center"/>
          </w:tcPr>
          <w:p w14:paraId="3C88EB78"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tc>
      </w:tr>
      <w:tr w:rsidR="005D6504" w:rsidRPr="00503CA0" w14:paraId="73F65BFF" w14:textId="77777777" w:rsidTr="00D708D2">
        <w:trPr>
          <w:cantSplit/>
          <w:trHeight w:val="510"/>
        </w:trPr>
        <w:tc>
          <w:tcPr>
            <w:tcW w:w="1559" w:type="dxa"/>
            <w:vAlign w:val="center"/>
          </w:tcPr>
          <w:p w14:paraId="788CF369" w14:textId="77777777" w:rsidR="006B2A19" w:rsidRPr="00503CA0" w:rsidRDefault="006B2A19" w:rsidP="00D708D2">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5262FA34"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3A258EDB"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4DE64BF6"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16FD057F"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restart"/>
            <w:vAlign w:val="center"/>
          </w:tcPr>
          <w:p w14:paraId="03C8868C"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3EDE5F2F" w14:textId="77777777" w:rsidR="006B2A19" w:rsidRPr="00503CA0" w:rsidRDefault="006B2A19" w:rsidP="00D708D2">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136B94E4" w14:textId="77777777" w:rsidTr="00D708D2">
        <w:trPr>
          <w:cantSplit/>
          <w:trHeight w:val="510"/>
        </w:trPr>
        <w:tc>
          <w:tcPr>
            <w:tcW w:w="1559" w:type="dxa"/>
            <w:vAlign w:val="center"/>
          </w:tcPr>
          <w:p w14:paraId="4D34423E" w14:textId="77777777" w:rsidR="006B2A19" w:rsidRPr="00503CA0" w:rsidRDefault="006B2A19" w:rsidP="00D708D2">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68DE210F"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2CA722CE"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22EEF0F6"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439EC2B7"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ign w:val="center"/>
          </w:tcPr>
          <w:p w14:paraId="3CA0CCE8"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7FE1C5BB" w14:textId="77777777" w:rsidR="006B2A19" w:rsidRPr="00503CA0" w:rsidRDefault="006B2A19" w:rsidP="00D708D2">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09C28582" w14:textId="77777777" w:rsidTr="00D708D2">
        <w:trPr>
          <w:cantSplit/>
          <w:trHeight w:val="397"/>
        </w:trPr>
        <w:tc>
          <w:tcPr>
            <w:tcW w:w="8715" w:type="dxa"/>
            <w:gridSpan w:val="11"/>
            <w:shd w:val="clear" w:color="auto" w:fill="F2F2F2" w:themeFill="background1" w:themeFillShade="F2"/>
            <w:vAlign w:val="center"/>
          </w:tcPr>
          <w:p w14:paraId="213BAF58" w14:textId="77777777" w:rsidR="006B2A19" w:rsidRPr="00503CA0" w:rsidRDefault="006B2A19" w:rsidP="00D708D2">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臨時人員</w:t>
            </w:r>
          </w:p>
        </w:tc>
      </w:tr>
      <w:tr w:rsidR="005D6504" w:rsidRPr="00503CA0" w14:paraId="549CD04B" w14:textId="77777777" w:rsidTr="00D708D2">
        <w:trPr>
          <w:cantSplit/>
          <w:trHeight w:val="568"/>
        </w:trPr>
        <w:tc>
          <w:tcPr>
            <w:tcW w:w="2163" w:type="dxa"/>
            <w:gridSpan w:val="2"/>
            <w:vAlign w:val="center"/>
          </w:tcPr>
          <w:p w14:paraId="06888B18"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時薪</w:t>
            </w:r>
            <w:r w:rsidRPr="00503CA0">
              <w:rPr>
                <w:rFonts w:ascii="標楷體" w:eastAsia="標楷體" w:hAnsi="標楷體"/>
                <w:sz w:val="20"/>
                <w:szCs w:val="26"/>
              </w:rPr>
              <w:t>(A)</w:t>
            </w:r>
          </w:p>
        </w:tc>
        <w:tc>
          <w:tcPr>
            <w:tcW w:w="1844" w:type="dxa"/>
            <w:gridSpan w:val="3"/>
            <w:vAlign w:val="center"/>
          </w:tcPr>
          <w:p w14:paraId="3F4CDA68"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工作時數</w:t>
            </w:r>
            <w:r w:rsidRPr="00503CA0">
              <w:rPr>
                <w:rFonts w:ascii="標楷體" w:eastAsia="標楷體" w:hAnsi="標楷體"/>
                <w:sz w:val="20"/>
                <w:szCs w:val="26"/>
              </w:rPr>
              <w:t>(B)</w:t>
            </w:r>
          </w:p>
        </w:tc>
        <w:tc>
          <w:tcPr>
            <w:tcW w:w="1278" w:type="dxa"/>
            <w:gridSpan w:val="2"/>
            <w:vAlign w:val="center"/>
          </w:tcPr>
          <w:p w14:paraId="02639496" w14:textId="77777777" w:rsidR="006B2A19" w:rsidRPr="00503CA0" w:rsidRDefault="006B2A19" w:rsidP="00D708D2">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Pr="00503CA0">
              <w:rPr>
                <w:rFonts w:ascii="標楷體" w:eastAsia="標楷體" w:hAnsi="標楷體"/>
                <w:sz w:val="26"/>
                <w:szCs w:val="26"/>
              </w:rPr>
              <w:t>計</w:t>
            </w:r>
          </w:p>
          <w:p w14:paraId="4147F8F0" w14:textId="77777777" w:rsidR="006B2A19" w:rsidRPr="00503CA0" w:rsidRDefault="006B2A19" w:rsidP="00D708D2">
            <w:pPr>
              <w:adjustRightInd w:val="0"/>
              <w:snapToGrid w:val="0"/>
              <w:spacing w:line="0" w:lineRule="atLeast"/>
              <w:jc w:val="center"/>
              <w:rPr>
                <w:rFonts w:ascii="標楷體" w:eastAsia="標楷體" w:hAnsi="標楷體"/>
                <w:sz w:val="20"/>
                <w:szCs w:val="26"/>
              </w:rPr>
            </w:pPr>
            <w:r w:rsidRPr="00503CA0">
              <w:rPr>
                <w:rFonts w:ascii="標楷體" w:eastAsia="標楷體" w:hAnsi="標楷體"/>
                <w:sz w:val="20"/>
                <w:szCs w:val="26"/>
              </w:rPr>
              <w:t>(C)=(A)*(B)</w:t>
            </w:r>
          </w:p>
        </w:tc>
        <w:tc>
          <w:tcPr>
            <w:tcW w:w="1134" w:type="dxa"/>
            <w:gridSpan w:val="2"/>
            <w:vAlign w:val="center"/>
          </w:tcPr>
          <w:p w14:paraId="0125DCBF"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合計</w:t>
            </w:r>
          </w:p>
          <w:p w14:paraId="24922F6E" w14:textId="77777777" w:rsidR="006B2A19" w:rsidRPr="00503CA0" w:rsidRDefault="006B2A19" w:rsidP="00D708D2">
            <w:pPr>
              <w:adjustRightInd w:val="0"/>
              <w:snapToGrid w:val="0"/>
              <w:spacing w:line="0" w:lineRule="atLeast"/>
              <w:jc w:val="center"/>
              <w:rPr>
                <w:rFonts w:ascii="標楷體" w:eastAsia="標楷體" w:hAnsi="標楷體"/>
                <w:strike/>
                <w:sz w:val="26"/>
                <w:szCs w:val="26"/>
              </w:rPr>
            </w:pPr>
            <w:r w:rsidRPr="00503CA0">
              <w:rPr>
                <w:rFonts w:ascii="標楷體" w:eastAsia="標楷體" w:hAnsi="標楷體"/>
                <w:sz w:val="20"/>
                <w:szCs w:val="26"/>
              </w:rPr>
              <w:t>(S2)</w:t>
            </w:r>
          </w:p>
        </w:tc>
        <w:tc>
          <w:tcPr>
            <w:tcW w:w="2296" w:type="dxa"/>
            <w:gridSpan w:val="2"/>
            <w:vAlign w:val="center"/>
          </w:tcPr>
          <w:p w14:paraId="1732509A"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p w14:paraId="004AE76C" w14:textId="77777777" w:rsidR="006B2A19" w:rsidRPr="00503CA0" w:rsidRDefault="006B2A19" w:rsidP="00D708D2">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w:t>
            </w:r>
            <w:r w:rsidRPr="00503CA0">
              <w:rPr>
                <w:rFonts w:ascii="標楷體" w:eastAsia="標楷體" w:hAnsi="標楷體" w:hint="eastAsia"/>
                <w:sz w:val="20"/>
                <w:szCs w:val="26"/>
              </w:rPr>
              <w:t>說明工作內容</w:t>
            </w:r>
            <w:r w:rsidRPr="00503CA0">
              <w:rPr>
                <w:rFonts w:ascii="標楷體" w:eastAsia="標楷體" w:hAnsi="標楷體"/>
                <w:sz w:val="20"/>
                <w:szCs w:val="26"/>
              </w:rPr>
              <w:t>)</w:t>
            </w:r>
          </w:p>
        </w:tc>
      </w:tr>
      <w:tr w:rsidR="005D6504" w:rsidRPr="00503CA0" w14:paraId="4971FF83" w14:textId="77777777" w:rsidTr="00D708D2">
        <w:trPr>
          <w:cantSplit/>
          <w:trHeight w:val="510"/>
        </w:trPr>
        <w:tc>
          <w:tcPr>
            <w:tcW w:w="2163" w:type="dxa"/>
            <w:gridSpan w:val="2"/>
            <w:vAlign w:val="center"/>
          </w:tcPr>
          <w:p w14:paraId="1EEFBC55" w14:textId="77777777" w:rsidR="006B2A19" w:rsidRPr="00503CA0" w:rsidRDefault="006B2A19" w:rsidP="00D708D2">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6E18C259"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46E4B662"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restart"/>
            <w:vAlign w:val="center"/>
          </w:tcPr>
          <w:p w14:paraId="4F35B693"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5AAA1199" w14:textId="77777777" w:rsidR="006B2A19" w:rsidRPr="00503CA0" w:rsidRDefault="006B2A19" w:rsidP="00D708D2">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22A6BDA7" w14:textId="77777777" w:rsidTr="00D708D2">
        <w:trPr>
          <w:cantSplit/>
          <w:trHeight w:val="510"/>
        </w:trPr>
        <w:tc>
          <w:tcPr>
            <w:tcW w:w="2163" w:type="dxa"/>
            <w:gridSpan w:val="2"/>
            <w:vAlign w:val="center"/>
          </w:tcPr>
          <w:p w14:paraId="356411C4" w14:textId="77777777" w:rsidR="006B2A19" w:rsidRPr="00503CA0" w:rsidRDefault="006B2A19" w:rsidP="00D708D2">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5B0A697D"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397DBFB8"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ign w:val="center"/>
          </w:tcPr>
          <w:p w14:paraId="2830D17C"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73E13B24" w14:textId="77777777" w:rsidR="006B2A19" w:rsidRPr="00503CA0" w:rsidRDefault="006B2A19" w:rsidP="00D708D2">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287ED43F" w14:textId="77777777" w:rsidTr="00D708D2">
        <w:trPr>
          <w:cantSplit/>
          <w:trHeight w:val="282"/>
        </w:trPr>
        <w:tc>
          <w:tcPr>
            <w:tcW w:w="5285" w:type="dxa"/>
            <w:gridSpan w:val="7"/>
            <w:vAlign w:val="center"/>
          </w:tcPr>
          <w:p w14:paraId="71C686F5" w14:textId="77777777" w:rsidR="006B2A19" w:rsidRPr="00503CA0" w:rsidRDefault="006B2A19" w:rsidP="00D708D2">
            <w:pPr>
              <w:adjustRightInd w:val="0"/>
              <w:snapToGrid w:val="0"/>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總計</w:t>
            </w:r>
            <w:r w:rsidRPr="00503CA0">
              <w:rPr>
                <w:rFonts w:ascii="標楷體" w:eastAsia="標楷體" w:hAnsi="標楷體"/>
                <w:sz w:val="26"/>
                <w:szCs w:val="26"/>
              </w:rPr>
              <w:t>(=S1+S2)</w:t>
            </w:r>
          </w:p>
        </w:tc>
        <w:tc>
          <w:tcPr>
            <w:tcW w:w="1134" w:type="dxa"/>
            <w:gridSpan w:val="2"/>
            <w:vAlign w:val="center"/>
          </w:tcPr>
          <w:p w14:paraId="6834564B" w14:textId="77777777" w:rsidR="006B2A19" w:rsidRPr="00503CA0" w:rsidRDefault="006B2A19" w:rsidP="00D708D2">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3ADF6DAA" w14:textId="77777777" w:rsidR="006B2A19" w:rsidRPr="00503CA0" w:rsidRDefault="006B2A19" w:rsidP="00D708D2">
            <w:pPr>
              <w:adjustRightInd w:val="0"/>
              <w:snapToGrid w:val="0"/>
              <w:spacing w:line="280" w:lineRule="exact"/>
              <w:ind w:leftChars="1" w:left="288" w:hangingChars="110" w:hanging="286"/>
              <w:rPr>
                <w:rFonts w:ascii="標楷體" w:eastAsia="標楷體" w:hAnsi="標楷體"/>
                <w:sz w:val="26"/>
                <w:szCs w:val="26"/>
              </w:rPr>
            </w:pPr>
          </w:p>
        </w:tc>
      </w:tr>
    </w:tbl>
    <w:p w14:paraId="24A14549" w14:textId="77777777" w:rsidR="006B2A19" w:rsidRPr="00503CA0" w:rsidRDefault="006B2A19" w:rsidP="006B2A19">
      <w:pPr>
        <w:adjustRightInd w:val="0"/>
        <w:snapToGrid w:val="0"/>
        <w:spacing w:line="240" w:lineRule="exact"/>
        <w:ind w:leftChars="355" w:left="1842" w:hangingChars="495" w:hanging="990"/>
        <w:rPr>
          <w:rFonts w:ascii="標楷體" w:eastAsia="標楷體" w:hAnsi="標楷體"/>
          <w:sz w:val="20"/>
          <w:szCs w:val="20"/>
        </w:rPr>
      </w:pPr>
      <w:r w:rsidRPr="00503CA0">
        <w:rPr>
          <w:rFonts w:ascii="標楷體" w:eastAsia="標楷體" w:hAnsi="標楷體"/>
          <w:sz w:val="20"/>
          <w:szCs w:val="20"/>
        </w:rPr>
        <w:t>註：1.</w:t>
      </w:r>
      <w:r w:rsidRPr="00503CA0">
        <w:rPr>
          <w:rFonts w:ascii="標楷體" w:eastAsia="標楷體" w:hAnsi="標楷體" w:hint="eastAsia"/>
          <w:sz w:val="20"/>
          <w:szCs w:val="20"/>
        </w:rPr>
        <w:t>職務請依照「計畫主持人」、「專任人員」、「兼任人員」等類別之順序分別填寫。</w:t>
      </w:r>
    </w:p>
    <w:p w14:paraId="59EBD789" w14:textId="77777777" w:rsidR="006B2A19" w:rsidRPr="00503CA0" w:rsidRDefault="006B2A19" w:rsidP="006B2A19">
      <w:pPr>
        <w:adjustRightInd w:val="0"/>
        <w:snapToGrid w:val="0"/>
        <w:spacing w:line="240" w:lineRule="exact"/>
        <w:ind w:leftChars="532" w:left="1839" w:hangingChars="281" w:hanging="562"/>
        <w:rPr>
          <w:rFonts w:ascii="標楷體" w:eastAsia="標楷體" w:hAnsi="標楷體"/>
          <w:sz w:val="20"/>
          <w:szCs w:val="20"/>
        </w:rPr>
      </w:pPr>
      <w:r w:rsidRPr="00503CA0">
        <w:rPr>
          <w:rFonts w:ascii="標楷體" w:eastAsia="標楷體" w:hAnsi="標楷體"/>
          <w:sz w:val="20"/>
          <w:szCs w:val="20"/>
        </w:rPr>
        <w:t>2.</w:t>
      </w:r>
      <w:r w:rsidRPr="00503CA0">
        <w:rPr>
          <w:rFonts w:ascii="標楷體" w:eastAsia="標楷體" w:hAnsi="標楷體" w:hint="eastAsia"/>
          <w:sz w:val="20"/>
          <w:szCs w:val="20"/>
        </w:rPr>
        <w:t>計畫編制內人員不得兼領臨時人員費用。</w:t>
      </w:r>
    </w:p>
    <w:p w14:paraId="47B890B0" w14:textId="4973CFD5" w:rsidR="006B2A19" w:rsidRPr="00503CA0" w:rsidRDefault="006B2A19" w:rsidP="006B2A19">
      <w:pPr>
        <w:adjustRightInd w:val="0"/>
        <w:snapToGrid w:val="0"/>
        <w:spacing w:line="240" w:lineRule="exact"/>
        <w:ind w:leftChars="531" w:left="1414" w:hangingChars="70" w:hanging="140"/>
        <w:rPr>
          <w:rFonts w:ascii="標楷體" w:eastAsia="標楷體" w:hAnsi="標楷體"/>
          <w:sz w:val="20"/>
          <w:szCs w:val="20"/>
        </w:rPr>
      </w:pPr>
      <w:r w:rsidRPr="00503CA0">
        <w:rPr>
          <w:rFonts w:ascii="標楷體" w:eastAsia="標楷體" w:hAnsi="標楷體"/>
          <w:sz w:val="20"/>
          <w:szCs w:val="20"/>
        </w:rPr>
        <w:t>3.</w:t>
      </w:r>
      <w:r w:rsidR="00D93F77" w:rsidRPr="00503CA0">
        <w:rPr>
          <w:rFonts w:ascii="標楷體" w:eastAsia="標楷體" w:hAnsi="標楷體" w:hint="eastAsia"/>
          <w:sz w:val="20"/>
          <w:szCs w:val="20"/>
        </w:rPr>
        <w:t>醫療機構</w:t>
      </w:r>
      <w:r w:rsidRPr="00503CA0">
        <w:rPr>
          <w:rFonts w:ascii="標楷體" w:eastAsia="標楷體" w:hAnsi="標楷體" w:hint="eastAsia"/>
          <w:sz w:val="20"/>
          <w:szCs w:val="20"/>
        </w:rPr>
        <w:t>所編列計畫主持人費用以每月</w:t>
      </w:r>
      <w:r w:rsidRPr="00503CA0">
        <w:rPr>
          <w:rFonts w:ascii="標楷體" w:eastAsia="標楷體" w:hAnsi="標楷體"/>
          <w:sz w:val="20"/>
          <w:szCs w:val="20"/>
        </w:rPr>
        <w:t>15,000</w:t>
      </w:r>
      <w:r w:rsidRPr="00503CA0">
        <w:rPr>
          <w:rFonts w:ascii="標楷體" w:eastAsia="標楷體" w:hAnsi="標楷體" w:hint="eastAsia"/>
          <w:sz w:val="20"/>
          <w:szCs w:val="20"/>
        </w:rPr>
        <w:t>元為上限，協同主持人不得支領研究主持費。</w:t>
      </w:r>
    </w:p>
    <w:p w14:paraId="21128535" w14:textId="3D17E55A" w:rsidR="00C505B7" w:rsidRPr="00503CA0" w:rsidRDefault="006B2A19" w:rsidP="00C46D61">
      <w:pPr>
        <w:adjustRightInd w:val="0"/>
        <w:snapToGrid w:val="0"/>
        <w:spacing w:line="240" w:lineRule="exact"/>
        <w:ind w:leftChars="531" w:left="1414" w:hangingChars="70" w:hanging="140"/>
        <w:rPr>
          <w:rFonts w:ascii="標楷體" w:eastAsia="標楷體" w:hAnsi="標楷體"/>
          <w:sz w:val="20"/>
          <w:szCs w:val="20"/>
        </w:rPr>
      </w:pPr>
      <w:r w:rsidRPr="00503CA0">
        <w:rPr>
          <w:rFonts w:ascii="標楷體" w:eastAsia="標楷體" w:hAnsi="標楷體"/>
          <w:sz w:val="20"/>
          <w:szCs w:val="20"/>
        </w:rPr>
        <w:t>4.</w:t>
      </w:r>
      <w:r w:rsidRPr="00503CA0">
        <w:rPr>
          <w:rFonts w:ascii="標楷體" w:eastAsia="標楷體" w:hAnsi="標楷體" w:hint="eastAsia"/>
          <w:sz w:val="20"/>
          <w:szCs w:val="20"/>
        </w:rPr>
        <w:t>表格不足請自行增列欄位。</w:t>
      </w:r>
      <w:r w:rsidR="00C505B7" w:rsidRPr="00503CA0">
        <w:rPr>
          <w:rFonts w:ascii="標楷體" w:eastAsia="標楷體" w:hAnsi="標楷體"/>
          <w:sz w:val="20"/>
          <w:szCs w:val="20"/>
        </w:rPr>
        <w:br w:type="page"/>
      </w:r>
    </w:p>
    <w:p w14:paraId="5E8D0803" w14:textId="77777777" w:rsidR="001B0DC7" w:rsidRPr="00503CA0" w:rsidRDefault="00602A4F" w:rsidP="006B60AD">
      <w:pPr>
        <w:adjustRightInd w:val="0"/>
        <w:snapToGrid w:val="0"/>
        <w:spacing w:afterLines="50" w:after="120" w:line="400" w:lineRule="exact"/>
        <w:ind w:firstLineChars="327" w:firstLine="850"/>
        <w:rPr>
          <w:rFonts w:ascii="標楷體" w:eastAsia="標楷體" w:hAnsi="標楷體"/>
          <w:sz w:val="26"/>
          <w:szCs w:val="26"/>
        </w:rPr>
      </w:pPr>
      <w:r w:rsidRPr="00503CA0">
        <w:rPr>
          <w:rFonts w:ascii="標楷體" w:eastAsia="標楷體" w:hAnsi="標楷體"/>
          <w:sz w:val="26"/>
          <w:szCs w:val="26"/>
        </w:rPr>
        <w:lastRenderedPageBreak/>
        <w:t>(2)</w:t>
      </w:r>
      <w:r w:rsidRPr="00503CA0">
        <w:rPr>
          <w:rFonts w:ascii="標楷體" w:eastAsia="標楷體" w:hAnsi="標楷體" w:hint="eastAsia"/>
          <w:sz w:val="26"/>
          <w:szCs w:val="26"/>
        </w:rPr>
        <w:t>合作單位人事費</w:t>
      </w:r>
    </w:p>
    <w:p w14:paraId="6379390C" w14:textId="58C67F97" w:rsidR="001B0DC7" w:rsidRPr="00503CA0" w:rsidRDefault="002F53E0" w:rsidP="0048752A">
      <w:pPr>
        <w:adjustRightInd w:val="0"/>
        <w:snapToGrid w:val="0"/>
        <w:spacing w:after="120" w:line="400" w:lineRule="exact"/>
        <w:ind w:firstLineChars="327" w:firstLine="850"/>
        <w:rPr>
          <w:rFonts w:ascii="標楷體" w:eastAsia="標楷體" w:hAnsi="標楷體"/>
          <w:sz w:val="26"/>
          <w:szCs w:val="26"/>
          <w:bdr w:val="single" w:sz="4" w:space="0" w:color="auto"/>
        </w:rPr>
      </w:pPr>
      <w:r w:rsidRPr="00503CA0">
        <w:rPr>
          <w:rFonts w:ascii="標楷體" w:eastAsia="標楷體" w:hAnsi="標楷體" w:hint="eastAsia"/>
          <w:sz w:val="26"/>
          <w:szCs w:val="26"/>
          <w:bdr w:val="single" w:sz="4" w:space="0" w:color="auto"/>
        </w:rPr>
        <w:t>其他企業</w:t>
      </w:r>
    </w:p>
    <w:p w14:paraId="710199F2" w14:textId="61135D29" w:rsidR="007D7AA0" w:rsidRPr="00503CA0" w:rsidRDefault="007D7AA0" w:rsidP="00C46D61">
      <w:pPr>
        <w:adjustRightInd w:val="0"/>
        <w:snapToGrid w:val="0"/>
        <w:spacing w:after="120" w:line="260" w:lineRule="exact"/>
        <w:ind w:firstLineChars="327" w:firstLine="850"/>
        <w:rPr>
          <w:rFonts w:ascii="標楷體" w:eastAsia="標楷體" w:hAnsi="標楷體"/>
          <w:sz w:val="26"/>
          <w:szCs w:val="26"/>
        </w:rPr>
      </w:pPr>
      <w:r w:rsidRPr="00503CA0">
        <w:rPr>
          <w:rFonts w:ascii="標楷體" w:eastAsia="標楷體" w:hAnsi="標楷體"/>
          <w:sz w:val="26"/>
          <w:szCs w:val="26"/>
        </w:rPr>
        <w:t>a.○○○公司</w:t>
      </w:r>
    </w:p>
    <w:p w14:paraId="3C8E7905" w14:textId="77777777" w:rsidR="00602A4F" w:rsidRPr="00503CA0" w:rsidRDefault="00602A4F" w:rsidP="00C46D61">
      <w:pPr>
        <w:adjustRightInd w:val="0"/>
        <w:snapToGrid w:val="0"/>
        <w:spacing w:line="260" w:lineRule="exact"/>
        <w:ind w:left="1333" w:right="-1"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243"/>
        <w:gridCol w:w="1134"/>
        <w:gridCol w:w="2086"/>
      </w:tblGrid>
      <w:tr w:rsidR="005D6504" w:rsidRPr="00503CA0" w14:paraId="76746F66" w14:textId="77777777" w:rsidTr="00496D83">
        <w:trPr>
          <w:cantSplit/>
          <w:trHeight w:val="397"/>
        </w:trPr>
        <w:tc>
          <w:tcPr>
            <w:tcW w:w="8715" w:type="dxa"/>
            <w:gridSpan w:val="9"/>
            <w:shd w:val="clear" w:color="auto" w:fill="F2F2F2" w:themeFill="background1" w:themeFillShade="F2"/>
            <w:vAlign w:val="center"/>
          </w:tcPr>
          <w:p w14:paraId="40C591BA" w14:textId="77777777" w:rsidR="00602A4F" w:rsidRPr="00503CA0" w:rsidRDefault="004B5B06"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計畫執行人員</w:t>
            </w:r>
          </w:p>
        </w:tc>
      </w:tr>
      <w:tr w:rsidR="005D6504" w:rsidRPr="00503CA0" w14:paraId="41852C6E" w14:textId="77777777" w:rsidTr="00FF57D8">
        <w:trPr>
          <w:cantSplit/>
          <w:trHeight w:val="568"/>
        </w:trPr>
        <w:tc>
          <w:tcPr>
            <w:tcW w:w="1559" w:type="dxa"/>
            <w:vAlign w:val="center"/>
          </w:tcPr>
          <w:p w14:paraId="6BE28C4C"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姓名/</w:t>
            </w:r>
          </w:p>
          <w:p w14:paraId="77358B99" w14:textId="77777777" w:rsidR="00602A4F" w:rsidRPr="00503CA0" w:rsidRDefault="009E7FC1"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本</w:t>
            </w:r>
            <w:r w:rsidR="00D50110" w:rsidRPr="00503CA0">
              <w:rPr>
                <w:rFonts w:ascii="標楷體" w:eastAsia="標楷體" w:hAnsi="標楷體" w:hint="eastAsia"/>
                <w:sz w:val="26"/>
                <w:szCs w:val="26"/>
              </w:rPr>
              <w:t>計畫</w:t>
            </w:r>
            <w:r w:rsidR="008A403D" w:rsidRPr="00503CA0">
              <w:rPr>
                <w:rFonts w:ascii="標楷體" w:eastAsia="標楷體" w:hAnsi="標楷體" w:hint="eastAsia"/>
                <w:sz w:val="26"/>
                <w:szCs w:val="26"/>
              </w:rPr>
              <w:t>擔任</w:t>
            </w:r>
          </w:p>
          <w:p w14:paraId="6D2D1D58" w14:textId="5B6EE165" w:rsidR="00105287" w:rsidRPr="00503CA0" w:rsidRDefault="00105287"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職位</w:t>
            </w:r>
          </w:p>
        </w:tc>
        <w:tc>
          <w:tcPr>
            <w:tcW w:w="851" w:type="dxa"/>
            <w:gridSpan w:val="2"/>
            <w:vAlign w:val="center"/>
          </w:tcPr>
          <w:p w14:paraId="76CB9BCC"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每月</w:t>
            </w:r>
          </w:p>
          <w:p w14:paraId="7C24D16C"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薪資</w:t>
            </w:r>
          </w:p>
          <w:p w14:paraId="2B83273A"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tcPr>
          <w:p w14:paraId="6184B3CF"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平均投入工作時數比率</w:t>
            </w:r>
            <w:r w:rsidRPr="00503CA0">
              <w:rPr>
                <w:rFonts w:ascii="標楷體" w:eastAsia="標楷體" w:hAnsi="標楷體" w:hint="eastAsia"/>
                <w:sz w:val="20"/>
                <w:szCs w:val="26"/>
              </w:rPr>
              <w:t>（</w:t>
            </w:r>
            <w:r w:rsidRPr="00503CA0">
              <w:rPr>
                <w:rFonts w:ascii="標楷體" w:eastAsia="標楷體" w:hAnsi="標楷體"/>
                <w:sz w:val="20"/>
                <w:szCs w:val="26"/>
              </w:rPr>
              <w:t>B</w:t>
            </w:r>
            <w:r w:rsidRPr="00503CA0">
              <w:rPr>
                <w:rFonts w:ascii="標楷體" w:eastAsia="標楷體" w:hAnsi="標楷體" w:hint="eastAsia"/>
                <w:sz w:val="20"/>
                <w:szCs w:val="26"/>
              </w:rPr>
              <w:t>）</w:t>
            </w:r>
          </w:p>
        </w:tc>
        <w:tc>
          <w:tcPr>
            <w:tcW w:w="708" w:type="dxa"/>
            <w:gridSpan w:val="2"/>
            <w:vAlign w:val="center"/>
          </w:tcPr>
          <w:p w14:paraId="3AF300F0"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參與月數</w:t>
            </w:r>
          </w:p>
          <w:p w14:paraId="1777D0E1"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(C)</w:t>
            </w:r>
          </w:p>
        </w:tc>
        <w:tc>
          <w:tcPr>
            <w:tcW w:w="1243" w:type="dxa"/>
            <w:vAlign w:val="center"/>
          </w:tcPr>
          <w:p w14:paraId="6A950B79" w14:textId="77777777" w:rsidR="00602A4F" w:rsidRPr="00503CA0" w:rsidRDefault="00FF57D8" w:rsidP="00B860D7">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00602A4F" w:rsidRPr="00503CA0">
              <w:rPr>
                <w:rFonts w:ascii="標楷體" w:eastAsia="標楷體" w:hAnsi="標楷體"/>
                <w:sz w:val="26"/>
                <w:szCs w:val="26"/>
              </w:rPr>
              <w:t>計</w:t>
            </w:r>
          </w:p>
          <w:p w14:paraId="72E60296" w14:textId="77777777" w:rsidR="00602A4F" w:rsidRPr="00503CA0" w:rsidRDefault="00602A4F" w:rsidP="00B860D7">
            <w:pPr>
              <w:adjustRightInd w:val="0"/>
              <w:snapToGrid w:val="0"/>
              <w:spacing w:line="0" w:lineRule="atLeast"/>
              <w:ind w:left="1"/>
              <w:jc w:val="center"/>
              <w:rPr>
                <w:rFonts w:ascii="標楷體" w:eastAsia="標楷體" w:hAnsi="標楷體"/>
                <w:sz w:val="20"/>
                <w:szCs w:val="26"/>
              </w:rPr>
            </w:pPr>
            <w:r w:rsidRPr="00503CA0">
              <w:rPr>
                <w:rFonts w:ascii="標楷體" w:eastAsia="標楷體" w:hAnsi="標楷體"/>
                <w:sz w:val="20"/>
                <w:szCs w:val="26"/>
              </w:rPr>
              <w:t>(D)=</w:t>
            </w:r>
          </w:p>
          <w:p w14:paraId="7CFE2854" w14:textId="77777777" w:rsidR="00602A4F" w:rsidRPr="00503CA0" w:rsidRDefault="00602A4F" w:rsidP="00B860D7">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sz w:val="20"/>
                <w:szCs w:val="26"/>
              </w:rPr>
              <w:t>(A)*(B)*(C)</w:t>
            </w:r>
          </w:p>
        </w:tc>
        <w:tc>
          <w:tcPr>
            <w:tcW w:w="1134" w:type="dxa"/>
            <w:vAlign w:val="center"/>
          </w:tcPr>
          <w:p w14:paraId="3D5E17D3" w14:textId="77777777" w:rsidR="00602A4F" w:rsidRPr="00503CA0" w:rsidRDefault="00FF57D8"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w:t>
            </w:r>
            <w:r w:rsidR="00602A4F" w:rsidRPr="00503CA0">
              <w:rPr>
                <w:rFonts w:ascii="標楷體" w:eastAsia="標楷體" w:hAnsi="標楷體" w:hint="eastAsia"/>
                <w:sz w:val="26"/>
                <w:szCs w:val="26"/>
              </w:rPr>
              <w:t>計</w:t>
            </w:r>
          </w:p>
          <w:p w14:paraId="5DC4D67D" w14:textId="77777777" w:rsidR="00602A4F" w:rsidRPr="00503CA0" w:rsidRDefault="00602A4F" w:rsidP="000E1435">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(S</w:t>
            </w:r>
            <w:r w:rsidR="000E1435" w:rsidRPr="00503CA0">
              <w:rPr>
                <w:rFonts w:ascii="標楷體" w:eastAsia="標楷體" w:hAnsi="標楷體"/>
                <w:sz w:val="20"/>
                <w:szCs w:val="26"/>
              </w:rPr>
              <w:t>1</w:t>
            </w:r>
            <w:r w:rsidRPr="00503CA0">
              <w:rPr>
                <w:rFonts w:ascii="標楷體" w:eastAsia="標楷體" w:hAnsi="標楷體"/>
                <w:sz w:val="20"/>
                <w:szCs w:val="26"/>
              </w:rPr>
              <w:t>)</w:t>
            </w:r>
          </w:p>
        </w:tc>
        <w:tc>
          <w:tcPr>
            <w:tcW w:w="2086" w:type="dxa"/>
            <w:vAlign w:val="center"/>
          </w:tcPr>
          <w:p w14:paraId="63655545"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tc>
      </w:tr>
      <w:tr w:rsidR="005D6504" w:rsidRPr="00503CA0" w14:paraId="6BF76BA1" w14:textId="77777777" w:rsidTr="00C46D61">
        <w:trPr>
          <w:cantSplit/>
          <w:trHeight w:val="429"/>
        </w:trPr>
        <w:tc>
          <w:tcPr>
            <w:tcW w:w="1559" w:type="dxa"/>
            <w:vAlign w:val="center"/>
          </w:tcPr>
          <w:p w14:paraId="2D06552C" w14:textId="77777777" w:rsidR="00FF57D8" w:rsidRPr="00503CA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66FE5153"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582BCE9"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439615BB"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6FCC6DAA"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1097FE95"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320E5C4B"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19748EB2" w14:textId="77777777" w:rsidTr="00C46D61">
        <w:trPr>
          <w:cantSplit/>
          <w:trHeight w:val="407"/>
        </w:trPr>
        <w:tc>
          <w:tcPr>
            <w:tcW w:w="1559" w:type="dxa"/>
            <w:vAlign w:val="center"/>
          </w:tcPr>
          <w:p w14:paraId="0DE8FD25" w14:textId="77777777" w:rsidR="00FF57D8" w:rsidRPr="00503CA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3E443F72"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5B42CB6F"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2C83450E"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42FCFADC"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7E309C6A"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9ED8E30"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503B03BC" w14:textId="77777777" w:rsidTr="00496D83">
        <w:trPr>
          <w:cantSplit/>
          <w:trHeight w:val="397"/>
        </w:trPr>
        <w:tc>
          <w:tcPr>
            <w:tcW w:w="8715" w:type="dxa"/>
            <w:gridSpan w:val="9"/>
            <w:shd w:val="clear" w:color="auto" w:fill="F2F2F2" w:themeFill="background1" w:themeFillShade="F2"/>
            <w:vAlign w:val="center"/>
          </w:tcPr>
          <w:p w14:paraId="2793128A" w14:textId="77777777" w:rsidR="00602A4F" w:rsidRPr="00503CA0" w:rsidRDefault="00602A4F"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臨時人員</w:t>
            </w:r>
          </w:p>
        </w:tc>
      </w:tr>
      <w:tr w:rsidR="005D6504" w:rsidRPr="00503CA0" w14:paraId="54956D35" w14:textId="77777777" w:rsidTr="00FF57D8">
        <w:trPr>
          <w:cantSplit/>
          <w:trHeight w:val="568"/>
        </w:trPr>
        <w:tc>
          <w:tcPr>
            <w:tcW w:w="2163" w:type="dxa"/>
            <w:gridSpan w:val="2"/>
            <w:vAlign w:val="center"/>
          </w:tcPr>
          <w:p w14:paraId="030B27B4"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時薪</w:t>
            </w:r>
            <w:r w:rsidRPr="00503CA0">
              <w:rPr>
                <w:rFonts w:ascii="標楷體" w:eastAsia="標楷體" w:hAnsi="標楷體"/>
                <w:sz w:val="20"/>
                <w:szCs w:val="26"/>
              </w:rPr>
              <w:t>(A)</w:t>
            </w:r>
          </w:p>
        </w:tc>
        <w:tc>
          <w:tcPr>
            <w:tcW w:w="1844" w:type="dxa"/>
            <w:gridSpan w:val="3"/>
            <w:vAlign w:val="center"/>
          </w:tcPr>
          <w:p w14:paraId="5DFEE726"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工作時數</w:t>
            </w:r>
            <w:r w:rsidRPr="00503CA0">
              <w:rPr>
                <w:rFonts w:ascii="標楷體" w:eastAsia="標楷體" w:hAnsi="標楷體"/>
                <w:sz w:val="20"/>
                <w:szCs w:val="26"/>
              </w:rPr>
              <w:t>(B)</w:t>
            </w:r>
          </w:p>
        </w:tc>
        <w:tc>
          <w:tcPr>
            <w:tcW w:w="1488" w:type="dxa"/>
            <w:gridSpan w:val="2"/>
            <w:vAlign w:val="center"/>
          </w:tcPr>
          <w:p w14:paraId="16F696F1" w14:textId="77777777" w:rsidR="00602A4F" w:rsidRPr="00503CA0" w:rsidRDefault="00FF57D8" w:rsidP="00B860D7">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00602A4F" w:rsidRPr="00503CA0">
              <w:rPr>
                <w:rFonts w:ascii="標楷體" w:eastAsia="標楷體" w:hAnsi="標楷體"/>
                <w:sz w:val="26"/>
                <w:szCs w:val="26"/>
              </w:rPr>
              <w:t>計</w:t>
            </w:r>
          </w:p>
          <w:p w14:paraId="0D0968E1" w14:textId="77777777" w:rsidR="00602A4F" w:rsidRPr="00503CA0" w:rsidRDefault="00602A4F" w:rsidP="00B860D7">
            <w:pPr>
              <w:adjustRightInd w:val="0"/>
              <w:snapToGrid w:val="0"/>
              <w:spacing w:line="0" w:lineRule="atLeast"/>
              <w:jc w:val="center"/>
              <w:rPr>
                <w:rFonts w:ascii="標楷體" w:eastAsia="標楷體" w:hAnsi="標楷體"/>
                <w:sz w:val="20"/>
                <w:szCs w:val="26"/>
              </w:rPr>
            </w:pPr>
            <w:r w:rsidRPr="00503CA0">
              <w:rPr>
                <w:rFonts w:ascii="標楷體" w:eastAsia="標楷體" w:hAnsi="標楷體"/>
                <w:sz w:val="20"/>
                <w:szCs w:val="26"/>
              </w:rPr>
              <w:t>(C)=(A)*(B)</w:t>
            </w:r>
          </w:p>
        </w:tc>
        <w:tc>
          <w:tcPr>
            <w:tcW w:w="1134" w:type="dxa"/>
            <w:vAlign w:val="center"/>
          </w:tcPr>
          <w:p w14:paraId="3D094499" w14:textId="77777777" w:rsidR="00602A4F" w:rsidRPr="00503CA0" w:rsidRDefault="00FF57D8"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w:t>
            </w:r>
            <w:r w:rsidR="00602A4F" w:rsidRPr="00503CA0">
              <w:rPr>
                <w:rFonts w:ascii="標楷體" w:eastAsia="標楷體" w:hAnsi="標楷體" w:hint="eastAsia"/>
                <w:sz w:val="26"/>
                <w:szCs w:val="26"/>
              </w:rPr>
              <w:t>計</w:t>
            </w:r>
          </w:p>
          <w:p w14:paraId="279978A7" w14:textId="77777777" w:rsidR="00602A4F" w:rsidRPr="00503CA0" w:rsidRDefault="00602A4F" w:rsidP="00B860D7">
            <w:pPr>
              <w:adjustRightInd w:val="0"/>
              <w:snapToGrid w:val="0"/>
              <w:spacing w:line="0" w:lineRule="atLeast"/>
              <w:jc w:val="center"/>
              <w:rPr>
                <w:rFonts w:ascii="標楷體" w:eastAsia="標楷體" w:hAnsi="標楷體"/>
                <w:strike/>
                <w:sz w:val="26"/>
                <w:szCs w:val="26"/>
              </w:rPr>
            </w:pPr>
            <w:r w:rsidRPr="00503CA0">
              <w:rPr>
                <w:rFonts w:ascii="標楷體" w:eastAsia="標楷體" w:hAnsi="標楷體"/>
                <w:sz w:val="20"/>
                <w:szCs w:val="26"/>
              </w:rPr>
              <w:t>(S</w:t>
            </w:r>
            <w:r w:rsidR="000E1435" w:rsidRPr="00503CA0">
              <w:rPr>
                <w:rFonts w:ascii="標楷體" w:eastAsia="標楷體" w:hAnsi="標楷體"/>
                <w:sz w:val="20"/>
                <w:szCs w:val="26"/>
              </w:rPr>
              <w:t>2</w:t>
            </w:r>
            <w:r w:rsidRPr="00503CA0">
              <w:rPr>
                <w:rFonts w:ascii="標楷體" w:eastAsia="標楷體" w:hAnsi="標楷體"/>
                <w:sz w:val="20"/>
                <w:szCs w:val="26"/>
              </w:rPr>
              <w:t>)</w:t>
            </w:r>
          </w:p>
        </w:tc>
        <w:tc>
          <w:tcPr>
            <w:tcW w:w="2086" w:type="dxa"/>
            <w:vAlign w:val="center"/>
          </w:tcPr>
          <w:p w14:paraId="45B654B1"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p w14:paraId="7EDBE2B6" w14:textId="77777777" w:rsidR="00602A4F" w:rsidRPr="00503CA0" w:rsidRDefault="00602A4F"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w:t>
            </w:r>
            <w:r w:rsidRPr="00503CA0">
              <w:rPr>
                <w:rFonts w:ascii="標楷體" w:eastAsia="標楷體" w:hAnsi="標楷體" w:hint="eastAsia"/>
                <w:sz w:val="20"/>
                <w:szCs w:val="26"/>
              </w:rPr>
              <w:t>說明工作內容</w:t>
            </w:r>
            <w:r w:rsidRPr="00503CA0">
              <w:rPr>
                <w:rFonts w:ascii="標楷體" w:eastAsia="標楷體" w:hAnsi="標楷體"/>
                <w:sz w:val="20"/>
                <w:szCs w:val="26"/>
              </w:rPr>
              <w:t>)</w:t>
            </w:r>
          </w:p>
        </w:tc>
      </w:tr>
      <w:tr w:rsidR="005D6504" w:rsidRPr="00503CA0" w14:paraId="299D6DBA" w14:textId="77777777" w:rsidTr="00C46D61">
        <w:trPr>
          <w:cantSplit/>
          <w:trHeight w:val="346"/>
        </w:trPr>
        <w:tc>
          <w:tcPr>
            <w:tcW w:w="2163" w:type="dxa"/>
            <w:gridSpan w:val="2"/>
            <w:vAlign w:val="center"/>
          </w:tcPr>
          <w:p w14:paraId="038B654C"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15B9BC53"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117A79F9"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22A5F351"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53742432"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1B5B67A4" w14:textId="77777777" w:rsidTr="00C46D61">
        <w:trPr>
          <w:cantSplit/>
          <w:trHeight w:val="396"/>
        </w:trPr>
        <w:tc>
          <w:tcPr>
            <w:tcW w:w="2163" w:type="dxa"/>
            <w:gridSpan w:val="2"/>
            <w:vAlign w:val="center"/>
          </w:tcPr>
          <w:p w14:paraId="17875110"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3D3D9A25"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7F4F5448"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21613C01"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A47B0EE"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49BB0F33" w14:textId="77777777" w:rsidTr="00C46D61">
        <w:trPr>
          <w:cantSplit/>
          <w:trHeight w:val="429"/>
        </w:trPr>
        <w:tc>
          <w:tcPr>
            <w:tcW w:w="5495" w:type="dxa"/>
            <w:gridSpan w:val="7"/>
            <w:vAlign w:val="center"/>
          </w:tcPr>
          <w:p w14:paraId="1CA3B581" w14:textId="77777777" w:rsidR="000E1435" w:rsidRPr="00503CA0" w:rsidRDefault="00EE58CF" w:rsidP="0069430B">
            <w:pPr>
              <w:adjustRightInd w:val="0"/>
              <w:snapToGrid w:val="0"/>
              <w:spacing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總</w:t>
            </w:r>
            <w:r w:rsidR="000E1435" w:rsidRPr="00503CA0">
              <w:rPr>
                <w:rFonts w:ascii="標楷體" w:eastAsia="標楷體" w:hAnsi="標楷體" w:hint="eastAsia"/>
                <w:sz w:val="26"/>
                <w:szCs w:val="26"/>
              </w:rPr>
              <w:t>計</w:t>
            </w:r>
            <w:r w:rsidR="000E1435" w:rsidRPr="00503CA0">
              <w:rPr>
                <w:rFonts w:ascii="標楷體" w:eastAsia="標楷體" w:hAnsi="標楷體"/>
                <w:sz w:val="26"/>
                <w:szCs w:val="26"/>
              </w:rPr>
              <w:t>(=S1+S2)</w:t>
            </w:r>
          </w:p>
        </w:tc>
        <w:tc>
          <w:tcPr>
            <w:tcW w:w="1134" w:type="dxa"/>
            <w:vAlign w:val="center"/>
          </w:tcPr>
          <w:p w14:paraId="4F76CECF" w14:textId="77777777" w:rsidR="000E1435" w:rsidRPr="00503CA0" w:rsidRDefault="000E1435"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1BE8B6D7" w14:textId="77777777" w:rsidR="000E1435" w:rsidRPr="00503CA0" w:rsidRDefault="000E1435" w:rsidP="0069430B">
            <w:pPr>
              <w:adjustRightInd w:val="0"/>
              <w:snapToGrid w:val="0"/>
              <w:spacing w:line="280" w:lineRule="exact"/>
              <w:ind w:leftChars="1" w:left="288" w:hangingChars="110" w:hanging="286"/>
              <w:rPr>
                <w:rFonts w:ascii="標楷體" w:eastAsia="標楷體" w:hAnsi="標楷體"/>
                <w:sz w:val="26"/>
                <w:szCs w:val="26"/>
              </w:rPr>
            </w:pPr>
          </w:p>
        </w:tc>
      </w:tr>
    </w:tbl>
    <w:p w14:paraId="2843011A" w14:textId="5219B226" w:rsidR="001B0DC7" w:rsidRPr="00503CA0" w:rsidRDefault="00D70BCC">
      <w:pPr>
        <w:adjustRightInd w:val="0"/>
        <w:snapToGrid w:val="0"/>
        <w:ind w:leftChars="355" w:left="1842" w:hangingChars="495" w:hanging="990"/>
        <w:rPr>
          <w:rFonts w:ascii="標楷體" w:eastAsia="標楷體" w:hAnsi="標楷體"/>
          <w:sz w:val="20"/>
          <w:szCs w:val="20"/>
        </w:rPr>
      </w:pPr>
      <w:r w:rsidRPr="00503CA0">
        <w:rPr>
          <w:rFonts w:ascii="標楷體" w:eastAsia="標楷體" w:hAnsi="標楷體"/>
          <w:sz w:val="20"/>
          <w:szCs w:val="20"/>
        </w:rPr>
        <w:t>註：1.</w:t>
      </w:r>
      <w:r w:rsidR="007D7AA0" w:rsidRPr="00503CA0">
        <w:rPr>
          <w:rFonts w:ascii="標楷體" w:eastAsia="標楷體" w:hAnsi="標楷體" w:hint="eastAsia"/>
          <w:sz w:val="20"/>
          <w:szCs w:val="20"/>
        </w:rPr>
        <w:t>本表格係其他企業適用，其他企業超出</w:t>
      </w:r>
      <w:r w:rsidR="007D7AA0" w:rsidRPr="00503CA0">
        <w:rPr>
          <w:rFonts w:ascii="標楷體" w:eastAsia="標楷體" w:hAnsi="標楷體"/>
          <w:sz w:val="20"/>
          <w:szCs w:val="20"/>
        </w:rPr>
        <w:t>1家者，請註明公司名稱。</w:t>
      </w:r>
    </w:p>
    <w:p w14:paraId="0E6789B7" w14:textId="1CC90797" w:rsidR="007D7AA0" w:rsidRPr="00503CA0" w:rsidRDefault="00C12E69">
      <w:pPr>
        <w:adjustRightInd w:val="0"/>
        <w:snapToGrid w:val="0"/>
        <w:ind w:leftChars="532" w:left="1839" w:hangingChars="281" w:hanging="562"/>
        <w:rPr>
          <w:rFonts w:ascii="標楷體" w:eastAsia="標楷體" w:hAnsi="標楷體"/>
          <w:sz w:val="20"/>
          <w:szCs w:val="20"/>
        </w:rPr>
      </w:pPr>
      <w:r w:rsidRPr="00503CA0">
        <w:rPr>
          <w:rFonts w:ascii="標楷體" w:eastAsia="標楷體" w:hAnsi="標楷體"/>
          <w:sz w:val="20"/>
          <w:szCs w:val="20"/>
        </w:rPr>
        <w:t>2.</w:t>
      </w:r>
      <w:r w:rsidR="007D7AA0" w:rsidRPr="00503CA0">
        <w:rPr>
          <w:rFonts w:ascii="標楷體" w:eastAsia="標楷體" w:hAnsi="標楷體" w:hint="eastAsia"/>
          <w:sz w:val="20"/>
          <w:szCs w:val="20"/>
        </w:rPr>
        <w:t>計畫編制內人員不得兼領臨時人員費用。</w:t>
      </w:r>
    </w:p>
    <w:p w14:paraId="2D8E19AA" w14:textId="740F1E89" w:rsidR="001B0DC7" w:rsidRPr="00503CA0" w:rsidRDefault="007D7AA0">
      <w:pPr>
        <w:adjustRightInd w:val="0"/>
        <w:snapToGrid w:val="0"/>
        <w:ind w:leftChars="532" w:left="1839" w:hangingChars="281" w:hanging="562"/>
        <w:rPr>
          <w:rFonts w:ascii="標楷體" w:eastAsia="標楷體" w:hAnsi="標楷體"/>
          <w:sz w:val="20"/>
          <w:szCs w:val="20"/>
        </w:rPr>
      </w:pPr>
      <w:r w:rsidRPr="00503CA0">
        <w:rPr>
          <w:rFonts w:ascii="標楷體" w:eastAsia="標楷體" w:hAnsi="標楷體"/>
          <w:sz w:val="20"/>
          <w:szCs w:val="20"/>
        </w:rPr>
        <w:t>3.</w:t>
      </w:r>
      <w:r w:rsidR="00D70BCC" w:rsidRPr="00503CA0">
        <w:rPr>
          <w:rFonts w:ascii="標楷體" w:eastAsia="標楷體" w:hAnsi="標楷體" w:hint="eastAsia"/>
          <w:sz w:val="20"/>
          <w:szCs w:val="20"/>
        </w:rPr>
        <w:t>表格不足請自行增列欄位。</w:t>
      </w:r>
    </w:p>
    <w:p w14:paraId="3F7B52B8" w14:textId="3ED44408" w:rsidR="001B0DC7" w:rsidRPr="00503CA0" w:rsidRDefault="007D7AA0">
      <w:pPr>
        <w:adjustRightInd w:val="0"/>
        <w:snapToGrid w:val="0"/>
        <w:ind w:leftChars="532" w:left="1839" w:hangingChars="281" w:hanging="562"/>
        <w:rPr>
          <w:rFonts w:ascii="標楷體" w:eastAsia="標楷體" w:hAnsi="標楷體"/>
          <w:kern w:val="0"/>
          <w:sz w:val="20"/>
          <w:szCs w:val="20"/>
        </w:rPr>
      </w:pPr>
      <w:r w:rsidRPr="00503CA0">
        <w:rPr>
          <w:rFonts w:ascii="標楷體" w:eastAsia="標楷體" w:hAnsi="標楷體"/>
          <w:kern w:val="0"/>
          <w:sz w:val="20"/>
          <w:szCs w:val="20"/>
        </w:rPr>
        <w:t>4</w:t>
      </w:r>
      <w:r w:rsidR="00D70BCC" w:rsidRPr="00503CA0">
        <w:rPr>
          <w:rFonts w:ascii="標楷體" w:eastAsia="標楷體" w:hAnsi="標楷體"/>
          <w:kern w:val="0"/>
          <w:sz w:val="20"/>
          <w:szCs w:val="20"/>
        </w:rPr>
        <w:t>.</w:t>
      </w:r>
      <w:r w:rsidR="00D70BCC" w:rsidRPr="00503CA0">
        <w:rPr>
          <w:rFonts w:ascii="標楷體" w:eastAsia="標楷體" w:hAnsi="標楷體" w:hint="eastAsia"/>
          <w:kern w:val="0"/>
          <w:sz w:val="20"/>
          <w:szCs w:val="20"/>
        </w:rPr>
        <w:t>合作</w:t>
      </w:r>
      <w:r w:rsidR="008A1ACF" w:rsidRPr="00503CA0">
        <w:rPr>
          <w:rFonts w:ascii="標楷體" w:eastAsia="標楷體" w:hAnsi="標楷體" w:hint="eastAsia"/>
          <w:sz w:val="20"/>
          <w:szCs w:val="20"/>
        </w:rPr>
        <w:t>單位</w:t>
      </w:r>
      <w:r w:rsidR="00D70BCC" w:rsidRPr="00503CA0">
        <w:rPr>
          <w:rFonts w:ascii="標楷體" w:eastAsia="標楷體" w:hAnsi="標楷體" w:hint="eastAsia"/>
          <w:kern w:val="0"/>
          <w:sz w:val="20"/>
          <w:szCs w:val="20"/>
        </w:rPr>
        <w:t>超出</w:t>
      </w:r>
      <w:r w:rsidR="00D70BCC" w:rsidRPr="00503CA0">
        <w:rPr>
          <w:rFonts w:ascii="標楷體" w:eastAsia="標楷體" w:hAnsi="標楷體"/>
          <w:kern w:val="0"/>
          <w:sz w:val="20"/>
          <w:szCs w:val="20"/>
        </w:rPr>
        <w:t>1</w:t>
      </w:r>
      <w:r w:rsidR="00D70BCC" w:rsidRPr="00503CA0">
        <w:rPr>
          <w:rFonts w:ascii="標楷體" w:eastAsia="標楷體" w:hAnsi="標楷體" w:hint="eastAsia"/>
          <w:kern w:val="0"/>
          <w:sz w:val="20"/>
          <w:szCs w:val="20"/>
        </w:rPr>
        <w:t>家者，請註明單位名稱。</w:t>
      </w:r>
    </w:p>
    <w:p w14:paraId="79212D04" w14:textId="77777777" w:rsidR="001B0DC7" w:rsidRPr="00503CA0" w:rsidRDefault="000E1435" w:rsidP="0048752A">
      <w:pPr>
        <w:adjustRightInd w:val="0"/>
        <w:snapToGrid w:val="0"/>
        <w:spacing w:after="120" w:line="400" w:lineRule="exact"/>
        <w:ind w:firstLineChars="327" w:firstLine="850"/>
        <w:rPr>
          <w:rFonts w:ascii="標楷體" w:eastAsia="標楷體" w:hAnsi="標楷體"/>
          <w:sz w:val="26"/>
          <w:szCs w:val="26"/>
          <w:bdr w:val="single" w:sz="4" w:space="0" w:color="auto"/>
        </w:rPr>
      </w:pPr>
      <w:r w:rsidRPr="00503CA0">
        <w:rPr>
          <w:rFonts w:ascii="標楷體" w:eastAsia="標楷體" w:hAnsi="標楷體" w:hint="eastAsia"/>
          <w:sz w:val="26"/>
          <w:szCs w:val="26"/>
          <w:bdr w:val="single" w:sz="4" w:space="0" w:color="auto"/>
        </w:rPr>
        <w:t>合作單位為學研機構或醫療機構者</w:t>
      </w:r>
    </w:p>
    <w:p w14:paraId="2DA540FE" w14:textId="2877551B" w:rsidR="007D7AA0" w:rsidRPr="00503CA0" w:rsidRDefault="007D7AA0" w:rsidP="00C46D61">
      <w:pPr>
        <w:adjustRightInd w:val="0"/>
        <w:snapToGrid w:val="0"/>
        <w:spacing w:after="120" w:line="260" w:lineRule="exact"/>
        <w:ind w:firstLineChars="327" w:firstLine="850"/>
        <w:rPr>
          <w:rFonts w:ascii="標楷體" w:eastAsia="標楷體" w:hAnsi="標楷體"/>
          <w:sz w:val="26"/>
          <w:szCs w:val="26"/>
        </w:rPr>
      </w:pPr>
      <w:r w:rsidRPr="00503CA0">
        <w:rPr>
          <w:rFonts w:ascii="標楷體" w:eastAsia="標楷體" w:hAnsi="標楷體"/>
          <w:kern w:val="0"/>
          <w:sz w:val="26"/>
          <w:szCs w:val="26"/>
        </w:rPr>
        <w:t>b.○○○○</w:t>
      </w:r>
    </w:p>
    <w:p w14:paraId="08C8D9EF" w14:textId="77777777" w:rsidR="001B0DC7" w:rsidRPr="00503CA0" w:rsidRDefault="000E1435" w:rsidP="00C46D61">
      <w:pPr>
        <w:adjustRightInd w:val="0"/>
        <w:snapToGrid w:val="0"/>
        <w:spacing w:line="260" w:lineRule="exact"/>
        <w:ind w:left="1333"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033"/>
        <w:gridCol w:w="243"/>
        <w:gridCol w:w="891"/>
        <w:gridCol w:w="101"/>
        <w:gridCol w:w="2195"/>
      </w:tblGrid>
      <w:tr w:rsidR="005D6504" w:rsidRPr="00503CA0" w14:paraId="43577ABB" w14:textId="77777777" w:rsidTr="00496D83">
        <w:trPr>
          <w:cantSplit/>
          <w:trHeight w:val="397"/>
        </w:trPr>
        <w:tc>
          <w:tcPr>
            <w:tcW w:w="8715" w:type="dxa"/>
            <w:gridSpan w:val="11"/>
            <w:shd w:val="clear" w:color="auto" w:fill="F2F2F2" w:themeFill="background1" w:themeFillShade="F2"/>
            <w:vAlign w:val="center"/>
          </w:tcPr>
          <w:p w14:paraId="1C5D5375" w14:textId="77777777" w:rsidR="000E1435" w:rsidRPr="00503CA0" w:rsidRDefault="000E143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計畫主持人</w:t>
            </w:r>
            <w:r w:rsidR="009359FD" w:rsidRPr="00503CA0">
              <w:rPr>
                <w:rFonts w:ascii="標楷體" w:eastAsia="標楷體" w:hAnsi="標楷體" w:hint="eastAsia"/>
                <w:sz w:val="26"/>
                <w:szCs w:val="26"/>
              </w:rPr>
              <w:t>、</w:t>
            </w:r>
            <w:r w:rsidR="008A1ACF" w:rsidRPr="00503CA0">
              <w:rPr>
                <w:rFonts w:ascii="標楷體" w:eastAsia="標楷體" w:hAnsi="標楷體" w:hint="eastAsia"/>
                <w:sz w:val="26"/>
                <w:szCs w:val="26"/>
              </w:rPr>
              <w:t>協同主持人</w:t>
            </w:r>
            <w:r w:rsidR="00E47935" w:rsidRPr="00503CA0">
              <w:rPr>
                <w:rFonts w:ascii="標楷體" w:eastAsia="標楷體" w:hAnsi="標楷體" w:hint="eastAsia"/>
                <w:sz w:val="26"/>
                <w:szCs w:val="26"/>
              </w:rPr>
              <w:t>、</w:t>
            </w:r>
            <w:r w:rsidR="009359FD" w:rsidRPr="00503CA0">
              <w:rPr>
                <w:rFonts w:ascii="標楷體" w:eastAsia="標楷體" w:hAnsi="標楷體" w:hint="eastAsia"/>
                <w:sz w:val="26"/>
                <w:szCs w:val="26"/>
              </w:rPr>
              <w:t>專任</w:t>
            </w:r>
            <w:r w:rsidR="00362A4E" w:rsidRPr="00503CA0">
              <w:rPr>
                <w:rFonts w:ascii="標楷體" w:eastAsia="標楷體" w:hAnsi="標楷體" w:hint="eastAsia"/>
                <w:sz w:val="26"/>
                <w:szCs w:val="26"/>
              </w:rPr>
              <w:t>人員</w:t>
            </w:r>
            <w:r w:rsidR="009359FD" w:rsidRPr="00503CA0">
              <w:rPr>
                <w:rFonts w:ascii="標楷體" w:eastAsia="標楷體" w:hAnsi="標楷體" w:hint="eastAsia"/>
                <w:sz w:val="26"/>
                <w:szCs w:val="26"/>
              </w:rPr>
              <w:t>、兼任</w:t>
            </w:r>
            <w:r w:rsidR="00362A4E" w:rsidRPr="00503CA0">
              <w:rPr>
                <w:rFonts w:ascii="標楷體" w:eastAsia="標楷體" w:hAnsi="標楷體" w:hint="eastAsia"/>
                <w:sz w:val="26"/>
                <w:szCs w:val="26"/>
              </w:rPr>
              <w:t>人員</w:t>
            </w:r>
            <w:r w:rsidR="009359FD" w:rsidRPr="00503CA0">
              <w:rPr>
                <w:rFonts w:ascii="標楷體" w:eastAsia="標楷體" w:hAnsi="標楷體" w:hint="eastAsia"/>
                <w:sz w:val="26"/>
                <w:szCs w:val="26"/>
              </w:rPr>
              <w:t>費用</w:t>
            </w:r>
          </w:p>
        </w:tc>
      </w:tr>
      <w:tr w:rsidR="005D6504" w:rsidRPr="00503CA0" w14:paraId="5E27D144" w14:textId="77777777" w:rsidTr="009C499F">
        <w:trPr>
          <w:cantSplit/>
          <w:trHeight w:val="568"/>
        </w:trPr>
        <w:tc>
          <w:tcPr>
            <w:tcW w:w="1559" w:type="dxa"/>
            <w:vAlign w:val="center"/>
          </w:tcPr>
          <w:p w14:paraId="0E0C3FDD"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姓名/</w:t>
            </w:r>
          </w:p>
          <w:p w14:paraId="38CBA2E9" w14:textId="77777777" w:rsidR="00D50110" w:rsidRPr="00503CA0" w:rsidRDefault="009E7FC1"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本</w:t>
            </w:r>
            <w:r w:rsidR="00D50110" w:rsidRPr="00503CA0">
              <w:rPr>
                <w:rFonts w:ascii="標楷體" w:eastAsia="標楷體" w:hAnsi="標楷體" w:hint="eastAsia"/>
                <w:sz w:val="26"/>
                <w:szCs w:val="26"/>
              </w:rPr>
              <w:t>計畫</w:t>
            </w:r>
            <w:r w:rsidR="00362A4E" w:rsidRPr="00503CA0">
              <w:rPr>
                <w:rFonts w:ascii="標楷體" w:eastAsia="標楷體" w:hAnsi="標楷體" w:hint="eastAsia"/>
                <w:sz w:val="26"/>
                <w:szCs w:val="26"/>
              </w:rPr>
              <w:t>擔任</w:t>
            </w:r>
          </w:p>
          <w:p w14:paraId="06FAB24B" w14:textId="7EC1DC46" w:rsidR="00105287" w:rsidRPr="00503CA0" w:rsidRDefault="00105287"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職位</w:t>
            </w:r>
          </w:p>
        </w:tc>
        <w:tc>
          <w:tcPr>
            <w:tcW w:w="851" w:type="dxa"/>
            <w:gridSpan w:val="2"/>
            <w:vAlign w:val="center"/>
          </w:tcPr>
          <w:p w14:paraId="5A9692C7"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月支酬金</w:t>
            </w:r>
            <w:r w:rsidRPr="00503CA0">
              <w:rPr>
                <w:rFonts w:ascii="標楷體" w:eastAsia="標楷體" w:hAnsi="標楷體"/>
                <w:sz w:val="20"/>
                <w:szCs w:val="26"/>
              </w:rPr>
              <w:t>(A)</w:t>
            </w:r>
          </w:p>
        </w:tc>
        <w:tc>
          <w:tcPr>
            <w:tcW w:w="1134" w:type="dxa"/>
            <w:vAlign w:val="center"/>
          </w:tcPr>
          <w:p w14:paraId="5D89CA96"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平均投入工作時數比率</w:t>
            </w:r>
            <w:r w:rsidRPr="00503CA0">
              <w:rPr>
                <w:rFonts w:ascii="標楷體" w:eastAsia="標楷體" w:hAnsi="標楷體" w:hint="eastAsia"/>
                <w:sz w:val="20"/>
                <w:szCs w:val="26"/>
              </w:rPr>
              <w:t>（</w:t>
            </w:r>
            <w:r w:rsidRPr="00503CA0">
              <w:rPr>
                <w:rFonts w:ascii="標楷體" w:eastAsia="標楷體" w:hAnsi="標楷體"/>
                <w:sz w:val="20"/>
                <w:szCs w:val="26"/>
              </w:rPr>
              <w:t>B</w:t>
            </w:r>
            <w:r w:rsidRPr="00503CA0">
              <w:rPr>
                <w:rFonts w:ascii="標楷體" w:eastAsia="標楷體" w:hAnsi="標楷體" w:hint="eastAsia"/>
                <w:sz w:val="20"/>
                <w:szCs w:val="26"/>
              </w:rPr>
              <w:t>）</w:t>
            </w:r>
          </w:p>
        </w:tc>
        <w:tc>
          <w:tcPr>
            <w:tcW w:w="708" w:type="dxa"/>
            <w:gridSpan w:val="2"/>
            <w:vAlign w:val="center"/>
          </w:tcPr>
          <w:p w14:paraId="0A2DC4B9"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參與月數</w:t>
            </w:r>
          </w:p>
          <w:p w14:paraId="18E093B9"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w:t>
            </w:r>
            <w:r w:rsidR="00362A4E" w:rsidRPr="00503CA0">
              <w:rPr>
                <w:rFonts w:ascii="標楷體" w:eastAsia="標楷體" w:hAnsi="標楷體"/>
                <w:sz w:val="20"/>
                <w:szCs w:val="26"/>
              </w:rPr>
              <w:t>C</w:t>
            </w:r>
            <w:r w:rsidRPr="00503CA0">
              <w:rPr>
                <w:rFonts w:ascii="標楷體" w:eastAsia="標楷體" w:hAnsi="標楷體"/>
                <w:sz w:val="20"/>
                <w:szCs w:val="26"/>
              </w:rPr>
              <w:t>)</w:t>
            </w:r>
          </w:p>
        </w:tc>
        <w:tc>
          <w:tcPr>
            <w:tcW w:w="1276" w:type="dxa"/>
            <w:gridSpan w:val="2"/>
            <w:vAlign w:val="center"/>
          </w:tcPr>
          <w:p w14:paraId="7A8FE19E" w14:textId="77777777" w:rsidR="00362A4E" w:rsidRPr="00503CA0" w:rsidRDefault="00FF57D8" w:rsidP="00362A4E">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00362A4E" w:rsidRPr="00503CA0">
              <w:rPr>
                <w:rFonts w:ascii="標楷體" w:eastAsia="標楷體" w:hAnsi="標楷體"/>
                <w:sz w:val="26"/>
                <w:szCs w:val="26"/>
              </w:rPr>
              <w:t>計</w:t>
            </w:r>
          </w:p>
          <w:p w14:paraId="7CCF5A30" w14:textId="77777777" w:rsidR="00362A4E" w:rsidRPr="00503CA0" w:rsidRDefault="00362A4E" w:rsidP="00362A4E">
            <w:pPr>
              <w:adjustRightInd w:val="0"/>
              <w:snapToGrid w:val="0"/>
              <w:spacing w:line="0" w:lineRule="atLeast"/>
              <w:ind w:left="1"/>
              <w:jc w:val="center"/>
              <w:rPr>
                <w:rFonts w:ascii="標楷體" w:eastAsia="標楷體" w:hAnsi="標楷體"/>
                <w:sz w:val="20"/>
                <w:szCs w:val="26"/>
              </w:rPr>
            </w:pPr>
            <w:r w:rsidRPr="00503CA0">
              <w:rPr>
                <w:rFonts w:ascii="標楷體" w:eastAsia="標楷體" w:hAnsi="標楷體"/>
                <w:sz w:val="20"/>
                <w:szCs w:val="26"/>
              </w:rPr>
              <w:t>(D)=</w:t>
            </w:r>
          </w:p>
          <w:p w14:paraId="39C3E3F1" w14:textId="77777777" w:rsidR="00D50110" w:rsidRPr="00503CA0" w:rsidRDefault="00362A4E" w:rsidP="00362A4E">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sz w:val="20"/>
                <w:szCs w:val="26"/>
              </w:rPr>
              <w:t>(A)*(B)*(C)</w:t>
            </w:r>
          </w:p>
        </w:tc>
        <w:tc>
          <w:tcPr>
            <w:tcW w:w="992" w:type="dxa"/>
            <w:gridSpan w:val="2"/>
            <w:vAlign w:val="center"/>
          </w:tcPr>
          <w:p w14:paraId="2B0C5BCF" w14:textId="77777777" w:rsidR="00D50110" w:rsidRPr="00503CA0" w:rsidRDefault="00FF57D8"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w:t>
            </w:r>
            <w:r w:rsidR="00D50110" w:rsidRPr="00503CA0">
              <w:rPr>
                <w:rFonts w:ascii="標楷體" w:eastAsia="標楷體" w:hAnsi="標楷體" w:hint="eastAsia"/>
                <w:sz w:val="26"/>
                <w:szCs w:val="26"/>
              </w:rPr>
              <w:t>計</w:t>
            </w:r>
          </w:p>
          <w:p w14:paraId="142AE413"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(S1)</w:t>
            </w:r>
          </w:p>
        </w:tc>
        <w:tc>
          <w:tcPr>
            <w:tcW w:w="2195" w:type="dxa"/>
            <w:vAlign w:val="center"/>
          </w:tcPr>
          <w:p w14:paraId="4C7C7881" w14:textId="77777777" w:rsidR="00D50110" w:rsidRPr="00503CA0" w:rsidRDefault="00D50110"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tc>
      </w:tr>
      <w:tr w:rsidR="005D6504" w:rsidRPr="00503CA0" w14:paraId="00752D20" w14:textId="77777777" w:rsidTr="00C46D61">
        <w:trPr>
          <w:cantSplit/>
          <w:trHeight w:val="391"/>
        </w:trPr>
        <w:tc>
          <w:tcPr>
            <w:tcW w:w="1559" w:type="dxa"/>
            <w:vAlign w:val="center"/>
          </w:tcPr>
          <w:p w14:paraId="389406D4" w14:textId="77777777" w:rsidR="00FF57D8" w:rsidRPr="00503CA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21D6C6CA"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794E9B5"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36D692AE"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60C5F374"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restart"/>
            <w:vAlign w:val="center"/>
          </w:tcPr>
          <w:p w14:paraId="2519859B"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5F274454"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4CBDD158" w14:textId="77777777" w:rsidTr="00C46D61">
        <w:trPr>
          <w:cantSplit/>
          <w:trHeight w:val="425"/>
        </w:trPr>
        <w:tc>
          <w:tcPr>
            <w:tcW w:w="1559" w:type="dxa"/>
            <w:vAlign w:val="center"/>
          </w:tcPr>
          <w:p w14:paraId="2A50D99A" w14:textId="77777777" w:rsidR="00FF57D8" w:rsidRPr="00503CA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7AB8AC87"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19BFBC9B"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6BB3446C"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5754D353"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ign w:val="center"/>
          </w:tcPr>
          <w:p w14:paraId="6C3C0D29" w14:textId="77777777" w:rsidR="00FF57D8" w:rsidRPr="00503CA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56D1E151"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22C36697" w14:textId="77777777" w:rsidTr="00496D83">
        <w:trPr>
          <w:cantSplit/>
          <w:trHeight w:val="397"/>
        </w:trPr>
        <w:tc>
          <w:tcPr>
            <w:tcW w:w="8715" w:type="dxa"/>
            <w:gridSpan w:val="11"/>
            <w:shd w:val="clear" w:color="auto" w:fill="F2F2F2" w:themeFill="background1" w:themeFillShade="F2"/>
            <w:vAlign w:val="center"/>
          </w:tcPr>
          <w:p w14:paraId="2914EC8B" w14:textId="77777777" w:rsidR="000E1435" w:rsidRPr="00503CA0" w:rsidRDefault="000E1435"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臨時人員</w:t>
            </w:r>
          </w:p>
        </w:tc>
      </w:tr>
      <w:tr w:rsidR="005D6504" w:rsidRPr="00503CA0" w14:paraId="25F060E6" w14:textId="77777777" w:rsidTr="00496D83">
        <w:trPr>
          <w:cantSplit/>
          <w:trHeight w:val="568"/>
        </w:trPr>
        <w:tc>
          <w:tcPr>
            <w:tcW w:w="2163" w:type="dxa"/>
            <w:gridSpan w:val="2"/>
            <w:vAlign w:val="center"/>
          </w:tcPr>
          <w:p w14:paraId="3D437D61" w14:textId="77777777" w:rsidR="000E1435" w:rsidRPr="00503CA0" w:rsidRDefault="000E1435"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時薪</w:t>
            </w:r>
            <w:r w:rsidRPr="00503CA0">
              <w:rPr>
                <w:rFonts w:ascii="標楷體" w:eastAsia="標楷體" w:hAnsi="標楷體"/>
                <w:sz w:val="20"/>
                <w:szCs w:val="26"/>
              </w:rPr>
              <w:t>(A)</w:t>
            </w:r>
          </w:p>
        </w:tc>
        <w:tc>
          <w:tcPr>
            <w:tcW w:w="1844" w:type="dxa"/>
            <w:gridSpan w:val="3"/>
            <w:vAlign w:val="center"/>
          </w:tcPr>
          <w:p w14:paraId="612DD9DD" w14:textId="77777777" w:rsidR="000E1435" w:rsidRPr="00503CA0" w:rsidRDefault="000E1435"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工作時數</w:t>
            </w:r>
            <w:r w:rsidRPr="00503CA0">
              <w:rPr>
                <w:rFonts w:ascii="標楷體" w:eastAsia="標楷體" w:hAnsi="標楷體"/>
                <w:sz w:val="20"/>
                <w:szCs w:val="26"/>
              </w:rPr>
              <w:t>(B)</w:t>
            </w:r>
          </w:p>
        </w:tc>
        <w:tc>
          <w:tcPr>
            <w:tcW w:w="1278" w:type="dxa"/>
            <w:gridSpan w:val="2"/>
            <w:vAlign w:val="center"/>
          </w:tcPr>
          <w:p w14:paraId="370BD524" w14:textId="77777777" w:rsidR="000E1435" w:rsidRPr="00503CA0" w:rsidRDefault="00FF57D8" w:rsidP="00B860D7">
            <w:pPr>
              <w:adjustRightInd w:val="0"/>
              <w:snapToGrid w:val="0"/>
              <w:spacing w:line="0" w:lineRule="atLeast"/>
              <w:ind w:left="1"/>
              <w:jc w:val="center"/>
              <w:rPr>
                <w:rFonts w:ascii="標楷體" w:eastAsia="標楷體" w:hAnsi="標楷體"/>
                <w:sz w:val="26"/>
                <w:szCs w:val="26"/>
              </w:rPr>
            </w:pPr>
            <w:r w:rsidRPr="00503CA0">
              <w:rPr>
                <w:rFonts w:ascii="標楷體" w:eastAsia="標楷體" w:hAnsi="標楷體" w:hint="eastAsia"/>
                <w:sz w:val="26"/>
                <w:szCs w:val="26"/>
                <w:lang w:eastAsia="zh-HK"/>
              </w:rPr>
              <w:t>小</w:t>
            </w:r>
            <w:r w:rsidR="000E1435" w:rsidRPr="00503CA0">
              <w:rPr>
                <w:rFonts w:ascii="標楷體" w:eastAsia="標楷體" w:hAnsi="標楷體"/>
                <w:sz w:val="26"/>
                <w:szCs w:val="26"/>
              </w:rPr>
              <w:t>計</w:t>
            </w:r>
          </w:p>
          <w:p w14:paraId="5BFCA875" w14:textId="77777777" w:rsidR="000E1435" w:rsidRPr="00503CA0" w:rsidRDefault="000E1435" w:rsidP="00B860D7">
            <w:pPr>
              <w:adjustRightInd w:val="0"/>
              <w:snapToGrid w:val="0"/>
              <w:spacing w:line="0" w:lineRule="atLeast"/>
              <w:jc w:val="center"/>
              <w:rPr>
                <w:rFonts w:ascii="標楷體" w:eastAsia="標楷體" w:hAnsi="標楷體"/>
                <w:sz w:val="20"/>
                <w:szCs w:val="26"/>
              </w:rPr>
            </w:pPr>
            <w:r w:rsidRPr="00503CA0">
              <w:rPr>
                <w:rFonts w:ascii="標楷體" w:eastAsia="標楷體" w:hAnsi="標楷體"/>
                <w:sz w:val="20"/>
                <w:szCs w:val="26"/>
              </w:rPr>
              <w:t>(C)=(A)*(B)</w:t>
            </w:r>
          </w:p>
        </w:tc>
        <w:tc>
          <w:tcPr>
            <w:tcW w:w="1134" w:type="dxa"/>
            <w:gridSpan w:val="2"/>
            <w:vAlign w:val="center"/>
          </w:tcPr>
          <w:p w14:paraId="06D77D4E" w14:textId="77777777" w:rsidR="000E1435" w:rsidRPr="00503CA0" w:rsidRDefault="00FF57D8"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hint="eastAsia"/>
                <w:sz w:val="26"/>
                <w:szCs w:val="26"/>
              </w:rPr>
              <w:t>合</w:t>
            </w:r>
            <w:r w:rsidR="000E1435" w:rsidRPr="00503CA0">
              <w:rPr>
                <w:rFonts w:ascii="標楷體" w:eastAsia="標楷體" w:hAnsi="標楷體" w:hint="eastAsia"/>
                <w:sz w:val="26"/>
                <w:szCs w:val="26"/>
              </w:rPr>
              <w:t>計</w:t>
            </w:r>
          </w:p>
          <w:p w14:paraId="13EEC2ED" w14:textId="77777777" w:rsidR="000E1435" w:rsidRPr="00503CA0" w:rsidRDefault="000E1435" w:rsidP="00B860D7">
            <w:pPr>
              <w:adjustRightInd w:val="0"/>
              <w:snapToGrid w:val="0"/>
              <w:spacing w:line="0" w:lineRule="atLeast"/>
              <w:jc w:val="center"/>
              <w:rPr>
                <w:rFonts w:ascii="標楷體" w:eastAsia="標楷體" w:hAnsi="標楷體"/>
                <w:strike/>
                <w:sz w:val="26"/>
                <w:szCs w:val="26"/>
              </w:rPr>
            </w:pPr>
            <w:r w:rsidRPr="00503CA0">
              <w:rPr>
                <w:rFonts w:ascii="標楷體" w:eastAsia="標楷體" w:hAnsi="標楷體"/>
                <w:sz w:val="20"/>
                <w:szCs w:val="26"/>
              </w:rPr>
              <w:t>(S2)</w:t>
            </w:r>
          </w:p>
        </w:tc>
        <w:tc>
          <w:tcPr>
            <w:tcW w:w="2296" w:type="dxa"/>
            <w:gridSpan w:val="2"/>
            <w:vAlign w:val="center"/>
          </w:tcPr>
          <w:p w14:paraId="49B8AA4E" w14:textId="77777777" w:rsidR="000E1435" w:rsidRPr="00503CA0" w:rsidRDefault="000E1435"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6"/>
                <w:szCs w:val="26"/>
              </w:rPr>
              <w:t>備註</w:t>
            </w:r>
          </w:p>
          <w:p w14:paraId="4C6A529E" w14:textId="77777777" w:rsidR="000E1435" w:rsidRPr="00503CA0" w:rsidRDefault="000E1435" w:rsidP="00B860D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w:t>
            </w:r>
            <w:r w:rsidRPr="00503CA0">
              <w:rPr>
                <w:rFonts w:ascii="標楷體" w:eastAsia="標楷體" w:hAnsi="標楷體" w:hint="eastAsia"/>
                <w:sz w:val="20"/>
                <w:szCs w:val="26"/>
              </w:rPr>
              <w:t>說明工作內容</w:t>
            </w:r>
            <w:r w:rsidRPr="00503CA0">
              <w:rPr>
                <w:rFonts w:ascii="標楷體" w:eastAsia="標楷體" w:hAnsi="標楷體"/>
                <w:sz w:val="20"/>
                <w:szCs w:val="26"/>
              </w:rPr>
              <w:t>)</w:t>
            </w:r>
          </w:p>
        </w:tc>
      </w:tr>
      <w:tr w:rsidR="005D6504" w:rsidRPr="00503CA0" w14:paraId="6EEE677B" w14:textId="77777777" w:rsidTr="00C46D61">
        <w:trPr>
          <w:cantSplit/>
          <w:trHeight w:val="389"/>
        </w:trPr>
        <w:tc>
          <w:tcPr>
            <w:tcW w:w="2163" w:type="dxa"/>
            <w:gridSpan w:val="2"/>
            <w:vAlign w:val="center"/>
          </w:tcPr>
          <w:p w14:paraId="11C227CE" w14:textId="77777777" w:rsidR="00FF57D8" w:rsidRPr="00503CA0"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607DD1EA" w14:textId="77777777" w:rsidR="00FF57D8" w:rsidRPr="00503CA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55EAF42B" w14:textId="77777777" w:rsidR="00FF57D8" w:rsidRPr="00503CA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restart"/>
            <w:vAlign w:val="center"/>
          </w:tcPr>
          <w:p w14:paraId="31A6009F" w14:textId="77777777" w:rsidR="00FF57D8" w:rsidRPr="00503CA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487295EC"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053254B6" w14:textId="77777777" w:rsidTr="00C46D61">
        <w:trPr>
          <w:cantSplit/>
          <w:trHeight w:val="410"/>
        </w:trPr>
        <w:tc>
          <w:tcPr>
            <w:tcW w:w="2163" w:type="dxa"/>
            <w:gridSpan w:val="2"/>
            <w:vAlign w:val="center"/>
          </w:tcPr>
          <w:p w14:paraId="4B04D757" w14:textId="77777777" w:rsidR="00FF57D8" w:rsidRPr="00503CA0"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13C5EF9D" w14:textId="77777777" w:rsidR="00FF57D8" w:rsidRPr="00503CA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2B8606B2" w14:textId="77777777" w:rsidR="00FF57D8" w:rsidRPr="00503CA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ign w:val="center"/>
          </w:tcPr>
          <w:p w14:paraId="4FBB9808" w14:textId="77777777" w:rsidR="00FF57D8" w:rsidRPr="00503CA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6AC43BAD" w14:textId="77777777" w:rsidR="00FF57D8" w:rsidRPr="00503CA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5D6504" w:rsidRPr="00503CA0" w14:paraId="5B548E5A" w14:textId="77777777" w:rsidTr="00533B80">
        <w:trPr>
          <w:cantSplit/>
          <w:trHeight w:val="282"/>
        </w:trPr>
        <w:tc>
          <w:tcPr>
            <w:tcW w:w="5285" w:type="dxa"/>
            <w:gridSpan w:val="7"/>
            <w:vAlign w:val="center"/>
          </w:tcPr>
          <w:p w14:paraId="76E87D24" w14:textId="77777777" w:rsidR="0069430B" w:rsidRPr="00503CA0" w:rsidRDefault="00EE58CF" w:rsidP="00FD5C2F">
            <w:pPr>
              <w:adjustRightInd w:val="0"/>
              <w:snapToGrid w:val="0"/>
              <w:ind w:leftChars="1" w:left="288" w:hangingChars="110" w:hanging="286"/>
              <w:jc w:val="center"/>
              <w:rPr>
                <w:rFonts w:ascii="標楷體" w:eastAsia="標楷體" w:hAnsi="標楷體"/>
                <w:sz w:val="26"/>
                <w:szCs w:val="26"/>
              </w:rPr>
            </w:pPr>
            <w:r w:rsidRPr="00503CA0">
              <w:rPr>
                <w:rFonts w:ascii="標楷體" w:eastAsia="標楷體" w:hAnsi="標楷體" w:hint="eastAsia"/>
                <w:sz w:val="26"/>
                <w:szCs w:val="26"/>
              </w:rPr>
              <w:t>總</w:t>
            </w:r>
            <w:r w:rsidR="0069430B" w:rsidRPr="00503CA0">
              <w:rPr>
                <w:rFonts w:ascii="標楷體" w:eastAsia="標楷體" w:hAnsi="標楷體" w:hint="eastAsia"/>
                <w:sz w:val="26"/>
                <w:szCs w:val="26"/>
              </w:rPr>
              <w:t>計</w:t>
            </w:r>
            <w:r w:rsidR="0069430B" w:rsidRPr="00503CA0">
              <w:rPr>
                <w:rFonts w:ascii="標楷體" w:eastAsia="標楷體" w:hAnsi="標楷體"/>
                <w:sz w:val="26"/>
                <w:szCs w:val="26"/>
              </w:rPr>
              <w:t>(=S1+S2)</w:t>
            </w:r>
          </w:p>
        </w:tc>
        <w:tc>
          <w:tcPr>
            <w:tcW w:w="1134" w:type="dxa"/>
            <w:gridSpan w:val="2"/>
            <w:vAlign w:val="center"/>
          </w:tcPr>
          <w:p w14:paraId="5015C2AA" w14:textId="77777777" w:rsidR="0069430B" w:rsidRPr="00503CA0" w:rsidRDefault="0069430B"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6DD9E5DF" w14:textId="77777777" w:rsidR="0069430B" w:rsidRPr="00503CA0" w:rsidRDefault="0069430B" w:rsidP="00151BFC">
            <w:pPr>
              <w:adjustRightInd w:val="0"/>
              <w:snapToGrid w:val="0"/>
              <w:spacing w:line="280" w:lineRule="exact"/>
              <w:ind w:leftChars="1" w:left="288" w:hangingChars="110" w:hanging="286"/>
              <w:rPr>
                <w:rFonts w:ascii="標楷體" w:eastAsia="標楷體" w:hAnsi="標楷體"/>
                <w:sz w:val="26"/>
                <w:szCs w:val="26"/>
              </w:rPr>
            </w:pPr>
          </w:p>
        </w:tc>
      </w:tr>
    </w:tbl>
    <w:p w14:paraId="55E5F3BA" w14:textId="67B7C337" w:rsidR="001B0DC7" w:rsidRPr="00503CA0" w:rsidRDefault="00D70BCC" w:rsidP="00FF0E9A">
      <w:pPr>
        <w:adjustRightInd w:val="0"/>
        <w:snapToGrid w:val="0"/>
        <w:spacing w:line="240" w:lineRule="exact"/>
        <w:ind w:leftChars="355" w:left="1842" w:hangingChars="495" w:hanging="990"/>
        <w:rPr>
          <w:rFonts w:ascii="標楷體" w:eastAsia="標楷體" w:hAnsi="標楷體"/>
          <w:sz w:val="20"/>
          <w:szCs w:val="20"/>
        </w:rPr>
      </w:pPr>
      <w:r w:rsidRPr="00503CA0">
        <w:rPr>
          <w:rFonts w:ascii="標楷體" w:eastAsia="標楷體" w:hAnsi="標楷體"/>
          <w:sz w:val="20"/>
          <w:szCs w:val="20"/>
        </w:rPr>
        <w:t>註：1.</w:t>
      </w:r>
      <w:r w:rsidR="007D7AA0" w:rsidRPr="00503CA0">
        <w:rPr>
          <w:rFonts w:ascii="標楷體" w:eastAsia="標楷體" w:hAnsi="標楷體" w:hint="eastAsia"/>
          <w:sz w:val="20"/>
          <w:szCs w:val="20"/>
        </w:rPr>
        <w:t>本表格係</w:t>
      </w:r>
      <w:r w:rsidR="007D7AA0" w:rsidRPr="00503CA0">
        <w:rPr>
          <w:rFonts w:ascii="標楷體" w:eastAsia="標楷體" w:hAnsi="標楷體" w:hint="eastAsia"/>
          <w:sz w:val="20"/>
          <w:szCs w:val="20"/>
          <w:u w:val="single"/>
        </w:rPr>
        <w:t>學研機構</w:t>
      </w:r>
      <w:r w:rsidR="007D7AA0" w:rsidRPr="00503CA0">
        <w:rPr>
          <w:rFonts w:ascii="標楷體" w:eastAsia="標楷體" w:hAnsi="標楷體"/>
          <w:sz w:val="20"/>
          <w:szCs w:val="20"/>
          <w:u w:val="single"/>
        </w:rPr>
        <w:t>/醫療機構</w:t>
      </w:r>
      <w:r w:rsidR="007D7AA0" w:rsidRPr="00503CA0">
        <w:rPr>
          <w:rFonts w:ascii="標楷體" w:eastAsia="標楷體" w:hAnsi="標楷體" w:hint="eastAsia"/>
          <w:sz w:val="20"/>
          <w:szCs w:val="20"/>
        </w:rPr>
        <w:t>適用，</w:t>
      </w:r>
      <w:r w:rsidR="007D7AA0" w:rsidRPr="00503CA0">
        <w:rPr>
          <w:rFonts w:ascii="標楷體" w:eastAsia="標楷體" w:hAnsi="標楷體" w:hint="eastAsia"/>
          <w:kern w:val="0"/>
          <w:sz w:val="20"/>
          <w:szCs w:val="20"/>
        </w:rPr>
        <w:t>合作單位</w:t>
      </w:r>
      <w:r w:rsidR="007D7AA0" w:rsidRPr="00503CA0">
        <w:rPr>
          <w:rFonts w:ascii="標楷體" w:eastAsia="標楷體" w:hAnsi="標楷體" w:hint="eastAsia"/>
          <w:sz w:val="20"/>
          <w:szCs w:val="20"/>
        </w:rPr>
        <w:t>超出</w:t>
      </w:r>
      <w:r w:rsidR="007D7AA0" w:rsidRPr="00503CA0">
        <w:rPr>
          <w:rFonts w:ascii="標楷體" w:eastAsia="標楷體" w:hAnsi="標楷體"/>
          <w:kern w:val="0"/>
          <w:sz w:val="20"/>
          <w:szCs w:val="20"/>
        </w:rPr>
        <w:t>1</w:t>
      </w:r>
      <w:r w:rsidR="007D7AA0" w:rsidRPr="00503CA0">
        <w:rPr>
          <w:rFonts w:ascii="標楷體" w:eastAsia="標楷體" w:hAnsi="標楷體" w:hint="eastAsia"/>
          <w:kern w:val="0"/>
          <w:sz w:val="20"/>
          <w:szCs w:val="20"/>
        </w:rPr>
        <w:t>家者，請註明單位名稱。</w:t>
      </w:r>
    </w:p>
    <w:p w14:paraId="7E6080A3" w14:textId="27E5EF32" w:rsidR="007D7AA0" w:rsidRPr="00503CA0" w:rsidRDefault="00C12E69" w:rsidP="00FF0E9A">
      <w:pPr>
        <w:adjustRightInd w:val="0"/>
        <w:snapToGrid w:val="0"/>
        <w:spacing w:line="240" w:lineRule="exact"/>
        <w:ind w:leftChars="532" w:left="1839" w:hangingChars="281" w:hanging="562"/>
        <w:rPr>
          <w:rFonts w:ascii="標楷體" w:eastAsia="標楷體" w:hAnsi="標楷體"/>
          <w:sz w:val="20"/>
          <w:szCs w:val="20"/>
        </w:rPr>
      </w:pPr>
      <w:r w:rsidRPr="00503CA0">
        <w:rPr>
          <w:rFonts w:ascii="標楷體" w:eastAsia="標楷體" w:hAnsi="標楷體"/>
          <w:sz w:val="20"/>
          <w:szCs w:val="20"/>
        </w:rPr>
        <w:t>2.</w:t>
      </w:r>
      <w:r w:rsidR="007D7AA0" w:rsidRPr="00503CA0">
        <w:rPr>
          <w:rFonts w:ascii="標楷體" w:eastAsia="標楷體" w:hAnsi="標楷體" w:hint="eastAsia"/>
          <w:sz w:val="20"/>
          <w:szCs w:val="20"/>
        </w:rPr>
        <w:t>職務請依照「計畫主持人」、「專任人員」、「兼任人員」等類別之順序分別填寫。</w:t>
      </w:r>
    </w:p>
    <w:p w14:paraId="71C40906" w14:textId="6E12632C" w:rsidR="001B0DC7" w:rsidRPr="00503CA0" w:rsidRDefault="007D7AA0" w:rsidP="00FF0E9A">
      <w:pPr>
        <w:adjustRightInd w:val="0"/>
        <w:snapToGrid w:val="0"/>
        <w:spacing w:line="240" w:lineRule="exact"/>
        <w:ind w:leftChars="532" w:left="1839" w:hangingChars="281" w:hanging="562"/>
        <w:rPr>
          <w:rFonts w:ascii="標楷體" w:eastAsia="標楷體" w:hAnsi="標楷體"/>
          <w:sz w:val="20"/>
          <w:szCs w:val="20"/>
        </w:rPr>
      </w:pPr>
      <w:r w:rsidRPr="00503CA0">
        <w:rPr>
          <w:rFonts w:ascii="標楷體" w:eastAsia="標楷體" w:hAnsi="標楷體"/>
          <w:sz w:val="20"/>
          <w:szCs w:val="20"/>
        </w:rPr>
        <w:t>3.</w:t>
      </w:r>
      <w:r w:rsidR="00C12E69" w:rsidRPr="00503CA0">
        <w:rPr>
          <w:rFonts w:ascii="標楷體" w:eastAsia="標楷體" w:hAnsi="標楷體" w:hint="eastAsia"/>
          <w:sz w:val="20"/>
          <w:szCs w:val="20"/>
        </w:rPr>
        <w:t>計畫編制內人員不得兼領臨時人員費用。</w:t>
      </w:r>
    </w:p>
    <w:p w14:paraId="089B1EF3" w14:textId="0FC907B3" w:rsidR="001B0DC7" w:rsidRPr="00503CA0" w:rsidRDefault="007D7AA0" w:rsidP="00FF0E9A">
      <w:pPr>
        <w:adjustRightInd w:val="0"/>
        <w:snapToGrid w:val="0"/>
        <w:spacing w:line="240" w:lineRule="exact"/>
        <w:ind w:leftChars="531" w:left="1414" w:hangingChars="70" w:hanging="140"/>
        <w:rPr>
          <w:rFonts w:ascii="標楷體" w:eastAsia="標楷體" w:hAnsi="標楷體"/>
          <w:sz w:val="20"/>
          <w:szCs w:val="20"/>
        </w:rPr>
      </w:pPr>
      <w:r w:rsidRPr="00503CA0">
        <w:rPr>
          <w:rFonts w:ascii="標楷體" w:eastAsia="標楷體" w:hAnsi="標楷體"/>
          <w:sz w:val="20"/>
          <w:szCs w:val="20"/>
        </w:rPr>
        <w:t>4</w:t>
      </w:r>
      <w:r w:rsidR="00BB4C6F" w:rsidRPr="00503CA0">
        <w:rPr>
          <w:rFonts w:ascii="標楷體" w:eastAsia="標楷體" w:hAnsi="標楷體"/>
          <w:sz w:val="20"/>
          <w:szCs w:val="20"/>
        </w:rPr>
        <w:t>.</w:t>
      </w:r>
      <w:r w:rsidR="008A1ACF" w:rsidRPr="00503CA0">
        <w:rPr>
          <w:rFonts w:ascii="標楷體" w:eastAsia="標楷體" w:hAnsi="標楷體" w:hint="eastAsia"/>
          <w:sz w:val="20"/>
          <w:szCs w:val="20"/>
        </w:rPr>
        <w:t>合作單位若為學研</w:t>
      </w:r>
      <w:r w:rsidR="008A1ACF" w:rsidRPr="00503CA0">
        <w:rPr>
          <w:rFonts w:ascii="標楷體" w:eastAsia="標楷體" w:hAnsi="標楷體"/>
          <w:sz w:val="20"/>
          <w:szCs w:val="20"/>
        </w:rPr>
        <w:t>/</w:t>
      </w:r>
      <w:r w:rsidR="008A1ACF" w:rsidRPr="00503CA0">
        <w:rPr>
          <w:rFonts w:ascii="標楷體" w:eastAsia="標楷體" w:hAnsi="標楷體" w:hint="eastAsia"/>
          <w:sz w:val="20"/>
          <w:szCs w:val="20"/>
        </w:rPr>
        <w:t>醫療機構，所編列之計畫主持人費用以每月</w:t>
      </w:r>
      <w:r w:rsidR="008A1ACF" w:rsidRPr="00503CA0">
        <w:rPr>
          <w:rFonts w:ascii="標楷體" w:eastAsia="標楷體" w:hAnsi="標楷體"/>
          <w:sz w:val="20"/>
          <w:szCs w:val="20"/>
        </w:rPr>
        <w:t>15,000</w:t>
      </w:r>
      <w:r w:rsidR="008A1ACF" w:rsidRPr="00503CA0">
        <w:rPr>
          <w:rFonts w:ascii="標楷體" w:eastAsia="標楷體" w:hAnsi="標楷體" w:hint="eastAsia"/>
          <w:sz w:val="20"/>
          <w:szCs w:val="20"/>
        </w:rPr>
        <w:t>元為上限，協同主持人不得支領研究主持費。</w:t>
      </w:r>
    </w:p>
    <w:p w14:paraId="41FEF5D1" w14:textId="2E391507" w:rsidR="001B0DC7" w:rsidRPr="00503CA0" w:rsidRDefault="007D7AA0" w:rsidP="00FF0E9A">
      <w:pPr>
        <w:adjustRightInd w:val="0"/>
        <w:snapToGrid w:val="0"/>
        <w:spacing w:line="240" w:lineRule="exact"/>
        <w:ind w:leftChars="532" w:left="1839" w:hangingChars="281" w:hanging="562"/>
        <w:rPr>
          <w:rFonts w:ascii="標楷體" w:eastAsia="標楷體" w:hAnsi="標楷體"/>
          <w:sz w:val="20"/>
          <w:szCs w:val="20"/>
        </w:rPr>
      </w:pPr>
      <w:r w:rsidRPr="00503CA0">
        <w:rPr>
          <w:rFonts w:ascii="標楷體" w:eastAsia="標楷體" w:hAnsi="標楷體"/>
          <w:sz w:val="20"/>
          <w:szCs w:val="20"/>
        </w:rPr>
        <w:t>5</w:t>
      </w:r>
      <w:r w:rsidR="00645B81" w:rsidRPr="00503CA0">
        <w:rPr>
          <w:rFonts w:ascii="標楷體" w:eastAsia="標楷體" w:hAnsi="標楷體"/>
          <w:sz w:val="20"/>
          <w:szCs w:val="20"/>
        </w:rPr>
        <w:t>.</w:t>
      </w:r>
      <w:r w:rsidR="00D70BCC" w:rsidRPr="00503CA0">
        <w:rPr>
          <w:rFonts w:ascii="標楷體" w:eastAsia="標楷體" w:hAnsi="標楷體" w:hint="eastAsia"/>
          <w:sz w:val="20"/>
          <w:szCs w:val="20"/>
        </w:rPr>
        <w:t>表格不足請自行增列欄位。</w:t>
      </w:r>
    </w:p>
    <w:p w14:paraId="6D292CD6" w14:textId="5EE86D75" w:rsidR="001B0DC7" w:rsidRPr="00503CA0" w:rsidRDefault="007D7AA0" w:rsidP="00FF0E9A">
      <w:pPr>
        <w:adjustRightInd w:val="0"/>
        <w:snapToGrid w:val="0"/>
        <w:spacing w:line="240" w:lineRule="exact"/>
        <w:ind w:leftChars="532" w:left="1839" w:hangingChars="281" w:hanging="562"/>
        <w:rPr>
          <w:rFonts w:ascii="標楷體" w:eastAsia="標楷體" w:hAnsi="標楷體"/>
          <w:b/>
          <w:szCs w:val="24"/>
        </w:rPr>
      </w:pPr>
      <w:r w:rsidRPr="00503CA0">
        <w:rPr>
          <w:rFonts w:ascii="標楷體" w:eastAsia="標楷體" w:hAnsi="標楷體"/>
          <w:kern w:val="0"/>
          <w:sz w:val="20"/>
          <w:szCs w:val="20"/>
        </w:rPr>
        <w:t>6</w:t>
      </w:r>
      <w:r w:rsidR="00D70BCC" w:rsidRPr="00503CA0">
        <w:rPr>
          <w:rFonts w:ascii="標楷體" w:eastAsia="標楷體" w:hAnsi="標楷體"/>
          <w:kern w:val="0"/>
          <w:sz w:val="20"/>
          <w:szCs w:val="20"/>
        </w:rPr>
        <w:t>.</w:t>
      </w:r>
      <w:r w:rsidR="00D70BCC" w:rsidRPr="00503CA0">
        <w:rPr>
          <w:rFonts w:ascii="標楷體" w:eastAsia="標楷體" w:hAnsi="標楷體" w:hint="eastAsia"/>
          <w:kern w:val="0"/>
          <w:sz w:val="20"/>
          <w:szCs w:val="20"/>
        </w:rPr>
        <w:t>合作單位</w:t>
      </w:r>
      <w:r w:rsidR="008A1ACF" w:rsidRPr="00503CA0">
        <w:rPr>
          <w:rFonts w:ascii="標楷體" w:eastAsia="標楷體" w:hAnsi="標楷體" w:hint="eastAsia"/>
          <w:sz w:val="20"/>
          <w:szCs w:val="20"/>
        </w:rPr>
        <w:t>超出</w:t>
      </w:r>
      <w:r w:rsidR="00D70BCC" w:rsidRPr="00503CA0">
        <w:rPr>
          <w:rFonts w:ascii="標楷體" w:eastAsia="標楷體" w:hAnsi="標楷體"/>
          <w:kern w:val="0"/>
          <w:sz w:val="20"/>
          <w:szCs w:val="20"/>
        </w:rPr>
        <w:t>1</w:t>
      </w:r>
      <w:r w:rsidR="00D70BCC" w:rsidRPr="00503CA0">
        <w:rPr>
          <w:rFonts w:ascii="標楷體" w:eastAsia="標楷體" w:hAnsi="標楷體" w:hint="eastAsia"/>
          <w:kern w:val="0"/>
          <w:sz w:val="20"/>
          <w:szCs w:val="20"/>
        </w:rPr>
        <w:t>家者，請註明單位名稱</w:t>
      </w:r>
      <w:r w:rsidR="00C505B7" w:rsidRPr="00503CA0">
        <w:rPr>
          <w:rFonts w:ascii="標楷體" w:eastAsia="標楷體" w:hAnsi="標楷體" w:hint="eastAsia"/>
          <w:kern w:val="0"/>
          <w:sz w:val="20"/>
          <w:szCs w:val="20"/>
        </w:rPr>
        <w:t>。</w:t>
      </w:r>
      <w:r w:rsidR="00FC46B7" w:rsidRPr="00503CA0">
        <w:rPr>
          <w:rFonts w:ascii="標楷體" w:eastAsia="標楷體" w:hAnsi="標楷體"/>
          <w:b/>
        </w:rPr>
        <w:br w:type="page"/>
      </w:r>
    </w:p>
    <w:p w14:paraId="5FAA0CBE"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2.業務費-</w:t>
      </w:r>
      <w:r w:rsidRPr="00503CA0">
        <w:rPr>
          <w:rFonts w:ascii="標楷體" w:eastAsia="標楷體" w:hAnsi="標楷體" w:hint="eastAsia"/>
          <w:sz w:val="26"/>
          <w:szCs w:val="26"/>
        </w:rPr>
        <w:t>文具紙張</w:t>
      </w:r>
      <w:r w:rsidR="004B5B06" w:rsidRPr="00503CA0">
        <w:rPr>
          <w:rFonts w:ascii="標楷體" w:eastAsia="標楷體" w:hAnsi="標楷體" w:hint="eastAsia"/>
          <w:sz w:val="26"/>
          <w:szCs w:val="26"/>
        </w:rPr>
        <w:t>費</w:t>
      </w:r>
    </w:p>
    <w:p w14:paraId="19B7D0BC"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1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54"/>
        <w:gridCol w:w="567"/>
        <w:gridCol w:w="737"/>
        <w:gridCol w:w="1276"/>
        <w:gridCol w:w="1276"/>
        <w:gridCol w:w="7"/>
        <w:gridCol w:w="1260"/>
        <w:gridCol w:w="8"/>
      </w:tblGrid>
      <w:tr w:rsidR="005D6504" w:rsidRPr="00503CA0" w14:paraId="7B1A2AF0" w14:textId="77777777" w:rsidTr="00496D83">
        <w:trPr>
          <w:trHeight w:val="425"/>
        </w:trPr>
        <w:tc>
          <w:tcPr>
            <w:tcW w:w="1843" w:type="dxa"/>
            <w:vAlign w:val="center"/>
          </w:tcPr>
          <w:p w14:paraId="3BCF6B81" w14:textId="77777777" w:rsidR="001B0DC7" w:rsidRPr="00503CA0" w:rsidRDefault="008A1ACF" w:rsidP="0048752A">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54" w:type="dxa"/>
            <w:vAlign w:val="center"/>
            <w:hideMark/>
          </w:tcPr>
          <w:p w14:paraId="1F5BF7FA" w14:textId="77777777" w:rsidR="00822745" w:rsidRPr="00503CA0" w:rsidRDefault="00822745" w:rsidP="00FD5C2F">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2644E992" w14:textId="77777777" w:rsidR="00822745" w:rsidRPr="00503CA0" w:rsidRDefault="00822745" w:rsidP="00FD5C2F">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737" w:type="dxa"/>
            <w:vAlign w:val="center"/>
            <w:hideMark/>
          </w:tcPr>
          <w:p w14:paraId="3CC13EE9" w14:textId="77777777" w:rsidR="00822745" w:rsidRPr="00503CA0" w:rsidRDefault="00822745">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5C974550" w14:textId="77777777" w:rsidR="00822745" w:rsidRPr="00503CA0" w:rsidRDefault="00822745">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276" w:type="dxa"/>
            <w:vAlign w:val="center"/>
            <w:hideMark/>
          </w:tcPr>
          <w:p w14:paraId="324AF1A5" w14:textId="77777777" w:rsidR="00822745" w:rsidRPr="00503CA0" w:rsidRDefault="00822745" w:rsidP="00FD5C2F">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002509C8" w14:textId="77777777" w:rsidR="00822745" w:rsidRPr="00503CA0" w:rsidRDefault="00822745" w:rsidP="00FD5C2F">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27F4F208" w14:textId="77777777" w:rsidR="00822745" w:rsidRPr="00503CA0" w:rsidRDefault="00597FC9" w:rsidP="00FD5C2F">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822745" w:rsidRPr="00503CA0">
              <w:rPr>
                <w:rFonts w:ascii="標楷體" w:eastAsia="標楷體" w:hAnsi="標楷體" w:hint="eastAsia"/>
                <w:sz w:val="26"/>
                <w:szCs w:val="26"/>
              </w:rPr>
              <w:t>計</w:t>
            </w:r>
          </w:p>
          <w:p w14:paraId="7AF5F578" w14:textId="77777777" w:rsidR="00822745" w:rsidRPr="00503CA0" w:rsidRDefault="00822745" w:rsidP="00FD5C2F">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gridSpan w:val="3"/>
            <w:vAlign w:val="center"/>
          </w:tcPr>
          <w:p w14:paraId="48D6FFA5" w14:textId="77777777" w:rsidR="00822745" w:rsidRPr="00503CA0" w:rsidRDefault="00597FC9"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822745" w:rsidRPr="00503CA0">
              <w:rPr>
                <w:rFonts w:ascii="標楷體" w:eastAsia="標楷體" w:hAnsi="標楷體" w:hint="eastAsia"/>
                <w:sz w:val="26"/>
                <w:szCs w:val="26"/>
              </w:rPr>
              <w:t>計</w:t>
            </w:r>
          </w:p>
        </w:tc>
      </w:tr>
      <w:tr w:rsidR="005D6504" w:rsidRPr="00503CA0" w14:paraId="0F9DDD2F" w14:textId="77777777" w:rsidTr="0005256E">
        <w:trPr>
          <w:trHeight w:val="454"/>
        </w:trPr>
        <w:tc>
          <w:tcPr>
            <w:tcW w:w="9128" w:type="dxa"/>
            <w:gridSpan w:val="9"/>
            <w:shd w:val="clear" w:color="auto" w:fill="F2F2F2" w:themeFill="background1" w:themeFillShade="F2"/>
            <w:vAlign w:val="center"/>
          </w:tcPr>
          <w:p w14:paraId="35EE3CC3" w14:textId="77777777" w:rsidR="00496D83" w:rsidRPr="00503CA0" w:rsidRDefault="00496D83"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5D6504" w:rsidRPr="00503CA0" w14:paraId="0972ABE7" w14:textId="77777777" w:rsidTr="00496D83">
        <w:trPr>
          <w:trHeight w:val="567"/>
        </w:trPr>
        <w:tc>
          <w:tcPr>
            <w:tcW w:w="1843" w:type="dxa"/>
            <w:vAlign w:val="center"/>
          </w:tcPr>
          <w:p w14:paraId="363B0D78"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54" w:type="dxa"/>
            <w:vAlign w:val="center"/>
          </w:tcPr>
          <w:p w14:paraId="128093AE"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69AE40F1"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5CFE495F"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251A9F7"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31F22426"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3161A138"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r>
      <w:tr w:rsidR="005D6504" w:rsidRPr="00503CA0" w14:paraId="45E302BC" w14:textId="77777777" w:rsidTr="00496D83">
        <w:trPr>
          <w:trHeight w:val="567"/>
        </w:trPr>
        <w:tc>
          <w:tcPr>
            <w:tcW w:w="1843" w:type="dxa"/>
            <w:vAlign w:val="center"/>
          </w:tcPr>
          <w:p w14:paraId="0F396622" w14:textId="77777777" w:rsidR="002D7DAD" w:rsidRPr="00503CA0"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280FD615"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294B228"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1D8369CC"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557E729B"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6EFF7754"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5991B53E" w14:textId="77777777" w:rsidR="002D7DAD" w:rsidRPr="00503CA0" w:rsidRDefault="002D7DAD" w:rsidP="0069430B">
            <w:pPr>
              <w:adjustRightInd w:val="0"/>
              <w:snapToGrid w:val="0"/>
              <w:spacing w:line="280" w:lineRule="exact"/>
              <w:ind w:leftChars="-47" w:left="-64" w:hangingChars="19" w:hanging="49"/>
              <w:jc w:val="center"/>
              <w:rPr>
                <w:rFonts w:ascii="標楷體" w:eastAsia="標楷體" w:hAnsi="標楷體"/>
                <w:sz w:val="26"/>
                <w:szCs w:val="26"/>
              </w:rPr>
            </w:pPr>
          </w:p>
        </w:tc>
      </w:tr>
      <w:tr w:rsidR="005D6504" w:rsidRPr="00503CA0" w14:paraId="0585710A" w14:textId="77777777" w:rsidTr="0005256E">
        <w:trPr>
          <w:trHeight w:val="454"/>
        </w:trPr>
        <w:tc>
          <w:tcPr>
            <w:tcW w:w="9128" w:type="dxa"/>
            <w:gridSpan w:val="9"/>
            <w:shd w:val="clear" w:color="auto" w:fill="F2F2F2" w:themeFill="background1" w:themeFillShade="F2"/>
            <w:vAlign w:val="center"/>
          </w:tcPr>
          <w:p w14:paraId="30ECBFC3" w14:textId="77777777" w:rsidR="001B0DC7" w:rsidRPr="00503CA0" w:rsidRDefault="00496D83">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5D6504" w:rsidRPr="00503CA0" w14:paraId="5FA9324B" w14:textId="77777777" w:rsidTr="00496D83">
        <w:trPr>
          <w:trHeight w:val="567"/>
        </w:trPr>
        <w:tc>
          <w:tcPr>
            <w:tcW w:w="1843" w:type="dxa"/>
            <w:vAlign w:val="center"/>
          </w:tcPr>
          <w:p w14:paraId="6B4E2DE6" w14:textId="77777777" w:rsidR="002D7DAD" w:rsidRPr="00503CA0"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3143C345"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FA70B81"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16711AC0"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0C1BE4C9"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524ACDE"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0B087CD2"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r>
      <w:tr w:rsidR="005D6504" w:rsidRPr="00503CA0" w14:paraId="0B2AAF74" w14:textId="77777777" w:rsidTr="00496D83">
        <w:trPr>
          <w:trHeight w:val="567"/>
        </w:trPr>
        <w:tc>
          <w:tcPr>
            <w:tcW w:w="1843" w:type="dxa"/>
            <w:vAlign w:val="center"/>
          </w:tcPr>
          <w:p w14:paraId="78FB5550" w14:textId="77777777" w:rsidR="002D7DAD" w:rsidRPr="00503CA0" w:rsidRDefault="002D7DAD" w:rsidP="00B860D7">
            <w:pPr>
              <w:adjustRightInd w:val="0"/>
              <w:snapToGrid w:val="0"/>
              <w:spacing w:before="100" w:beforeAutospacing="1" w:after="100" w:afterAutospacing="1" w:line="280" w:lineRule="exact"/>
              <w:jc w:val="center"/>
              <w:rPr>
                <w:rFonts w:ascii="標楷體" w:eastAsia="標楷體" w:hAnsi="標楷體"/>
                <w:sz w:val="26"/>
                <w:szCs w:val="26"/>
              </w:rPr>
            </w:pPr>
          </w:p>
        </w:tc>
        <w:tc>
          <w:tcPr>
            <w:tcW w:w="2154" w:type="dxa"/>
            <w:vAlign w:val="center"/>
          </w:tcPr>
          <w:p w14:paraId="5D04D7BF"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1DD593A1"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258D47C7"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3807714A"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1091EF1D" w14:textId="77777777" w:rsidR="002D7DAD" w:rsidRPr="00503CA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498EED19" w14:textId="77777777" w:rsidR="002D7DAD" w:rsidRPr="00503CA0" w:rsidRDefault="002D7DAD" w:rsidP="0069430B">
            <w:pPr>
              <w:spacing w:before="120" w:line="280" w:lineRule="exact"/>
              <w:ind w:leftChars="-47" w:left="-64" w:hangingChars="19" w:hanging="49"/>
              <w:jc w:val="center"/>
              <w:rPr>
                <w:rFonts w:ascii="標楷體" w:eastAsia="標楷體" w:hAnsi="標楷體"/>
                <w:sz w:val="26"/>
                <w:szCs w:val="26"/>
              </w:rPr>
            </w:pPr>
          </w:p>
        </w:tc>
      </w:tr>
      <w:tr w:rsidR="005D6504" w:rsidRPr="00503CA0" w14:paraId="31B0BE85" w14:textId="77777777" w:rsidTr="00496D83">
        <w:trPr>
          <w:gridAfter w:val="1"/>
          <w:wAfter w:w="8" w:type="dxa"/>
          <w:trHeight w:val="425"/>
        </w:trPr>
        <w:tc>
          <w:tcPr>
            <w:tcW w:w="7860" w:type="dxa"/>
            <w:gridSpan w:val="7"/>
            <w:vAlign w:val="center"/>
          </w:tcPr>
          <w:p w14:paraId="7F99A0AC" w14:textId="77777777" w:rsidR="00822745" w:rsidRPr="00503CA0" w:rsidRDefault="00822745" w:rsidP="00FD5C2F">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60" w:type="dxa"/>
            <w:vAlign w:val="center"/>
          </w:tcPr>
          <w:p w14:paraId="43B5D4C7" w14:textId="77777777" w:rsidR="00822745" w:rsidRPr="00503CA0" w:rsidRDefault="00822745" w:rsidP="0069430B">
            <w:pPr>
              <w:adjustRightInd w:val="0"/>
              <w:snapToGrid w:val="0"/>
              <w:spacing w:line="280" w:lineRule="exact"/>
              <w:jc w:val="both"/>
              <w:rPr>
                <w:rFonts w:ascii="標楷體" w:eastAsia="標楷體" w:hAnsi="標楷體"/>
                <w:sz w:val="26"/>
                <w:szCs w:val="26"/>
              </w:rPr>
            </w:pPr>
          </w:p>
        </w:tc>
      </w:tr>
    </w:tbl>
    <w:p w14:paraId="6489C131"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C12E69" w:rsidRPr="00503CA0">
        <w:rPr>
          <w:rFonts w:ascii="標楷體" w:eastAsia="標楷體" w:hAnsi="標楷體" w:hint="eastAsia"/>
          <w:kern w:val="0"/>
          <w:sz w:val="20"/>
          <w:szCs w:val="20"/>
        </w:rPr>
        <w:t>執行</w:t>
      </w:r>
      <w:r w:rsidR="008A1ACF" w:rsidRPr="00503CA0">
        <w:rPr>
          <w:rFonts w:ascii="標楷體" w:eastAsia="標楷體" w:hAnsi="標楷體" w:hint="eastAsia"/>
          <w:kern w:val="0"/>
          <w:sz w:val="20"/>
          <w:szCs w:val="20"/>
        </w:rPr>
        <w:t>本</w:t>
      </w:r>
      <w:r w:rsidR="00C12E69" w:rsidRPr="00503CA0">
        <w:rPr>
          <w:rFonts w:ascii="標楷體" w:eastAsia="標楷體" w:hAnsi="標楷體" w:hint="eastAsia"/>
          <w:kern w:val="0"/>
          <w:sz w:val="20"/>
          <w:szCs w:val="20"/>
        </w:rPr>
        <w:t>計畫所需</w:t>
      </w:r>
      <w:r w:rsidR="008A1ACF" w:rsidRPr="00503CA0">
        <w:rPr>
          <w:rFonts w:ascii="標楷體" w:eastAsia="標楷體" w:hAnsi="標楷體" w:hint="eastAsia"/>
          <w:kern w:val="0"/>
          <w:sz w:val="20"/>
          <w:szCs w:val="20"/>
        </w:rPr>
        <w:t>之</w:t>
      </w:r>
      <w:r w:rsidR="00C12E69" w:rsidRPr="00503CA0">
        <w:rPr>
          <w:rFonts w:ascii="標楷體" w:eastAsia="標楷體" w:hAnsi="標楷體" w:hint="eastAsia"/>
          <w:kern w:val="0"/>
          <w:sz w:val="20"/>
          <w:szCs w:val="20"/>
        </w:rPr>
        <w:t>文具</w:t>
      </w:r>
      <w:r w:rsidR="008A1ACF" w:rsidRPr="00503CA0">
        <w:rPr>
          <w:rFonts w:ascii="標楷體" w:eastAsia="標楷體" w:hAnsi="標楷體" w:hint="eastAsia"/>
          <w:kern w:val="0"/>
          <w:sz w:val="20"/>
          <w:szCs w:val="20"/>
        </w:rPr>
        <w:t>及</w:t>
      </w:r>
      <w:r w:rsidR="00C12E69" w:rsidRPr="00503CA0">
        <w:rPr>
          <w:rFonts w:ascii="標楷體" w:eastAsia="標楷體" w:hAnsi="標楷體" w:hint="eastAsia"/>
          <w:kern w:val="0"/>
          <w:sz w:val="20"/>
          <w:szCs w:val="20"/>
        </w:rPr>
        <w:t>紙</w:t>
      </w:r>
      <w:r w:rsidR="008A1ACF" w:rsidRPr="00503CA0">
        <w:rPr>
          <w:rFonts w:ascii="標楷體" w:eastAsia="標楷體" w:hAnsi="標楷體" w:hint="eastAsia"/>
          <w:kern w:val="0"/>
          <w:sz w:val="20"/>
          <w:szCs w:val="20"/>
        </w:rPr>
        <w:t>張</w:t>
      </w:r>
      <w:r w:rsidR="00C12E69" w:rsidRPr="00503CA0">
        <w:rPr>
          <w:rFonts w:ascii="標楷體" w:eastAsia="標楷體" w:hAnsi="標楷體" w:hint="eastAsia"/>
          <w:kern w:val="0"/>
          <w:sz w:val="20"/>
          <w:szCs w:val="20"/>
        </w:rPr>
        <w:t>。</w:t>
      </w:r>
    </w:p>
    <w:p w14:paraId="13C55C94"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157D6333" w14:textId="77777777" w:rsidR="001B0DC7" w:rsidRPr="00503CA0" w:rsidRDefault="00BB7023">
      <w:pPr>
        <w:adjustRightInd w:val="0"/>
        <w:snapToGrid w:val="0"/>
        <w:ind w:leftChars="413" w:left="1131" w:hangingChars="70" w:hanging="140"/>
        <w:rPr>
          <w:rFonts w:ascii="標楷體" w:eastAsia="標楷體" w:hAnsi="標楷體"/>
          <w:b/>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06534F4F" w14:textId="77777777" w:rsidR="00822745" w:rsidRPr="00503CA0" w:rsidRDefault="00822745">
      <w:pPr>
        <w:widowControl/>
        <w:rPr>
          <w:rFonts w:ascii="標楷體" w:eastAsia="標楷體" w:hAnsi="標楷體"/>
          <w:sz w:val="26"/>
          <w:szCs w:val="26"/>
        </w:rPr>
      </w:pPr>
    </w:p>
    <w:p w14:paraId="45162A85"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3.業務費-</w:t>
      </w:r>
      <w:r w:rsidRPr="00503CA0">
        <w:rPr>
          <w:rFonts w:ascii="標楷體" w:eastAsia="標楷體" w:hAnsi="標楷體" w:hint="eastAsia"/>
          <w:sz w:val="26"/>
          <w:szCs w:val="26"/>
        </w:rPr>
        <w:t>印刷費</w:t>
      </w:r>
    </w:p>
    <w:p w14:paraId="7E69F938"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5D6504" w:rsidRPr="00503CA0" w14:paraId="02373996" w14:textId="77777777" w:rsidTr="0005256E">
        <w:trPr>
          <w:trHeight w:val="425"/>
        </w:trPr>
        <w:tc>
          <w:tcPr>
            <w:tcW w:w="1843" w:type="dxa"/>
            <w:vAlign w:val="center"/>
          </w:tcPr>
          <w:p w14:paraId="428ACF6E" w14:textId="77777777" w:rsidR="0069430B" w:rsidRPr="00503CA0" w:rsidRDefault="00496D83"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624492FD"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7BC7E08E"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3DFE8FF6"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69E5AB41"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2AE7C31E"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18351BF6"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487E5979"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323B5E22"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2A971CC3"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5D6504" w:rsidRPr="00503CA0" w14:paraId="3B9918EE" w14:textId="77777777" w:rsidTr="0005256E">
        <w:trPr>
          <w:trHeight w:val="454"/>
        </w:trPr>
        <w:tc>
          <w:tcPr>
            <w:tcW w:w="9072" w:type="dxa"/>
            <w:gridSpan w:val="7"/>
            <w:shd w:val="clear" w:color="auto" w:fill="F2F2F2" w:themeFill="background1" w:themeFillShade="F2"/>
            <w:vAlign w:val="center"/>
          </w:tcPr>
          <w:p w14:paraId="1BA8F3AE" w14:textId="77777777" w:rsidR="0005256E" w:rsidRPr="00503CA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5D6504" w:rsidRPr="00503CA0" w14:paraId="7A106AFD" w14:textId="77777777" w:rsidTr="0005256E">
        <w:trPr>
          <w:trHeight w:val="567"/>
        </w:trPr>
        <w:tc>
          <w:tcPr>
            <w:tcW w:w="1843" w:type="dxa"/>
            <w:vAlign w:val="center"/>
          </w:tcPr>
          <w:p w14:paraId="7B5E2E36" w14:textId="77777777" w:rsidR="00496D83" w:rsidRPr="00503CA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71FBFF5"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813FB09"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1926ABA"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9152EF9"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CB7D249"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30B0D78"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r>
      <w:tr w:rsidR="005D6504" w:rsidRPr="00503CA0" w14:paraId="17A92A04" w14:textId="77777777" w:rsidTr="0005256E">
        <w:trPr>
          <w:trHeight w:val="567"/>
        </w:trPr>
        <w:tc>
          <w:tcPr>
            <w:tcW w:w="1843" w:type="dxa"/>
            <w:vAlign w:val="center"/>
          </w:tcPr>
          <w:p w14:paraId="62E5672A" w14:textId="77777777" w:rsidR="00496D83" w:rsidRPr="00503CA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5B3AED2"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9466BBB"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D9FBCAE"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4160739"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C1FEF66"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02FDFCB" w14:textId="77777777" w:rsidR="00496D83" w:rsidRPr="00503CA0" w:rsidRDefault="00496D83"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5D6504" w:rsidRPr="00503CA0" w14:paraId="3A068542" w14:textId="77777777" w:rsidTr="0005256E">
        <w:trPr>
          <w:trHeight w:val="454"/>
        </w:trPr>
        <w:tc>
          <w:tcPr>
            <w:tcW w:w="9072" w:type="dxa"/>
            <w:gridSpan w:val="7"/>
            <w:shd w:val="clear" w:color="auto" w:fill="F2F2F2" w:themeFill="background1" w:themeFillShade="F2"/>
            <w:vAlign w:val="center"/>
          </w:tcPr>
          <w:p w14:paraId="4FBDA8EE" w14:textId="77777777" w:rsidR="001B0DC7" w:rsidRPr="00503CA0" w:rsidRDefault="0005256E">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5D6504" w:rsidRPr="00503CA0" w14:paraId="27744698" w14:textId="77777777" w:rsidTr="0005256E">
        <w:trPr>
          <w:trHeight w:val="567"/>
        </w:trPr>
        <w:tc>
          <w:tcPr>
            <w:tcW w:w="1843" w:type="dxa"/>
            <w:vAlign w:val="center"/>
          </w:tcPr>
          <w:p w14:paraId="273303CE" w14:textId="77777777" w:rsidR="00496D83" w:rsidRPr="00503CA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B25AC9B"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F5BAE0C"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B30C007"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84392D4"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3649108"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41C945C"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r>
      <w:tr w:rsidR="005D6504" w:rsidRPr="00503CA0" w14:paraId="7A73DDB4" w14:textId="77777777" w:rsidTr="0005256E">
        <w:trPr>
          <w:trHeight w:val="567"/>
        </w:trPr>
        <w:tc>
          <w:tcPr>
            <w:tcW w:w="1843" w:type="dxa"/>
            <w:vAlign w:val="center"/>
          </w:tcPr>
          <w:p w14:paraId="32C4FF66" w14:textId="77777777" w:rsidR="00496D83" w:rsidRPr="00503CA0" w:rsidRDefault="00496D83"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4A86BF26"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E5FFF81"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3D9C484"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454CED3"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48F4A73" w14:textId="77777777" w:rsidR="00496D83" w:rsidRPr="00503CA0"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827D06F" w14:textId="77777777" w:rsidR="00496D83" w:rsidRPr="00503CA0" w:rsidRDefault="00496D83" w:rsidP="00151BFC">
            <w:pPr>
              <w:spacing w:before="120" w:line="280" w:lineRule="exact"/>
              <w:ind w:leftChars="-47" w:left="-64" w:hangingChars="19" w:hanging="49"/>
              <w:jc w:val="center"/>
              <w:rPr>
                <w:rFonts w:ascii="標楷體" w:eastAsia="標楷體" w:hAnsi="標楷體"/>
                <w:sz w:val="26"/>
                <w:szCs w:val="26"/>
              </w:rPr>
            </w:pPr>
          </w:p>
        </w:tc>
      </w:tr>
      <w:tr w:rsidR="005D6504" w:rsidRPr="00503CA0" w14:paraId="65C3CA72" w14:textId="77777777" w:rsidTr="00496D83">
        <w:trPr>
          <w:trHeight w:val="425"/>
        </w:trPr>
        <w:tc>
          <w:tcPr>
            <w:tcW w:w="7797" w:type="dxa"/>
            <w:gridSpan w:val="6"/>
            <w:vAlign w:val="center"/>
          </w:tcPr>
          <w:p w14:paraId="4A0D491D"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7ABAA7C9"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233A5E25"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8A1ACF" w:rsidRPr="00503CA0">
        <w:rPr>
          <w:rFonts w:ascii="標楷體" w:eastAsia="標楷體" w:hAnsi="標楷體" w:hint="eastAsia"/>
          <w:kern w:val="0"/>
          <w:sz w:val="21"/>
          <w:szCs w:val="21"/>
        </w:rPr>
        <w:t>執行本計畫所需</w:t>
      </w:r>
      <w:r w:rsidR="00C12E69" w:rsidRPr="00503CA0">
        <w:rPr>
          <w:rFonts w:ascii="標楷體" w:eastAsia="標楷體" w:hAnsi="標楷體" w:hint="eastAsia"/>
          <w:kern w:val="0"/>
          <w:sz w:val="20"/>
          <w:szCs w:val="20"/>
        </w:rPr>
        <w:t>之教材、講義、海報等資料印製。</w:t>
      </w:r>
    </w:p>
    <w:p w14:paraId="113A660B"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08697B1B" w14:textId="77777777" w:rsidR="001B0DC7" w:rsidRPr="00503CA0" w:rsidRDefault="00C12E69">
      <w:pPr>
        <w:adjustRightInd w:val="0"/>
        <w:snapToGrid w:val="0"/>
        <w:ind w:leftChars="413" w:left="1131" w:hangingChars="70" w:hanging="140"/>
        <w:rPr>
          <w:rFonts w:ascii="標楷體" w:eastAsia="標楷體" w:hAnsi="標楷體"/>
          <w:b/>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51A47CBF" w14:textId="77777777" w:rsidR="00822745" w:rsidRPr="00503CA0" w:rsidRDefault="00822745">
      <w:pPr>
        <w:widowControl/>
        <w:rPr>
          <w:rFonts w:ascii="標楷體" w:eastAsia="標楷體" w:hAnsi="標楷體"/>
          <w:sz w:val="26"/>
          <w:szCs w:val="26"/>
        </w:rPr>
      </w:pPr>
    </w:p>
    <w:p w14:paraId="2E527F3C"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2DE7DE17"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4.業務費-</w:t>
      </w:r>
      <w:r w:rsidR="004B5B06" w:rsidRPr="00503CA0">
        <w:rPr>
          <w:rFonts w:ascii="標楷體" w:eastAsia="標楷體" w:hAnsi="標楷體" w:hint="eastAsia"/>
          <w:sz w:val="26"/>
          <w:szCs w:val="26"/>
        </w:rPr>
        <w:t>郵資</w:t>
      </w:r>
      <w:r w:rsidRPr="00503CA0">
        <w:rPr>
          <w:rFonts w:ascii="標楷體" w:eastAsia="標楷體" w:hAnsi="標楷體" w:hint="eastAsia"/>
          <w:sz w:val="26"/>
          <w:szCs w:val="26"/>
        </w:rPr>
        <w:t>費</w:t>
      </w:r>
    </w:p>
    <w:p w14:paraId="333FE229"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1E39ED5F" w14:textId="77777777" w:rsidTr="0005256E">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14:paraId="34D41583"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4A1B88"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503CA0">
              <w:rPr>
                <w:rFonts w:cs="Times New Roman"/>
                <w:sz w:val="26"/>
                <w:szCs w:val="26"/>
                <w:lang w:eastAsia="zh-TW"/>
              </w:rPr>
              <w:t>用途說明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0EFB30"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C71E8E"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0FEBF752"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BB989"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2789B82E"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B7667"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5AAA4860"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tcBorders>
              <w:top w:val="single" w:sz="4" w:space="0" w:color="auto"/>
              <w:left w:val="single" w:sz="4" w:space="0" w:color="auto"/>
              <w:bottom w:val="single" w:sz="4" w:space="0" w:color="auto"/>
              <w:right w:val="single" w:sz="4" w:space="0" w:color="auto"/>
            </w:tcBorders>
            <w:vAlign w:val="center"/>
          </w:tcPr>
          <w:p w14:paraId="51A7677C"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45FDC2AD" w14:textId="77777777" w:rsidTr="0005256E">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40983" w14:textId="77777777" w:rsidR="0005256E" w:rsidRPr="00503CA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201E878B" w14:textId="77777777" w:rsidTr="0005256E">
        <w:trPr>
          <w:trHeight w:val="567"/>
        </w:trPr>
        <w:tc>
          <w:tcPr>
            <w:tcW w:w="1843" w:type="dxa"/>
            <w:tcBorders>
              <w:top w:val="single" w:sz="4" w:space="0" w:color="auto"/>
              <w:left w:val="single" w:sz="4" w:space="0" w:color="auto"/>
              <w:right w:val="single" w:sz="4" w:space="0" w:color="auto"/>
            </w:tcBorders>
            <w:vAlign w:val="center"/>
            <w:hideMark/>
          </w:tcPr>
          <w:p w14:paraId="332249C1"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457441F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181353D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883E79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757BA0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B88B79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06F92C2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175B2238" w14:textId="77777777" w:rsidTr="0005256E">
        <w:trPr>
          <w:trHeight w:val="567"/>
        </w:trPr>
        <w:tc>
          <w:tcPr>
            <w:tcW w:w="1843" w:type="dxa"/>
            <w:tcBorders>
              <w:left w:val="single" w:sz="4" w:space="0" w:color="auto"/>
              <w:right w:val="single" w:sz="4" w:space="0" w:color="auto"/>
            </w:tcBorders>
            <w:vAlign w:val="center"/>
          </w:tcPr>
          <w:p w14:paraId="4E4290A6"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6AB4102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18DBF4C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4949EC2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3F6668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EC8C76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bottom w:val="single" w:sz="4" w:space="0" w:color="auto"/>
              <w:right w:val="single" w:sz="4" w:space="0" w:color="auto"/>
            </w:tcBorders>
            <w:vAlign w:val="center"/>
          </w:tcPr>
          <w:p w14:paraId="47976DC6"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10B92D86" w14:textId="77777777" w:rsidTr="0005256E">
        <w:trPr>
          <w:trHeight w:val="454"/>
        </w:trPr>
        <w:tc>
          <w:tcPr>
            <w:tcW w:w="9072" w:type="dxa"/>
            <w:gridSpan w:val="7"/>
            <w:tcBorders>
              <w:left w:val="single" w:sz="4" w:space="0" w:color="auto"/>
              <w:right w:val="single" w:sz="4" w:space="0" w:color="auto"/>
            </w:tcBorders>
            <w:shd w:val="clear" w:color="auto" w:fill="F2F2F2" w:themeFill="background1" w:themeFillShade="F2"/>
            <w:vAlign w:val="center"/>
          </w:tcPr>
          <w:p w14:paraId="1E3C774B" w14:textId="77777777" w:rsidR="001B0DC7" w:rsidRPr="00503CA0" w:rsidRDefault="0005256E">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1269E6EC" w14:textId="77777777" w:rsidTr="0005256E">
        <w:trPr>
          <w:trHeight w:val="567"/>
        </w:trPr>
        <w:tc>
          <w:tcPr>
            <w:tcW w:w="1843" w:type="dxa"/>
            <w:tcBorders>
              <w:left w:val="single" w:sz="4" w:space="0" w:color="auto"/>
              <w:right w:val="single" w:sz="4" w:space="0" w:color="auto"/>
            </w:tcBorders>
            <w:vAlign w:val="center"/>
          </w:tcPr>
          <w:p w14:paraId="2B1426C7"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3F20638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5896231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12CCA09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F39910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E7DA10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649710B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FBEEB05" w14:textId="77777777" w:rsidTr="0005256E">
        <w:trPr>
          <w:trHeight w:val="567"/>
        </w:trPr>
        <w:tc>
          <w:tcPr>
            <w:tcW w:w="1843" w:type="dxa"/>
            <w:tcBorders>
              <w:left w:val="single" w:sz="4" w:space="0" w:color="auto"/>
              <w:right w:val="single" w:sz="4" w:space="0" w:color="auto"/>
            </w:tcBorders>
            <w:vAlign w:val="center"/>
          </w:tcPr>
          <w:p w14:paraId="03CCB16C"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5EBF2CD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6728EFB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2880A8E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ADD727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C7C844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right w:val="single" w:sz="4" w:space="0" w:color="auto"/>
            </w:tcBorders>
            <w:vAlign w:val="center"/>
          </w:tcPr>
          <w:p w14:paraId="5FEADA20"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051F2DDA" w14:textId="77777777" w:rsidTr="0005256E">
        <w:trPr>
          <w:trHeight w:val="425"/>
        </w:trPr>
        <w:tc>
          <w:tcPr>
            <w:tcW w:w="7797" w:type="dxa"/>
            <w:gridSpan w:val="6"/>
            <w:tcBorders>
              <w:left w:val="single" w:sz="4" w:space="0" w:color="auto"/>
              <w:bottom w:val="single" w:sz="4" w:space="0" w:color="auto"/>
              <w:right w:val="single" w:sz="4" w:space="0" w:color="auto"/>
            </w:tcBorders>
            <w:vAlign w:val="center"/>
          </w:tcPr>
          <w:p w14:paraId="6A4B0025"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tcBorders>
              <w:left w:val="single" w:sz="4" w:space="0" w:color="auto"/>
              <w:bottom w:val="single" w:sz="4" w:space="0" w:color="auto"/>
              <w:right w:val="single" w:sz="4" w:space="0" w:color="auto"/>
            </w:tcBorders>
            <w:vAlign w:val="center"/>
          </w:tcPr>
          <w:p w14:paraId="5A5189C5"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182EAB29"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8A1ACF" w:rsidRPr="00503CA0">
        <w:rPr>
          <w:rFonts w:ascii="標楷體" w:eastAsia="標楷體" w:hAnsi="標楷體" w:hint="eastAsia"/>
          <w:kern w:val="0"/>
          <w:sz w:val="21"/>
          <w:szCs w:val="21"/>
        </w:rPr>
        <w:t>與本計畫有關之郵寄</w:t>
      </w:r>
      <w:r w:rsidR="00C12E69" w:rsidRPr="00503CA0">
        <w:rPr>
          <w:rFonts w:ascii="標楷體" w:eastAsia="標楷體" w:hAnsi="標楷體" w:hint="eastAsia"/>
          <w:kern w:val="0"/>
          <w:sz w:val="20"/>
          <w:szCs w:val="20"/>
        </w:rPr>
        <w:t>費。</w:t>
      </w:r>
    </w:p>
    <w:p w14:paraId="516908C1"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4581AB2E"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1A90E01A" w14:textId="77777777" w:rsidR="00C12E69" w:rsidRPr="00503CA0" w:rsidRDefault="00C12E69" w:rsidP="00C12E69">
      <w:pPr>
        <w:adjustRightInd w:val="0"/>
        <w:snapToGrid w:val="0"/>
        <w:ind w:leftChars="591" w:left="1589" w:hangingChars="71" w:hanging="171"/>
        <w:rPr>
          <w:rFonts w:ascii="標楷體" w:eastAsia="標楷體" w:hAnsi="標楷體"/>
          <w:b/>
        </w:rPr>
      </w:pPr>
    </w:p>
    <w:p w14:paraId="42F1F77F"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5.業務費-</w:t>
      </w:r>
      <w:r w:rsidR="00CA5601" w:rsidRPr="00503CA0">
        <w:rPr>
          <w:rFonts w:ascii="標楷體" w:eastAsia="標楷體" w:hAnsi="標楷體" w:hint="eastAsia"/>
          <w:sz w:val="26"/>
          <w:szCs w:val="26"/>
        </w:rPr>
        <w:t>報名費</w:t>
      </w:r>
    </w:p>
    <w:p w14:paraId="57B0A9DD"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6641E044" w14:textId="77777777" w:rsidTr="0005256E">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14:paraId="2F715E40"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39845C"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977F5C"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FDC044"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0FC5D45C"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0973A"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016662B1"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E4D2E0"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187ACC85"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tcBorders>
              <w:top w:val="single" w:sz="4" w:space="0" w:color="auto"/>
              <w:left w:val="single" w:sz="4" w:space="0" w:color="auto"/>
              <w:bottom w:val="single" w:sz="4" w:space="0" w:color="auto"/>
              <w:right w:val="single" w:sz="4" w:space="0" w:color="auto"/>
            </w:tcBorders>
            <w:vAlign w:val="center"/>
          </w:tcPr>
          <w:p w14:paraId="3A04D3E6"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6BCCF461" w14:textId="77777777" w:rsidTr="0005256E">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57603" w14:textId="77777777" w:rsidR="0005256E" w:rsidRPr="00503CA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43059798" w14:textId="77777777" w:rsidTr="0005256E">
        <w:trPr>
          <w:trHeight w:val="567"/>
        </w:trPr>
        <w:tc>
          <w:tcPr>
            <w:tcW w:w="1843" w:type="dxa"/>
            <w:tcBorders>
              <w:top w:val="single" w:sz="4" w:space="0" w:color="auto"/>
              <w:left w:val="single" w:sz="4" w:space="0" w:color="auto"/>
              <w:right w:val="single" w:sz="4" w:space="0" w:color="auto"/>
            </w:tcBorders>
            <w:vAlign w:val="center"/>
            <w:hideMark/>
          </w:tcPr>
          <w:p w14:paraId="30C81C49"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07F1D77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63E4AE6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57027C2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561D7D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5A2D7C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333CEAB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BD505F8" w14:textId="77777777" w:rsidTr="0005256E">
        <w:trPr>
          <w:trHeight w:val="567"/>
        </w:trPr>
        <w:tc>
          <w:tcPr>
            <w:tcW w:w="1843" w:type="dxa"/>
            <w:tcBorders>
              <w:left w:val="single" w:sz="4" w:space="0" w:color="auto"/>
              <w:right w:val="single" w:sz="4" w:space="0" w:color="auto"/>
            </w:tcBorders>
            <w:vAlign w:val="center"/>
          </w:tcPr>
          <w:p w14:paraId="48957AA2"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298E7F9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5AC12BB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FB76C0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7AB8A3E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875DBA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bottom w:val="single" w:sz="4" w:space="0" w:color="auto"/>
              <w:right w:val="single" w:sz="4" w:space="0" w:color="auto"/>
            </w:tcBorders>
            <w:vAlign w:val="center"/>
          </w:tcPr>
          <w:p w14:paraId="7C7912D9"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71ABB2E9" w14:textId="77777777" w:rsidTr="0005256E">
        <w:trPr>
          <w:trHeight w:val="454"/>
        </w:trPr>
        <w:tc>
          <w:tcPr>
            <w:tcW w:w="9072" w:type="dxa"/>
            <w:gridSpan w:val="7"/>
            <w:tcBorders>
              <w:left w:val="single" w:sz="4" w:space="0" w:color="auto"/>
              <w:right w:val="single" w:sz="4" w:space="0" w:color="auto"/>
            </w:tcBorders>
            <w:shd w:val="clear" w:color="auto" w:fill="F2F2F2" w:themeFill="background1" w:themeFillShade="F2"/>
            <w:vAlign w:val="center"/>
          </w:tcPr>
          <w:p w14:paraId="4652CDBD" w14:textId="77777777" w:rsidR="001B0DC7" w:rsidRPr="00503CA0" w:rsidRDefault="0005256E">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28B81BAC" w14:textId="77777777" w:rsidTr="0005256E">
        <w:trPr>
          <w:trHeight w:val="567"/>
        </w:trPr>
        <w:tc>
          <w:tcPr>
            <w:tcW w:w="1843" w:type="dxa"/>
            <w:tcBorders>
              <w:left w:val="single" w:sz="4" w:space="0" w:color="auto"/>
              <w:right w:val="single" w:sz="4" w:space="0" w:color="auto"/>
            </w:tcBorders>
            <w:vAlign w:val="center"/>
          </w:tcPr>
          <w:p w14:paraId="62FB7A05"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648508E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5EB26B4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DC9ED2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69B44F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DB164E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29792CC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50CD3DEE" w14:textId="77777777" w:rsidTr="0005256E">
        <w:trPr>
          <w:trHeight w:val="567"/>
        </w:trPr>
        <w:tc>
          <w:tcPr>
            <w:tcW w:w="1843" w:type="dxa"/>
            <w:tcBorders>
              <w:left w:val="single" w:sz="4" w:space="0" w:color="auto"/>
              <w:right w:val="single" w:sz="4" w:space="0" w:color="auto"/>
            </w:tcBorders>
            <w:vAlign w:val="center"/>
          </w:tcPr>
          <w:p w14:paraId="3A0A6A9B"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3CA87CF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26CF2CE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4FB837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FEE963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F0581B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right w:val="single" w:sz="4" w:space="0" w:color="auto"/>
            </w:tcBorders>
            <w:vAlign w:val="center"/>
          </w:tcPr>
          <w:p w14:paraId="014F0DB3"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63947926" w14:textId="77777777" w:rsidTr="0005256E">
        <w:trPr>
          <w:trHeight w:val="425"/>
        </w:trPr>
        <w:tc>
          <w:tcPr>
            <w:tcW w:w="7797" w:type="dxa"/>
            <w:gridSpan w:val="6"/>
            <w:tcBorders>
              <w:left w:val="single" w:sz="4" w:space="0" w:color="auto"/>
              <w:bottom w:val="single" w:sz="4" w:space="0" w:color="auto"/>
              <w:right w:val="single" w:sz="4" w:space="0" w:color="auto"/>
            </w:tcBorders>
            <w:vAlign w:val="center"/>
          </w:tcPr>
          <w:p w14:paraId="6CCDAC40"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tcBorders>
              <w:left w:val="single" w:sz="4" w:space="0" w:color="auto"/>
              <w:bottom w:val="single" w:sz="4" w:space="0" w:color="auto"/>
              <w:right w:val="single" w:sz="4" w:space="0" w:color="auto"/>
            </w:tcBorders>
            <w:vAlign w:val="center"/>
          </w:tcPr>
          <w:p w14:paraId="295601EC"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51F88C68"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8A1ACF" w:rsidRPr="00503CA0">
        <w:rPr>
          <w:rFonts w:ascii="標楷體" w:eastAsia="標楷體" w:hAnsi="標楷體" w:hint="eastAsia"/>
          <w:kern w:val="0"/>
          <w:sz w:val="21"/>
          <w:szCs w:val="21"/>
        </w:rPr>
        <w:t>執行本計畫活動所需</w:t>
      </w:r>
      <w:r w:rsidR="00C12E69" w:rsidRPr="00503CA0">
        <w:rPr>
          <w:rFonts w:ascii="標楷體" w:eastAsia="標楷體" w:hAnsi="標楷體" w:hint="eastAsia"/>
          <w:kern w:val="0"/>
          <w:sz w:val="20"/>
          <w:szCs w:val="20"/>
        </w:rPr>
        <w:t>參加</w:t>
      </w:r>
      <w:r w:rsidR="008A1ACF" w:rsidRPr="00503CA0">
        <w:rPr>
          <w:rFonts w:ascii="標楷體" w:eastAsia="標楷體" w:hAnsi="標楷體" w:hint="eastAsia"/>
          <w:kern w:val="0"/>
          <w:sz w:val="20"/>
          <w:szCs w:val="20"/>
        </w:rPr>
        <w:t>展覽、</w:t>
      </w:r>
      <w:r w:rsidR="00C12E69" w:rsidRPr="00503CA0">
        <w:rPr>
          <w:rFonts w:ascii="標楷體" w:eastAsia="標楷體" w:hAnsi="標楷體" w:hint="eastAsia"/>
          <w:kern w:val="0"/>
          <w:sz w:val="20"/>
          <w:szCs w:val="20"/>
        </w:rPr>
        <w:t>研討會或其他人才培育相關課程之報名費。</w:t>
      </w:r>
    </w:p>
    <w:p w14:paraId="472F574F"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7E355041"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5E54D6A8"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77BBCD69"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7AC421F0"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6.業務費-</w:t>
      </w:r>
      <w:r w:rsidRPr="00503CA0">
        <w:rPr>
          <w:rFonts w:ascii="標楷體" w:eastAsia="標楷體" w:hAnsi="標楷體" w:hint="eastAsia"/>
          <w:sz w:val="26"/>
          <w:szCs w:val="26"/>
        </w:rPr>
        <w:t>資料蒐集費</w:t>
      </w:r>
    </w:p>
    <w:p w14:paraId="5156EA80"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5065BCEE" w14:textId="77777777" w:rsidTr="0005256E">
        <w:trPr>
          <w:trHeight w:val="425"/>
        </w:trPr>
        <w:tc>
          <w:tcPr>
            <w:tcW w:w="1843" w:type="dxa"/>
            <w:vAlign w:val="center"/>
            <w:hideMark/>
          </w:tcPr>
          <w:p w14:paraId="0E6F0326"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53D889B1"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352730AE"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3B8353D6"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3833FD4D"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3D895488"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587CABEA"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41DC06ED"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3102808C"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480A5B84"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30363D8D" w14:textId="77777777" w:rsidTr="007965FD">
        <w:trPr>
          <w:trHeight w:val="454"/>
        </w:trPr>
        <w:tc>
          <w:tcPr>
            <w:tcW w:w="9072" w:type="dxa"/>
            <w:gridSpan w:val="7"/>
            <w:shd w:val="clear" w:color="auto" w:fill="F2F2F2" w:themeFill="background1" w:themeFillShade="F2"/>
            <w:vAlign w:val="center"/>
          </w:tcPr>
          <w:p w14:paraId="6A0DD877"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447C224C" w14:textId="77777777" w:rsidTr="0005256E">
        <w:trPr>
          <w:trHeight w:val="567"/>
        </w:trPr>
        <w:tc>
          <w:tcPr>
            <w:tcW w:w="1843" w:type="dxa"/>
            <w:vAlign w:val="center"/>
            <w:hideMark/>
          </w:tcPr>
          <w:p w14:paraId="2BE4086A"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6239B3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F060BC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5FED51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C41C0A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189873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414FEB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23CC0825" w14:textId="77777777" w:rsidTr="0005256E">
        <w:trPr>
          <w:trHeight w:val="567"/>
        </w:trPr>
        <w:tc>
          <w:tcPr>
            <w:tcW w:w="1843" w:type="dxa"/>
            <w:vAlign w:val="center"/>
          </w:tcPr>
          <w:p w14:paraId="693C8E74"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331F7F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F02BA4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6B1708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036444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E741B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ED02FF1"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5D1020AB" w14:textId="77777777" w:rsidTr="007965FD">
        <w:trPr>
          <w:trHeight w:val="454"/>
        </w:trPr>
        <w:tc>
          <w:tcPr>
            <w:tcW w:w="9072" w:type="dxa"/>
            <w:gridSpan w:val="7"/>
            <w:shd w:val="clear" w:color="auto" w:fill="F2F2F2" w:themeFill="background1" w:themeFillShade="F2"/>
            <w:vAlign w:val="center"/>
          </w:tcPr>
          <w:p w14:paraId="656133E1"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488C0BAB" w14:textId="77777777" w:rsidTr="0005256E">
        <w:trPr>
          <w:trHeight w:val="567"/>
        </w:trPr>
        <w:tc>
          <w:tcPr>
            <w:tcW w:w="1843" w:type="dxa"/>
            <w:vAlign w:val="center"/>
          </w:tcPr>
          <w:p w14:paraId="4EC22978"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9BDC94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0DF2C6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B6C76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B0B9FE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802BF6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C74D13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D88EF47" w14:textId="77777777" w:rsidTr="0005256E">
        <w:trPr>
          <w:trHeight w:val="567"/>
        </w:trPr>
        <w:tc>
          <w:tcPr>
            <w:tcW w:w="1843" w:type="dxa"/>
            <w:vAlign w:val="center"/>
          </w:tcPr>
          <w:p w14:paraId="3FA87849"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3D1B683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F796B0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00AF69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FA2773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6C43E9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1A1F6E1"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2ED048AE" w14:textId="77777777" w:rsidTr="0005256E">
        <w:trPr>
          <w:trHeight w:val="425"/>
        </w:trPr>
        <w:tc>
          <w:tcPr>
            <w:tcW w:w="7797" w:type="dxa"/>
            <w:gridSpan w:val="6"/>
            <w:vAlign w:val="center"/>
          </w:tcPr>
          <w:p w14:paraId="195052F5"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398B4484"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0781150E"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C12E69" w:rsidRPr="00503CA0">
        <w:rPr>
          <w:rFonts w:ascii="標楷體" w:eastAsia="標楷體" w:hAnsi="標楷體" w:hint="eastAsia"/>
          <w:kern w:val="0"/>
          <w:sz w:val="20"/>
          <w:szCs w:val="20"/>
        </w:rPr>
        <w:t>執行本計畫所需相關機構出刊之報告</w:t>
      </w:r>
      <w:r w:rsidR="004336EC" w:rsidRPr="00503CA0">
        <w:rPr>
          <w:rFonts w:ascii="標楷體" w:eastAsia="標楷體" w:hAnsi="標楷體" w:hint="eastAsia"/>
          <w:kern w:val="0"/>
          <w:sz w:val="20"/>
          <w:szCs w:val="20"/>
        </w:rPr>
        <w:t>、</w:t>
      </w:r>
      <w:r w:rsidR="00C12E69" w:rsidRPr="00503CA0">
        <w:rPr>
          <w:rFonts w:ascii="標楷體" w:eastAsia="標楷體" w:hAnsi="標楷體" w:hint="eastAsia"/>
          <w:kern w:val="0"/>
          <w:sz w:val="20"/>
          <w:szCs w:val="20"/>
        </w:rPr>
        <w:t>期刊</w:t>
      </w:r>
      <w:r w:rsidR="004336EC" w:rsidRPr="00503CA0">
        <w:rPr>
          <w:rFonts w:ascii="標楷體" w:eastAsia="標楷體" w:hAnsi="標楷體" w:hint="eastAsia"/>
          <w:kern w:val="0"/>
          <w:sz w:val="20"/>
          <w:szCs w:val="20"/>
        </w:rPr>
        <w:t>、</w:t>
      </w:r>
      <w:r w:rsidR="00C12E69" w:rsidRPr="00503CA0">
        <w:rPr>
          <w:rFonts w:ascii="標楷體" w:eastAsia="標楷體" w:hAnsi="標楷體" w:hint="eastAsia"/>
          <w:kern w:val="0"/>
          <w:sz w:val="20"/>
          <w:szCs w:val="20"/>
        </w:rPr>
        <w:t>市場調查費</w:t>
      </w:r>
      <w:r w:rsidR="004336EC" w:rsidRPr="00503CA0">
        <w:rPr>
          <w:rFonts w:ascii="標楷體" w:eastAsia="標楷體" w:hAnsi="標楷體" w:hint="eastAsia"/>
          <w:kern w:val="0"/>
          <w:sz w:val="20"/>
          <w:szCs w:val="20"/>
        </w:rPr>
        <w:t>或資料庫使用費</w:t>
      </w:r>
      <w:r w:rsidR="00C12E69" w:rsidRPr="00503CA0">
        <w:rPr>
          <w:rFonts w:ascii="標楷體" w:eastAsia="標楷體" w:hAnsi="標楷體" w:hint="eastAsia"/>
          <w:kern w:val="0"/>
          <w:sz w:val="20"/>
          <w:szCs w:val="20"/>
        </w:rPr>
        <w:t>。</w:t>
      </w:r>
    </w:p>
    <w:p w14:paraId="7E116564"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7C6BAD14" w14:textId="77777777" w:rsidR="001B0DC7" w:rsidRPr="00503CA0" w:rsidRDefault="00C12E69">
      <w:pPr>
        <w:adjustRightInd w:val="0"/>
        <w:snapToGrid w:val="0"/>
        <w:ind w:leftChars="413" w:left="1131" w:hangingChars="70" w:hanging="140"/>
        <w:rPr>
          <w:rFonts w:ascii="標楷體" w:eastAsia="標楷體" w:hAnsi="標楷體"/>
          <w:sz w:val="26"/>
          <w:szCs w:val="26"/>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49DBCCEE"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10519943" w14:textId="77777777" w:rsidR="001B0DC7" w:rsidRPr="00503CA0" w:rsidRDefault="00822745" w:rsidP="006B60AD">
      <w:pPr>
        <w:spacing w:before="120"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7.業務費-</w:t>
      </w:r>
      <w:r w:rsidRPr="00503CA0">
        <w:rPr>
          <w:rFonts w:ascii="標楷體" w:eastAsia="標楷體" w:hAnsi="標楷體" w:hint="eastAsia"/>
          <w:sz w:val="26"/>
          <w:szCs w:val="26"/>
        </w:rPr>
        <w:t>場地費</w:t>
      </w:r>
    </w:p>
    <w:p w14:paraId="257147CE"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0FFB79D8" w14:textId="77777777" w:rsidTr="0005256E">
        <w:trPr>
          <w:trHeight w:val="425"/>
        </w:trPr>
        <w:tc>
          <w:tcPr>
            <w:tcW w:w="1843" w:type="dxa"/>
            <w:vAlign w:val="center"/>
            <w:hideMark/>
          </w:tcPr>
          <w:p w14:paraId="05DC609D"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7273120B"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438813E0"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566F5729"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086F911F"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3B1F01D8"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2F967C0F"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3B2214F4"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258AB5C0"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556B49CF"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2A91D8E9" w14:textId="77777777" w:rsidTr="007965FD">
        <w:trPr>
          <w:trHeight w:val="454"/>
        </w:trPr>
        <w:tc>
          <w:tcPr>
            <w:tcW w:w="9072" w:type="dxa"/>
            <w:gridSpan w:val="7"/>
            <w:shd w:val="clear" w:color="auto" w:fill="F2F2F2" w:themeFill="background1" w:themeFillShade="F2"/>
            <w:vAlign w:val="center"/>
          </w:tcPr>
          <w:p w14:paraId="3D7E1FAC"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2602FDBA" w14:textId="77777777" w:rsidTr="0005256E">
        <w:trPr>
          <w:trHeight w:val="567"/>
        </w:trPr>
        <w:tc>
          <w:tcPr>
            <w:tcW w:w="1843" w:type="dxa"/>
            <w:vAlign w:val="center"/>
            <w:hideMark/>
          </w:tcPr>
          <w:p w14:paraId="383B2ACD"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0E5D13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B98F80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6705A2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F4008D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6A055E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00B8BE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774D36A1" w14:textId="77777777" w:rsidTr="0005256E">
        <w:trPr>
          <w:trHeight w:val="567"/>
        </w:trPr>
        <w:tc>
          <w:tcPr>
            <w:tcW w:w="1843" w:type="dxa"/>
            <w:vAlign w:val="center"/>
          </w:tcPr>
          <w:p w14:paraId="5BCC961F"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2A7FD0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1A2C04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BB60E6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2532CE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BEE8F8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A061B2C"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715CF88F" w14:textId="77777777" w:rsidTr="007965FD">
        <w:trPr>
          <w:trHeight w:val="454"/>
        </w:trPr>
        <w:tc>
          <w:tcPr>
            <w:tcW w:w="9072" w:type="dxa"/>
            <w:gridSpan w:val="7"/>
            <w:shd w:val="clear" w:color="auto" w:fill="F2F2F2" w:themeFill="background1" w:themeFillShade="F2"/>
            <w:vAlign w:val="center"/>
          </w:tcPr>
          <w:p w14:paraId="6835C1E9"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45BF2D73" w14:textId="77777777" w:rsidTr="0005256E">
        <w:trPr>
          <w:trHeight w:val="567"/>
        </w:trPr>
        <w:tc>
          <w:tcPr>
            <w:tcW w:w="1843" w:type="dxa"/>
            <w:vAlign w:val="center"/>
          </w:tcPr>
          <w:p w14:paraId="16B87BE4"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E7589B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E30C13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F713A5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5D8E46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CBEABA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9CC82B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28E8DB99" w14:textId="77777777" w:rsidTr="0005256E">
        <w:trPr>
          <w:trHeight w:val="567"/>
        </w:trPr>
        <w:tc>
          <w:tcPr>
            <w:tcW w:w="1843" w:type="dxa"/>
            <w:vAlign w:val="center"/>
          </w:tcPr>
          <w:p w14:paraId="523F6A7F"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65E55C2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B0E4CF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AA998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1D0EA6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6BD056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2C85ED2E"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026F844F" w14:textId="77777777" w:rsidTr="0005256E">
        <w:trPr>
          <w:trHeight w:val="425"/>
        </w:trPr>
        <w:tc>
          <w:tcPr>
            <w:tcW w:w="7797" w:type="dxa"/>
            <w:gridSpan w:val="6"/>
            <w:vAlign w:val="center"/>
          </w:tcPr>
          <w:p w14:paraId="083D46EA"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31D639AE"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0B3371BE"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C12E69" w:rsidRPr="00503CA0">
        <w:rPr>
          <w:rFonts w:ascii="標楷體" w:eastAsia="標楷體" w:hAnsi="標楷體" w:hint="eastAsia"/>
          <w:kern w:val="0"/>
          <w:sz w:val="20"/>
          <w:szCs w:val="20"/>
        </w:rPr>
        <w:t>執行計畫辦理</w:t>
      </w:r>
      <w:r w:rsidR="008A1ACF" w:rsidRPr="00503CA0">
        <w:rPr>
          <w:rFonts w:ascii="標楷體" w:eastAsia="標楷體" w:hAnsi="標楷體" w:hint="eastAsia"/>
          <w:kern w:val="0"/>
          <w:sz w:val="20"/>
          <w:szCs w:val="20"/>
        </w:rPr>
        <w:t>相關</w:t>
      </w:r>
      <w:r w:rsidR="00C12E69" w:rsidRPr="00503CA0">
        <w:rPr>
          <w:rFonts w:ascii="標楷體" w:eastAsia="標楷體" w:hAnsi="標楷體" w:hint="eastAsia"/>
          <w:kern w:val="0"/>
          <w:sz w:val="20"/>
          <w:szCs w:val="20"/>
        </w:rPr>
        <w:t>活動所需之場地費。</w:t>
      </w:r>
    </w:p>
    <w:p w14:paraId="4F9F2B7D"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2854445A" w14:textId="77777777" w:rsidR="001B0DC7" w:rsidRPr="00503CA0" w:rsidRDefault="00C12E69">
      <w:pPr>
        <w:adjustRightInd w:val="0"/>
        <w:snapToGrid w:val="0"/>
        <w:ind w:leftChars="413" w:left="1131" w:hangingChars="70" w:hanging="140"/>
        <w:rPr>
          <w:rFonts w:ascii="標楷體" w:eastAsia="標楷體" w:hAnsi="標楷體"/>
          <w:sz w:val="26"/>
          <w:szCs w:val="26"/>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43CEF51B"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759DE06D"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44B7AAB6"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8.業務費-</w:t>
      </w:r>
      <w:r w:rsidRPr="00503CA0">
        <w:rPr>
          <w:rFonts w:ascii="標楷體" w:eastAsia="標楷體" w:hAnsi="標楷體" w:hint="eastAsia"/>
          <w:sz w:val="26"/>
          <w:szCs w:val="26"/>
        </w:rPr>
        <w:t>展覽攤位費</w:t>
      </w:r>
    </w:p>
    <w:p w14:paraId="551CDE5C"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7421DB45" w14:textId="77777777" w:rsidTr="0005256E">
        <w:trPr>
          <w:trHeight w:val="425"/>
        </w:trPr>
        <w:tc>
          <w:tcPr>
            <w:tcW w:w="1843" w:type="dxa"/>
            <w:vAlign w:val="center"/>
            <w:hideMark/>
          </w:tcPr>
          <w:p w14:paraId="4F8B4BE2"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2DEAFC7D"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2AE503A7"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2EC9F902"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15628551"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7FA121C1"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6398E531"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7B9D8135"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6472CA7C"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22CED72F"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7B8BF923" w14:textId="77777777" w:rsidTr="007965FD">
        <w:trPr>
          <w:trHeight w:val="454"/>
        </w:trPr>
        <w:tc>
          <w:tcPr>
            <w:tcW w:w="9072" w:type="dxa"/>
            <w:gridSpan w:val="7"/>
            <w:shd w:val="clear" w:color="auto" w:fill="F2F2F2" w:themeFill="background1" w:themeFillShade="F2"/>
            <w:vAlign w:val="center"/>
          </w:tcPr>
          <w:p w14:paraId="51E5E4EB"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264AFBB4" w14:textId="77777777" w:rsidTr="0005256E">
        <w:trPr>
          <w:trHeight w:val="567"/>
        </w:trPr>
        <w:tc>
          <w:tcPr>
            <w:tcW w:w="1843" w:type="dxa"/>
            <w:vAlign w:val="center"/>
            <w:hideMark/>
          </w:tcPr>
          <w:p w14:paraId="43E1B7E3"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4558693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BC83B9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A2F1E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528553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758D38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5B89C2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2B5ADCEF" w14:textId="77777777" w:rsidTr="0005256E">
        <w:trPr>
          <w:trHeight w:val="567"/>
        </w:trPr>
        <w:tc>
          <w:tcPr>
            <w:tcW w:w="1843" w:type="dxa"/>
            <w:vAlign w:val="center"/>
          </w:tcPr>
          <w:p w14:paraId="25A6EE13"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00825E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3A2979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F9F183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5708F9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A420BC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2CB4675"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73D09799" w14:textId="77777777" w:rsidTr="007965FD">
        <w:trPr>
          <w:trHeight w:val="454"/>
        </w:trPr>
        <w:tc>
          <w:tcPr>
            <w:tcW w:w="9072" w:type="dxa"/>
            <w:gridSpan w:val="7"/>
            <w:shd w:val="clear" w:color="auto" w:fill="F2F2F2" w:themeFill="background1" w:themeFillShade="F2"/>
            <w:vAlign w:val="center"/>
          </w:tcPr>
          <w:p w14:paraId="57DA7BEA"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2E9B8FD6" w14:textId="77777777" w:rsidTr="0005256E">
        <w:trPr>
          <w:trHeight w:val="567"/>
        </w:trPr>
        <w:tc>
          <w:tcPr>
            <w:tcW w:w="1843" w:type="dxa"/>
            <w:vAlign w:val="center"/>
          </w:tcPr>
          <w:p w14:paraId="2454AF63"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FD9248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85B5EC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44EFAC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4F7E7B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580D9C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B307F9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50B710D8" w14:textId="77777777" w:rsidTr="0005256E">
        <w:trPr>
          <w:trHeight w:val="567"/>
        </w:trPr>
        <w:tc>
          <w:tcPr>
            <w:tcW w:w="1843" w:type="dxa"/>
            <w:vAlign w:val="center"/>
          </w:tcPr>
          <w:p w14:paraId="20E9BF43"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425B41D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1FA6A9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ED707C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A51511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A1320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F0A143C"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07C40097" w14:textId="77777777" w:rsidTr="0005256E">
        <w:trPr>
          <w:trHeight w:val="425"/>
        </w:trPr>
        <w:tc>
          <w:tcPr>
            <w:tcW w:w="7797" w:type="dxa"/>
            <w:gridSpan w:val="6"/>
            <w:vAlign w:val="center"/>
          </w:tcPr>
          <w:p w14:paraId="1A0E2083"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2B02069A"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05574EA4" w14:textId="64524F48"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C12E69" w:rsidRPr="00503CA0">
        <w:rPr>
          <w:rFonts w:ascii="標楷體" w:eastAsia="標楷體" w:hAnsi="標楷體" w:hint="eastAsia"/>
          <w:kern w:val="0"/>
          <w:sz w:val="20"/>
          <w:szCs w:val="20"/>
        </w:rPr>
        <w:t>執行計畫所需參加展覽之攤位租借費用</w:t>
      </w:r>
      <w:r w:rsidR="004336EC" w:rsidRPr="00503CA0">
        <w:rPr>
          <w:rFonts w:ascii="標楷體" w:eastAsia="標楷體" w:hAnsi="標楷體" w:hint="eastAsia"/>
          <w:kern w:val="0"/>
          <w:sz w:val="20"/>
          <w:szCs w:val="20"/>
        </w:rPr>
        <w:t>，</w:t>
      </w:r>
      <w:r w:rsidR="004336EC" w:rsidRPr="00503CA0">
        <w:rPr>
          <w:rFonts w:ascii="標楷體" w:eastAsia="標楷體" w:hAnsi="標楷體" w:hint="eastAsia"/>
          <w:sz w:val="20"/>
          <w:szCs w:val="20"/>
        </w:rPr>
        <w:t>展覽攤位費支付日期須於計畫執行期間內</w:t>
      </w:r>
      <w:r w:rsidR="00C12E69" w:rsidRPr="00503CA0">
        <w:rPr>
          <w:rFonts w:ascii="標楷體" w:eastAsia="標楷體" w:hAnsi="標楷體" w:hint="eastAsia"/>
          <w:kern w:val="0"/>
          <w:sz w:val="20"/>
          <w:szCs w:val="20"/>
        </w:rPr>
        <w:t>。</w:t>
      </w:r>
    </w:p>
    <w:p w14:paraId="01709C62"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582C14EC"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689A7209" w14:textId="15BBF906" w:rsidR="00287ABC" w:rsidRPr="00503CA0" w:rsidRDefault="00287ABC" w:rsidP="00287ABC">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4.111年度規劃之「2022台灣醫療科技展」(</w:t>
      </w:r>
      <w:r w:rsidRPr="00503CA0">
        <w:rPr>
          <w:rFonts w:ascii="標楷體" w:eastAsia="標楷體" w:hAnsi="標楷體" w:hint="eastAsia"/>
          <w:kern w:val="0"/>
          <w:sz w:val="20"/>
          <w:szCs w:val="20"/>
        </w:rPr>
        <w:t>配合本計畫參展</w:t>
      </w:r>
      <w:r w:rsidRPr="00503CA0">
        <w:rPr>
          <w:rFonts w:ascii="標楷體" w:eastAsia="標楷體" w:hAnsi="標楷體"/>
          <w:kern w:val="0"/>
          <w:sz w:val="20"/>
          <w:szCs w:val="20"/>
        </w:rPr>
        <w:t>)，展覽攤位費由本計畫支付，其餘費用由申請機構</w:t>
      </w:r>
      <w:r w:rsidR="00AB606C" w:rsidRPr="00503CA0">
        <w:rPr>
          <w:rFonts w:ascii="標楷體" w:eastAsia="標楷體" w:hAnsi="標楷體" w:hint="eastAsia"/>
          <w:kern w:val="0"/>
          <w:sz w:val="20"/>
          <w:szCs w:val="20"/>
        </w:rPr>
        <w:t>編列於計畫經費支付</w:t>
      </w:r>
      <w:r w:rsidRPr="00503CA0">
        <w:rPr>
          <w:rFonts w:ascii="標楷體" w:eastAsia="標楷體" w:hAnsi="標楷體"/>
          <w:kern w:val="0"/>
          <w:sz w:val="20"/>
          <w:szCs w:val="20"/>
        </w:rPr>
        <w:t>。</w:t>
      </w:r>
    </w:p>
    <w:p w14:paraId="54EE7683"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5B456305" w14:textId="77777777" w:rsidR="001B0DC7" w:rsidRPr="00503CA0" w:rsidRDefault="00822745" w:rsidP="006B60AD">
      <w:pPr>
        <w:spacing w:before="120"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9.業務費-</w:t>
      </w:r>
      <w:r w:rsidRPr="00503CA0">
        <w:rPr>
          <w:rFonts w:ascii="標楷體" w:eastAsia="標楷體" w:hAnsi="標楷體" w:hint="eastAsia"/>
          <w:sz w:val="26"/>
          <w:szCs w:val="26"/>
        </w:rPr>
        <w:t>會場及展覽裝潢費</w:t>
      </w:r>
    </w:p>
    <w:p w14:paraId="0FF49215"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71545097" w14:textId="77777777" w:rsidTr="0005256E">
        <w:trPr>
          <w:trHeight w:val="425"/>
        </w:trPr>
        <w:tc>
          <w:tcPr>
            <w:tcW w:w="1843" w:type="dxa"/>
            <w:vAlign w:val="center"/>
            <w:hideMark/>
          </w:tcPr>
          <w:p w14:paraId="3494EC3F"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503804B4"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101942BD"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3421FBDE"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16C837C3"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1A0FEB97"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6FCDB8B9"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42348C3D"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74F4E3E3"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71D77299"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276F0922" w14:textId="77777777" w:rsidTr="007965FD">
        <w:trPr>
          <w:trHeight w:val="454"/>
        </w:trPr>
        <w:tc>
          <w:tcPr>
            <w:tcW w:w="9072" w:type="dxa"/>
            <w:gridSpan w:val="7"/>
            <w:shd w:val="clear" w:color="auto" w:fill="F2F2F2" w:themeFill="background1" w:themeFillShade="F2"/>
            <w:vAlign w:val="center"/>
          </w:tcPr>
          <w:p w14:paraId="4AA4982E"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3EDE68F6" w14:textId="77777777" w:rsidTr="0005256E">
        <w:trPr>
          <w:trHeight w:val="567"/>
        </w:trPr>
        <w:tc>
          <w:tcPr>
            <w:tcW w:w="1843" w:type="dxa"/>
            <w:vAlign w:val="center"/>
            <w:hideMark/>
          </w:tcPr>
          <w:p w14:paraId="69BE30D2"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4063CF7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01AE6A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30EF65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00C925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D56D25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6CF6EE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7C284B46" w14:textId="77777777" w:rsidTr="0005256E">
        <w:trPr>
          <w:trHeight w:val="567"/>
        </w:trPr>
        <w:tc>
          <w:tcPr>
            <w:tcW w:w="1843" w:type="dxa"/>
            <w:vAlign w:val="center"/>
          </w:tcPr>
          <w:p w14:paraId="756D856C"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5A47B3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216E37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322005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A73B97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49FA68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BC3A89C"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1F76E204" w14:textId="77777777" w:rsidTr="007965FD">
        <w:trPr>
          <w:trHeight w:val="454"/>
        </w:trPr>
        <w:tc>
          <w:tcPr>
            <w:tcW w:w="9072" w:type="dxa"/>
            <w:gridSpan w:val="7"/>
            <w:shd w:val="clear" w:color="auto" w:fill="F2F2F2" w:themeFill="background1" w:themeFillShade="F2"/>
            <w:vAlign w:val="center"/>
          </w:tcPr>
          <w:p w14:paraId="30DCBE22"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2931CF4A" w14:textId="77777777" w:rsidTr="0005256E">
        <w:trPr>
          <w:trHeight w:val="567"/>
        </w:trPr>
        <w:tc>
          <w:tcPr>
            <w:tcW w:w="1843" w:type="dxa"/>
            <w:vAlign w:val="center"/>
          </w:tcPr>
          <w:p w14:paraId="2EC967C1"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F9E28B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18CA08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AF7A07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8D45A2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592C72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AF0211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7F33099D" w14:textId="77777777" w:rsidTr="0005256E">
        <w:trPr>
          <w:trHeight w:val="567"/>
        </w:trPr>
        <w:tc>
          <w:tcPr>
            <w:tcW w:w="1843" w:type="dxa"/>
            <w:vAlign w:val="center"/>
          </w:tcPr>
          <w:p w14:paraId="76EA073F"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B24F30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38BFFD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CE228E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B480B4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5E6333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B48495B"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57F119D9" w14:textId="77777777" w:rsidTr="0005256E">
        <w:trPr>
          <w:trHeight w:val="425"/>
        </w:trPr>
        <w:tc>
          <w:tcPr>
            <w:tcW w:w="7797" w:type="dxa"/>
            <w:gridSpan w:val="6"/>
            <w:vAlign w:val="center"/>
          </w:tcPr>
          <w:p w14:paraId="6404B8E7"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24367346"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5779765E"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C12E69" w:rsidRPr="00503CA0">
        <w:rPr>
          <w:rFonts w:ascii="標楷體" w:eastAsia="標楷體" w:hAnsi="標楷體" w:hint="eastAsia"/>
          <w:kern w:val="0"/>
          <w:sz w:val="20"/>
          <w:szCs w:val="20"/>
        </w:rPr>
        <w:t>執行本計畫辦理活動之場地佈置費用</w:t>
      </w:r>
      <w:r w:rsidR="004336EC" w:rsidRPr="00503CA0">
        <w:rPr>
          <w:rFonts w:ascii="標楷體" w:eastAsia="標楷體" w:hAnsi="標楷體" w:hint="eastAsia"/>
          <w:kern w:val="0"/>
          <w:sz w:val="20"/>
          <w:szCs w:val="20"/>
        </w:rPr>
        <w:t>，</w:t>
      </w:r>
      <w:r w:rsidR="004336EC" w:rsidRPr="00503CA0">
        <w:rPr>
          <w:rFonts w:ascii="標楷體" w:eastAsia="標楷體" w:hAnsi="標楷體" w:hint="eastAsia"/>
          <w:sz w:val="20"/>
          <w:szCs w:val="20"/>
        </w:rPr>
        <w:t>會場及展覽裝潢費支付日期須於計畫執行期間內</w:t>
      </w:r>
      <w:r w:rsidR="00C12E69" w:rsidRPr="00503CA0">
        <w:rPr>
          <w:rFonts w:ascii="標楷體" w:eastAsia="標楷體" w:hAnsi="標楷體" w:hint="eastAsia"/>
          <w:kern w:val="0"/>
          <w:sz w:val="20"/>
          <w:szCs w:val="20"/>
        </w:rPr>
        <w:t>。</w:t>
      </w:r>
    </w:p>
    <w:p w14:paraId="69BEDA80"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822745" w:rsidRPr="00503CA0">
        <w:rPr>
          <w:rFonts w:ascii="標楷體" w:eastAsia="標楷體" w:hAnsi="標楷體" w:hint="eastAsia"/>
          <w:kern w:val="0"/>
          <w:sz w:val="20"/>
          <w:szCs w:val="20"/>
        </w:rPr>
        <w:t>表格不足請自行增列欄位。</w:t>
      </w:r>
    </w:p>
    <w:p w14:paraId="59D13EFC" w14:textId="77777777" w:rsidR="001B0DC7" w:rsidRPr="00503CA0" w:rsidRDefault="00C12E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4B6A2542"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42243B67"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0307C3E0"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10.業務費-</w:t>
      </w:r>
      <w:r w:rsidRPr="00503CA0">
        <w:rPr>
          <w:rFonts w:ascii="標楷體" w:eastAsia="標楷體" w:hAnsi="標楷體" w:hint="eastAsia"/>
          <w:sz w:val="26"/>
          <w:szCs w:val="26"/>
        </w:rPr>
        <w:t>鐘點費</w:t>
      </w:r>
    </w:p>
    <w:p w14:paraId="5BF2199A"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28BC41C2" w14:textId="77777777" w:rsidTr="0005256E">
        <w:trPr>
          <w:trHeight w:val="425"/>
        </w:trPr>
        <w:tc>
          <w:tcPr>
            <w:tcW w:w="1843" w:type="dxa"/>
            <w:vAlign w:val="center"/>
            <w:hideMark/>
          </w:tcPr>
          <w:p w14:paraId="71CD0FBF"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62E20B52"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14D9293A"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6A0F40C7"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663500A9"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1A674297"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0672639D"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6D643FD2"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39F14790"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785324EB"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291C3A9E" w14:textId="77777777" w:rsidTr="007965FD">
        <w:trPr>
          <w:trHeight w:val="454"/>
        </w:trPr>
        <w:tc>
          <w:tcPr>
            <w:tcW w:w="9072" w:type="dxa"/>
            <w:gridSpan w:val="7"/>
            <w:shd w:val="clear" w:color="auto" w:fill="F2F2F2" w:themeFill="background1" w:themeFillShade="F2"/>
            <w:vAlign w:val="center"/>
          </w:tcPr>
          <w:p w14:paraId="59338904"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3934E7BB" w14:textId="77777777" w:rsidTr="0005256E">
        <w:trPr>
          <w:trHeight w:val="567"/>
        </w:trPr>
        <w:tc>
          <w:tcPr>
            <w:tcW w:w="1843" w:type="dxa"/>
            <w:vAlign w:val="center"/>
            <w:hideMark/>
          </w:tcPr>
          <w:p w14:paraId="3B0182E9"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4407F15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FC3A35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F5E855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82F40B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7D17C1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92B4F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6B5B1478" w14:textId="77777777" w:rsidTr="0005256E">
        <w:trPr>
          <w:trHeight w:val="567"/>
        </w:trPr>
        <w:tc>
          <w:tcPr>
            <w:tcW w:w="1843" w:type="dxa"/>
            <w:vAlign w:val="center"/>
          </w:tcPr>
          <w:p w14:paraId="3DAACAC6"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C31DF9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05BF05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21FE17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C19845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9F724B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9479CE7"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016B78A7" w14:textId="77777777" w:rsidTr="007965FD">
        <w:trPr>
          <w:trHeight w:val="454"/>
        </w:trPr>
        <w:tc>
          <w:tcPr>
            <w:tcW w:w="9072" w:type="dxa"/>
            <w:gridSpan w:val="7"/>
            <w:shd w:val="clear" w:color="auto" w:fill="F2F2F2" w:themeFill="background1" w:themeFillShade="F2"/>
            <w:vAlign w:val="center"/>
          </w:tcPr>
          <w:p w14:paraId="202D3588"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7722E2F1" w14:textId="77777777" w:rsidTr="0005256E">
        <w:trPr>
          <w:trHeight w:val="567"/>
        </w:trPr>
        <w:tc>
          <w:tcPr>
            <w:tcW w:w="1843" w:type="dxa"/>
            <w:vAlign w:val="center"/>
          </w:tcPr>
          <w:p w14:paraId="130054C5"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EC0C29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3F5E29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B02F19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AFA320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B5E6A1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018167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1C91F20D" w14:textId="77777777" w:rsidTr="0005256E">
        <w:trPr>
          <w:trHeight w:val="567"/>
        </w:trPr>
        <w:tc>
          <w:tcPr>
            <w:tcW w:w="1843" w:type="dxa"/>
            <w:vAlign w:val="center"/>
          </w:tcPr>
          <w:p w14:paraId="1069203B"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C06217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23ECE9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E89249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E4DA09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3172C6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B1054CC"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6E1E8905" w14:textId="77777777" w:rsidTr="0005256E">
        <w:trPr>
          <w:trHeight w:val="425"/>
        </w:trPr>
        <w:tc>
          <w:tcPr>
            <w:tcW w:w="7797" w:type="dxa"/>
            <w:gridSpan w:val="6"/>
            <w:vAlign w:val="center"/>
          </w:tcPr>
          <w:p w14:paraId="25FF8B54"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5790EE9B"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247B876B"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C12E69" w:rsidRPr="00503CA0">
        <w:rPr>
          <w:rFonts w:ascii="標楷體" w:eastAsia="標楷體" w:hAnsi="標楷體" w:hint="eastAsia"/>
          <w:kern w:val="0"/>
          <w:sz w:val="20"/>
          <w:szCs w:val="20"/>
        </w:rPr>
        <w:t>限計畫辦理培訓活動、講座或課程所需授課講師，</w:t>
      </w:r>
      <w:r w:rsidR="004336EC" w:rsidRPr="00503CA0">
        <w:rPr>
          <w:rFonts w:ascii="標楷體" w:eastAsia="標楷體" w:hAnsi="標楷體" w:hint="eastAsia"/>
          <w:kern w:val="0"/>
          <w:sz w:val="20"/>
          <w:szCs w:val="20"/>
        </w:rPr>
        <w:t>計畫編制內人員不得兼領鐘點費</w:t>
      </w:r>
      <w:r w:rsidR="00C12E69" w:rsidRPr="00503CA0">
        <w:rPr>
          <w:rFonts w:ascii="標楷體" w:eastAsia="標楷體" w:hAnsi="標楷體" w:hint="eastAsia"/>
          <w:kern w:val="0"/>
          <w:sz w:val="20"/>
          <w:szCs w:val="20"/>
        </w:rPr>
        <w:t>。</w:t>
      </w:r>
    </w:p>
    <w:p w14:paraId="3206DE6D"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Pr="00503CA0">
        <w:rPr>
          <w:rFonts w:ascii="標楷體" w:eastAsia="標楷體" w:hAnsi="標楷體" w:hint="eastAsia"/>
          <w:kern w:val="0"/>
          <w:sz w:val="20"/>
          <w:szCs w:val="20"/>
        </w:rPr>
        <w:t>依「講座鐘點費支給</w:t>
      </w:r>
      <w:r w:rsidR="00DE69BD" w:rsidRPr="00503CA0">
        <w:rPr>
          <w:rFonts w:ascii="標楷體" w:eastAsia="標楷體" w:hAnsi="標楷體" w:hint="eastAsia"/>
          <w:kern w:val="0"/>
          <w:sz w:val="20"/>
          <w:szCs w:val="20"/>
        </w:rPr>
        <w:t>表</w:t>
      </w:r>
      <w:r w:rsidRPr="00503CA0">
        <w:rPr>
          <w:rFonts w:ascii="標楷體" w:eastAsia="標楷體" w:hAnsi="標楷體" w:hint="eastAsia"/>
          <w:kern w:val="0"/>
          <w:sz w:val="20"/>
          <w:szCs w:val="20"/>
        </w:rPr>
        <w:t>」辦理，外聘國內專家學者每小時上限</w:t>
      </w:r>
      <w:r w:rsidRPr="00503CA0">
        <w:rPr>
          <w:rFonts w:ascii="標楷體" w:eastAsia="標楷體" w:hAnsi="標楷體"/>
          <w:kern w:val="0"/>
          <w:sz w:val="20"/>
          <w:szCs w:val="20"/>
        </w:rPr>
        <w:t>2, 000</w:t>
      </w:r>
      <w:r w:rsidRPr="00503CA0">
        <w:rPr>
          <w:rFonts w:ascii="標楷體" w:eastAsia="標楷體" w:hAnsi="標楷體" w:hint="eastAsia"/>
          <w:kern w:val="0"/>
          <w:sz w:val="20"/>
          <w:szCs w:val="20"/>
        </w:rPr>
        <w:t>元，外聘與國內主辦機關</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構</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、學校有隸屬關係之機關</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構</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學校人員每小時上限</w:t>
      </w:r>
      <w:r w:rsidRPr="00503CA0">
        <w:rPr>
          <w:rFonts w:ascii="標楷體" w:eastAsia="標楷體" w:hAnsi="標楷體"/>
          <w:kern w:val="0"/>
          <w:sz w:val="20"/>
          <w:szCs w:val="20"/>
        </w:rPr>
        <w:t>1,500</w:t>
      </w:r>
      <w:r w:rsidRPr="00503CA0">
        <w:rPr>
          <w:rFonts w:ascii="標楷體" w:eastAsia="標楷體" w:hAnsi="標楷體" w:hint="eastAsia"/>
          <w:kern w:val="0"/>
          <w:sz w:val="20"/>
          <w:szCs w:val="20"/>
        </w:rPr>
        <w:t>元，內聘主辦機關</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構</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、學校人員每小時上限</w:t>
      </w:r>
      <w:r w:rsidRPr="00503CA0">
        <w:rPr>
          <w:rFonts w:ascii="標楷體" w:eastAsia="標楷體" w:hAnsi="標楷體"/>
          <w:kern w:val="0"/>
          <w:sz w:val="20"/>
          <w:szCs w:val="20"/>
        </w:rPr>
        <w:t>1,000</w:t>
      </w:r>
      <w:r w:rsidRPr="00503CA0">
        <w:rPr>
          <w:rFonts w:ascii="標楷體" w:eastAsia="標楷體" w:hAnsi="標楷體" w:hint="eastAsia"/>
          <w:kern w:val="0"/>
          <w:sz w:val="20"/>
          <w:szCs w:val="20"/>
        </w:rPr>
        <w:t>元，聘請國外專家學者，得由主辦機關衡酌國外專家學者國際聲譽、學術地位、課程內容及延聘難易程度等相關條件自行訂定。</w:t>
      </w:r>
    </w:p>
    <w:p w14:paraId="4C8FCB2C"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C12E69"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表格不足請自行增列欄位。</w:t>
      </w:r>
    </w:p>
    <w:p w14:paraId="43722D14"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0E3826CB"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1B34FB03" w14:textId="77777777" w:rsidR="001B0DC7" w:rsidRPr="00503CA0" w:rsidRDefault="00822745" w:rsidP="006B60AD">
      <w:pPr>
        <w:spacing w:before="120"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11.業務費-</w:t>
      </w:r>
      <w:r w:rsidRPr="00503CA0">
        <w:rPr>
          <w:rFonts w:ascii="標楷體" w:eastAsia="標楷體" w:hAnsi="標楷體" w:hint="eastAsia"/>
          <w:sz w:val="26"/>
          <w:szCs w:val="26"/>
        </w:rPr>
        <w:t>撰稿費</w:t>
      </w:r>
    </w:p>
    <w:p w14:paraId="5A8E5D95"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431D2B14" w14:textId="77777777" w:rsidTr="0005256E">
        <w:trPr>
          <w:trHeight w:val="425"/>
        </w:trPr>
        <w:tc>
          <w:tcPr>
            <w:tcW w:w="1843" w:type="dxa"/>
            <w:vAlign w:val="center"/>
            <w:hideMark/>
          </w:tcPr>
          <w:p w14:paraId="22A8FF83"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485F0B06"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0136B522"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2ACF8590"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76439F3B"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1B408F70"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16CB7443"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1637E723"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79AAF76A"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2EE28536"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1A580DDA" w14:textId="77777777" w:rsidTr="007965FD">
        <w:trPr>
          <w:trHeight w:val="454"/>
        </w:trPr>
        <w:tc>
          <w:tcPr>
            <w:tcW w:w="9072" w:type="dxa"/>
            <w:gridSpan w:val="7"/>
            <w:shd w:val="clear" w:color="auto" w:fill="F2F2F2" w:themeFill="background1" w:themeFillShade="F2"/>
            <w:vAlign w:val="center"/>
          </w:tcPr>
          <w:p w14:paraId="510A7C86"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7B9C21E8" w14:textId="77777777" w:rsidTr="0005256E">
        <w:trPr>
          <w:trHeight w:val="567"/>
        </w:trPr>
        <w:tc>
          <w:tcPr>
            <w:tcW w:w="1843" w:type="dxa"/>
            <w:vAlign w:val="center"/>
            <w:hideMark/>
          </w:tcPr>
          <w:p w14:paraId="3F18309F"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1E0E281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024DC8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12C657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F3DFBF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7F9371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EC30B7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135BB840" w14:textId="77777777" w:rsidTr="0005256E">
        <w:trPr>
          <w:trHeight w:val="567"/>
        </w:trPr>
        <w:tc>
          <w:tcPr>
            <w:tcW w:w="1843" w:type="dxa"/>
            <w:vAlign w:val="center"/>
          </w:tcPr>
          <w:p w14:paraId="2FCDB246"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13CFDF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BE80B6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00B49D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C1D6C8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FD952F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F4FCC41"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75778FF4" w14:textId="77777777" w:rsidTr="007965FD">
        <w:trPr>
          <w:trHeight w:val="454"/>
        </w:trPr>
        <w:tc>
          <w:tcPr>
            <w:tcW w:w="9072" w:type="dxa"/>
            <w:gridSpan w:val="7"/>
            <w:shd w:val="clear" w:color="auto" w:fill="F2F2F2" w:themeFill="background1" w:themeFillShade="F2"/>
            <w:vAlign w:val="center"/>
          </w:tcPr>
          <w:p w14:paraId="40B83289"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21BFBA1C" w14:textId="77777777" w:rsidTr="0005256E">
        <w:trPr>
          <w:trHeight w:val="567"/>
        </w:trPr>
        <w:tc>
          <w:tcPr>
            <w:tcW w:w="1843" w:type="dxa"/>
            <w:vAlign w:val="center"/>
          </w:tcPr>
          <w:p w14:paraId="06DA69D9"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41B540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773016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209D87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EC1ED0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0ADF37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C6109B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7A0A0643" w14:textId="77777777" w:rsidTr="0005256E">
        <w:trPr>
          <w:trHeight w:val="567"/>
        </w:trPr>
        <w:tc>
          <w:tcPr>
            <w:tcW w:w="1843" w:type="dxa"/>
            <w:vAlign w:val="center"/>
          </w:tcPr>
          <w:p w14:paraId="53537B5B"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44B0369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72A85C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55A53F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553370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473697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AA1536B"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014132E8" w14:textId="77777777" w:rsidTr="0005256E">
        <w:trPr>
          <w:trHeight w:val="425"/>
        </w:trPr>
        <w:tc>
          <w:tcPr>
            <w:tcW w:w="7797" w:type="dxa"/>
            <w:gridSpan w:val="6"/>
            <w:vAlign w:val="center"/>
          </w:tcPr>
          <w:p w14:paraId="6D9F22BC"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0D0483CE"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3D4AA32E"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0E70A2" w:rsidRPr="00503CA0">
        <w:rPr>
          <w:rFonts w:ascii="標楷體" w:eastAsia="標楷體" w:hAnsi="標楷體" w:hint="eastAsia"/>
          <w:kern w:val="0"/>
          <w:sz w:val="20"/>
          <w:szCs w:val="20"/>
        </w:rPr>
        <w:t>限計畫辦理</w:t>
      </w:r>
      <w:r w:rsidR="008A1ACF" w:rsidRPr="00503CA0">
        <w:rPr>
          <w:rFonts w:ascii="標楷體" w:eastAsia="標楷體" w:hAnsi="標楷體" w:hint="eastAsia"/>
          <w:kern w:val="0"/>
          <w:sz w:val="20"/>
          <w:szCs w:val="20"/>
        </w:rPr>
        <w:t>展覽</w:t>
      </w:r>
      <w:r w:rsidR="004336EC" w:rsidRPr="00503CA0">
        <w:rPr>
          <w:rFonts w:ascii="標楷體" w:eastAsia="標楷體" w:hAnsi="標楷體" w:hint="eastAsia"/>
          <w:kern w:val="0"/>
          <w:sz w:val="20"/>
          <w:szCs w:val="20"/>
        </w:rPr>
        <w:t>、</w:t>
      </w:r>
      <w:r w:rsidR="000E70A2" w:rsidRPr="00503CA0">
        <w:rPr>
          <w:rFonts w:ascii="標楷體" w:eastAsia="標楷體" w:hAnsi="標楷體" w:hint="eastAsia"/>
          <w:kern w:val="0"/>
          <w:sz w:val="20"/>
          <w:szCs w:val="20"/>
        </w:rPr>
        <w:t>培訓、講座、</w:t>
      </w:r>
      <w:r w:rsidR="004336EC" w:rsidRPr="00503CA0">
        <w:rPr>
          <w:rFonts w:ascii="標楷體" w:eastAsia="標楷體" w:hAnsi="標楷體" w:hint="eastAsia"/>
          <w:kern w:val="0"/>
          <w:sz w:val="20"/>
          <w:szCs w:val="20"/>
        </w:rPr>
        <w:t>研</w:t>
      </w:r>
      <w:r w:rsidR="000E70A2" w:rsidRPr="00503CA0">
        <w:rPr>
          <w:rFonts w:ascii="標楷體" w:eastAsia="標楷體" w:hAnsi="標楷體" w:hint="eastAsia"/>
          <w:kern w:val="0"/>
          <w:sz w:val="20"/>
          <w:szCs w:val="20"/>
        </w:rPr>
        <w:t>討會或課程等</w:t>
      </w:r>
      <w:r w:rsidR="008A1ACF" w:rsidRPr="00503CA0">
        <w:rPr>
          <w:rFonts w:ascii="標楷體" w:eastAsia="標楷體" w:hAnsi="標楷體" w:hint="eastAsia"/>
          <w:kern w:val="0"/>
          <w:sz w:val="20"/>
          <w:szCs w:val="20"/>
        </w:rPr>
        <w:t>相關活動</w:t>
      </w:r>
      <w:r w:rsidR="000E70A2" w:rsidRPr="00503CA0">
        <w:rPr>
          <w:rFonts w:ascii="標楷體" w:eastAsia="標楷體" w:hAnsi="標楷體" w:hint="eastAsia"/>
          <w:kern w:val="0"/>
          <w:sz w:val="20"/>
          <w:szCs w:val="20"/>
        </w:rPr>
        <w:t>所需之活動資料撰稿費用，</w:t>
      </w:r>
      <w:r w:rsidR="004336EC" w:rsidRPr="00503CA0">
        <w:rPr>
          <w:rFonts w:ascii="標楷體" w:eastAsia="標楷體" w:hAnsi="標楷體" w:hint="eastAsia"/>
          <w:kern w:val="0"/>
          <w:sz w:val="20"/>
          <w:szCs w:val="20"/>
        </w:rPr>
        <w:t>計畫編制內人員不得兼領撰稿費</w:t>
      </w:r>
      <w:r w:rsidR="000E70A2" w:rsidRPr="00503CA0">
        <w:rPr>
          <w:rFonts w:ascii="標楷體" w:eastAsia="標楷體" w:hAnsi="標楷體" w:hint="eastAsia"/>
          <w:kern w:val="0"/>
          <w:sz w:val="20"/>
          <w:szCs w:val="20"/>
        </w:rPr>
        <w:t>。</w:t>
      </w:r>
    </w:p>
    <w:p w14:paraId="7362FEB1"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Pr="00503CA0">
        <w:rPr>
          <w:rFonts w:ascii="標楷體" w:eastAsia="標楷體" w:hAnsi="標楷體" w:hint="eastAsia"/>
          <w:kern w:val="0"/>
          <w:sz w:val="20"/>
          <w:szCs w:val="20"/>
        </w:rPr>
        <w:t>依「中央政府各機關學校出席費及稿費支給要點」辦理，一般稿件中文每千字上限</w:t>
      </w:r>
      <w:r w:rsidRPr="00503CA0">
        <w:rPr>
          <w:rFonts w:ascii="標楷體" w:eastAsia="標楷體" w:hAnsi="標楷體"/>
          <w:kern w:val="0"/>
          <w:sz w:val="20"/>
          <w:szCs w:val="20"/>
        </w:rPr>
        <w:t>1,020</w:t>
      </w:r>
      <w:r w:rsidRPr="00503CA0">
        <w:rPr>
          <w:rFonts w:ascii="標楷體" w:eastAsia="標楷體" w:hAnsi="標楷體" w:hint="eastAsia"/>
          <w:kern w:val="0"/>
          <w:sz w:val="20"/>
          <w:szCs w:val="20"/>
        </w:rPr>
        <w:t>元，特別稿件中文每千字上限</w:t>
      </w:r>
      <w:r w:rsidRPr="00503CA0">
        <w:rPr>
          <w:rFonts w:ascii="標楷體" w:eastAsia="標楷體" w:hAnsi="標楷體"/>
          <w:kern w:val="0"/>
          <w:sz w:val="20"/>
          <w:szCs w:val="20"/>
        </w:rPr>
        <w:t>1,420</w:t>
      </w:r>
      <w:r w:rsidRPr="00503CA0">
        <w:rPr>
          <w:rFonts w:ascii="標楷體" w:eastAsia="標楷體" w:hAnsi="標楷體" w:hint="eastAsia"/>
          <w:kern w:val="0"/>
          <w:sz w:val="20"/>
          <w:szCs w:val="20"/>
        </w:rPr>
        <w:t>元，外文稿件每千字上限</w:t>
      </w:r>
      <w:r w:rsidRPr="00503CA0">
        <w:rPr>
          <w:rFonts w:ascii="標楷體" w:eastAsia="標楷體" w:hAnsi="標楷體"/>
          <w:kern w:val="0"/>
          <w:sz w:val="20"/>
          <w:szCs w:val="20"/>
        </w:rPr>
        <w:t>1,630</w:t>
      </w:r>
      <w:r w:rsidRPr="00503CA0">
        <w:rPr>
          <w:rFonts w:ascii="標楷體" w:eastAsia="標楷體" w:hAnsi="標楷體" w:hint="eastAsia"/>
          <w:kern w:val="0"/>
          <w:sz w:val="20"/>
          <w:szCs w:val="20"/>
        </w:rPr>
        <w:t>元。</w:t>
      </w:r>
    </w:p>
    <w:p w14:paraId="37D1AF95"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822745" w:rsidRPr="00503CA0">
        <w:rPr>
          <w:rFonts w:ascii="標楷體" w:eastAsia="標楷體" w:hAnsi="標楷體" w:hint="eastAsia"/>
          <w:kern w:val="0"/>
          <w:sz w:val="20"/>
          <w:szCs w:val="20"/>
        </w:rPr>
        <w:t>表格不足請自行增列欄位。</w:t>
      </w:r>
    </w:p>
    <w:p w14:paraId="0249B489"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609F913B"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64937DBE" w14:textId="77777777" w:rsidR="001B0DC7" w:rsidRPr="00503CA0" w:rsidRDefault="00822745"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12.業務費-</w:t>
      </w:r>
      <w:r w:rsidRPr="00503CA0">
        <w:rPr>
          <w:rFonts w:ascii="標楷體" w:eastAsia="標楷體" w:hAnsi="標楷體" w:hint="eastAsia"/>
          <w:sz w:val="26"/>
          <w:szCs w:val="26"/>
        </w:rPr>
        <w:t>翻譯費</w:t>
      </w:r>
    </w:p>
    <w:p w14:paraId="094BD5CB" w14:textId="77777777" w:rsidR="00822745" w:rsidRPr="00503CA0" w:rsidRDefault="00822745" w:rsidP="00822745">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6BC0F911" w14:textId="77777777" w:rsidTr="0005256E">
        <w:trPr>
          <w:trHeight w:val="425"/>
        </w:trPr>
        <w:tc>
          <w:tcPr>
            <w:tcW w:w="1843" w:type="dxa"/>
            <w:vAlign w:val="center"/>
            <w:hideMark/>
          </w:tcPr>
          <w:p w14:paraId="3D557236"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120B5491"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57B7F513"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4741AECC"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3DDB9A3B"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2CB8A645"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42CF80EE"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2D91F876"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53F5A414"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11A46B9C"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12EB3126" w14:textId="77777777" w:rsidTr="007965FD">
        <w:trPr>
          <w:trHeight w:val="454"/>
        </w:trPr>
        <w:tc>
          <w:tcPr>
            <w:tcW w:w="9072" w:type="dxa"/>
            <w:gridSpan w:val="7"/>
            <w:shd w:val="clear" w:color="auto" w:fill="F2F2F2" w:themeFill="background1" w:themeFillShade="F2"/>
            <w:vAlign w:val="center"/>
          </w:tcPr>
          <w:p w14:paraId="651FE042"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6F5974B4" w14:textId="77777777" w:rsidTr="0005256E">
        <w:trPr>
          <w:trHeight w:val="567"/>
        </w:trPr>
        <w:tc>
          <w:tcPr>
            <w:tcW w:w="1843" w:type="dxa"/>
            <w:vAlign w:val="center"/>
            <w:hideMark/>
          </w:tcPr>
          <w:p w14:paraId="63C94B3B"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3C57FAC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63BED0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3FFCA8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709795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181698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7CB964B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2415D090" w14:textId="77777777" w:rsidTr="0005256E">
        <w:trPr>
          <w:trHeight w:val="567"/>
        </w:trPr>
        <w:tc>
          <w:tcPr>
            <w:tcW w:w="1843" w:type="dxa"/>
            <w:vAlign w:val="center"/>
          </w:tcPr>
          <w:p w14:paraId="55DF0E75"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93A7C1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3B7532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AFEB08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C5FF7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1E606F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0A70FCD"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3217A12A" w14:textId="77777777" w:rsidTr="007965FD">
        <w:trPr>
          <w:trHeight w:val="454"/>
        </w:trPr>
        <w:tc>
          <w:tcPr>
            <w:tcW w:w="9072" w:type="dxa"/>
            <w:gridSpan w:val="7"/>
            <w:shd w:val="clear" w:color="auto" w:fill="F2F2F2" w:themeFill="background1" w:themeFillShade="F2"/>
            <w:vAlign w:val="center"/>
          </w:tcPr>
          <w:p w14:paraId="73EEFAC7"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674CF1C0" w14:textId="77777777" w:rsidTr="0005256E">
        <w:trPr>
          <w:trHeight w:val="567"/>
        </w:trPr>
        <w:tc>
          <w:tcPr>
            <w:tcW w:w="1843" w:type="dxa"/>
            <w:vAlign w:val="center"/>
          </w:tcPr>
          <w:p w14:paraId="4F8E83AD"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95E5F4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47957E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2DBBC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B89244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742462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4896DF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48241E0" w14:textId="77777777" w:rsidTr="0005256E">
        <w:trPr>
          <w:trHeight w:val="567"/>
        </w:trPr>
        <w:tc>
          <w:tcPr>
            <w:tcW w:w="1843" w:type="dxa"/>
            <w:vAlign w:val="center"/>
          </w:tcPr>
          <w:p w14:paraId="0DE33C1A"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618573C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7B6A9C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59CEC8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02A9C5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DBD3A6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F7772F7"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4F50E20A" w14:textId="77777777" w:rsidTr="0005256E">
        <w:trPr>
          <w:trHeight w:val="425"/>
        </w:trPr>
        <w:tc>
          <w:tcPr>
            <w:tcW w:w="7797" w:type="dxa"/>
            <w:gridSpan w:val="6"/>
            <w:vAlign w:val="center"/>
          </w:tcPr>
          <w:p w14:paraId="5426078A"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51FC18D1"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6CFC8AD9" w14:textId="77777777" w:rsidR="001B0DC7" w:rsidRPr="00503CA0" w:rsidRDefault="00822745">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0E70A2" w:rsidRPr="00503CA0">
        <w:rPr>
          <w:rFonts w:ascii="標楷體" w:eastAsia="標楷體" w:hAnsi="標楷體" w:hint="eastAsia"/>
          <w:kern w:val="0"/>
          <w:sz w:val="20"/>
          <w:szCs w:val="20"/>
        </w:rPr>
        <w:t>限執行計畫</w:t>
      </w:r>
      <w:r w:rsidR="008A1ACF" w:rsidRPr="00503CA0">
        <w:rPr>
          <w:rFonts w:ascii="標楷體" w:eastAsia="標楷體" w:hAnsi="標楷體" w:hint="eastAsia"/>
          <w:kern w:val="0"/>
          <w:sz w:val="21"/>
          <w:szCs w:val="21"/>
        </w:rPr>
        <w:t>辦理</w:t>
      </w:r>
      <w:r w:rsidR="000E70A2" w:rsidRPr="00503CA0">
        <w:rPr>
          <w:rFonts w:ascii="標楷體" w:eastAsia="標楷體" w:hAnsi="標楷體" w:hint="eastAsia"/>
          <w:kern w:val="0"/>
          <w:sz w:val="20"/>
          <w:szCs w:val="20"/>
        </w:rPr>
        <w:t>展覽、培訓、講座、課程</w:t>
      </w:r>
      <w:r w:rsidR="004336EC" w:rsidRPr="00503CA0">
        <w:rPr>
          <w:rFonts w:ascii="標楷體" w:eastAsia="標楷體" w:hAnsi="標楷體" w:hint="eastAsia"/>
          <w:kern w:val="0"/>
          <w:sz w:val="20"/>
          <w:szCs w:val="20"/>
        </w:rPr>
        <w:t>、研討會</w:t>
      </w:r>
      <w:r w:rsidR="000E70A2" w:rsidRPr="00503CA0">
        <w:rPr>
          <w:rFonts w:ascii="標楷體" w:eastAsia="標楷體" w:hAnsi="標楷體" w:hint="eastAsia"/>
          <w:kern w:val="0"/>
          <w:sz w:val="20"/>
          <w:szCs w:val="20"/>
        </w:rPr>
        <w:t>等活動所需之現場口譯費或國外講師翻譯費。</w:t>
      </w:r>
    </w:p>
    <w:p w14:paraId="2F679248"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Pr="00503CA0">
        <w:rPr>
          <w:rFonts w:ascii="標楷體" w:eastAsia="標楷體" w:hAnsi="標楷體" w:hint="eastAsia"/>
          <w:kern w:val="0"/>
          <w:sz w:val="20"/>
          <w:szCs w:val="20"/>
        </w:rPr>
        <w:t>口譯人員每日支給上限為</w:t>
      </w:r>
      <w:r w:rsidRPr="00503CA0">
        <w:rPr>
          <w:rFonts w:ascii="標楷體" w:eastAsia="標楷體" w:hAnsi="標楷體"/>
          <w:kern w:val="0"/>
          <w:sz w:val="20"/>
          <w:szCs w:val="20"/>
        </w:rPr>
        <w:t>7</w:t>
      </w:r>
      <w:r w:rsidRPr="00503CA0">
        <w:rPr>
          <w:rFonts w:ascii="標楷體" w:eastAsia="標楷體" w:hAnsi="標楷體" w:hint="eastAsia"/>
          <w:kern w:val="0"/>
          <w:sz w:val="20"/>
          <w:szCs w:val="20"/>
        </w:rPr>
        <w:t>小時，不含非擔任口譯工作之休息時間。</w:t>
      </w:r>
    </w:p>
    <w:p w14:paraId="336399EA"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822745" w:rsidRPr="00503CA0">
        <w:rPr>
          <w:rFonts w:ascii="標楷體" w:eastAsia="標楷體" w:hAnsi="標楷體" w:hint="eastAsia"/>
          <w:kern w:val="0"/>
          <w:sz w:val="20"/>
          <w:szCs w:val="20"/>
        </w:rPr>
        <w:t>表格不足請自行增列欄位。</w:t>
      </w:r>
    </w:p>
    <w:p w14:paraId="0F1483F9"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822745" w:rsidRPr="00503CA0">
        <w:rPr>
          <w:rFonts w:ascii="標楷體" w:eastAsia="標楷體" w:hAnsi="標楷體"/>
          <w:kern w:val="0"/>
          <w:sz w:val="20"/>
          <w:szCs w:val="20"/>
        </w:rPr>
        <w:t>.</w:t>
      </w:r>
      <w:r w:rsidR="00822745" w:rsidRPr="00503CA0">
        <w:rPr>
          <w:rFonts w:ascii="標楷體" w:eastAsia="標楷體" w:hAnsi="標楷體" w:hint="eastAsia"/>
          <w:kern w:val="0"/>
          <w:sz w:val="20"/>
          <w:szCs w:val="20"/>
        </w:rPr>
        <w:t>合作單位超出</w:t>
      </w:r>
      <w:r w:rsidR="00822745" w:rsidRPr="00503CA0">
        <w:rPr>
          <w:rFonts w:ascii="標楷體" w:eastAsia="標楷體" w:hAnsi="標楷體"/>
          <w:kern w:val="0"/>
          <w:sz w:val="20"/>
          <w:szCs w:val="20"/>
        </w:rPr>
        <w:t>1</w:t>
      </w:r>
      <w:r w:rsidR="00822745" w:rsidRPr="00503CA0">
        <w:rPr>
          <w:rFonts w:ascii="標楷體" w:eastAsia="標楷體" w:hAnsi="標楷體" w:hint="eastAsia"/>
          <w:kern w:val="0"/>
          <w:sz w:val="20"/>
          <w:szCs w:val="20"/>
        </w:rPr>
        <w:t>家者，請自行新增表格，並註明單位名稱。</w:t>
      </w:r>
    </w:p>
    <w:p w14:paraId="21179265"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2131D751" w14:textId="71517586" w:rsidR="00822745" w:rsidRPr="00503CA0" w:rsidRDefault="00124C58" w:rsidP="00C46D61">
      <w:pPr>
        <w:spacing w:before="120" w:afterLines="50" w:after="120" w:line="400" w:lineRule="exact"/>
        <w:rPr>
          <w:rFonts w:ascii="標楷體" w:eastAsia="標楷體" w:hAnsi="標楷體"/>
          <w:kern w:val="0"/>
          <w:sz w:val="20"/>
          <w:szCs w:val="20"/>
        </w:rPr>
      </w:pPr>
      <w:r w:rsidRPr="00503CA0" w:rsidDel="00124C58">
        <w:rPr>
          <w:rFonts w:ascii="標楷體" w:eastAsia="標楷體" w:hAnsi="標楷體"/>
          <w:sz w:val="26"/>
          <w:szCs w:val="26"/>
        </w:rPr>
        <w:t xml:space="preserve"> </w:t>
      </w:r>
    </w:p>
    <w:p w14:paraId="6BE0CE08" w14:textId="42030494" w:rsidR="001B0DC7" w:rsidRPr="00503CA0" w:rsidRDefault="00A85EC2" w:rsidP="00C46D61">
      <w:pPr>
        <w:widowControl/>
        <w:ind w:leftChars="200" w:left="480"/>
        <w:rPr>
          <w:rFonts w:ascii="標楷體" w:eastAsia="標楷體" w:hAnsi="標楷體"/>
          <w:sz w:val="26"/>
          <w:szCs w:val="26"/>
        </w:rPr>
      </w:pPr>
      <w:r w:rsidRPr="00503CA0">
        <w:rPr>
          <w:rFonts w:ascii="標楷體" w:eastAsia="標楷體" w:hAnsi="標楷體"/>
          <w:sz w:val="26"/>
          <w:szCs w:val="26"/>
        </w:rPr>
        <w:t>1</w:t>
      </w:r>
      <w:r w:rsidR="00124C58" w:rsidRPr="00503CA0">
        <w:rPr>
          <w:rFonts w:ascii="標楷體" w:eastAsia="標楷體" w:hAnsi="標楷體" w:hint="eastAsia"/>
          <w:sz w:val="26"/>
          <w:szCs w:val="26"/>
        </w:rPr>
        <w:t>3</w:t>
      </w:r>
      <w:r w:rsidRPr="00503CA0">
        <w:rPr>
          <w:rFonts w:ascii="標楷體" w:eastAsia="標楷體" w:hAnsi="標楷體"/>
          <w:sz w:val="26"/>
          <w:szCs w:val="26"/>
        </w:rPr>
        <w:t>.業務費-</w:t>
      </w:r>
      <w:r w:rsidRPr="00503CA0">
        <w:rPr>
          <w:rFonts w:ascii="標楷體" w:eastAsia="標楷體" w:hAnsi="標楷體" w:hint="eastAsia"/>
          <w:sz w:val="26"/>
          <w:szCs w:val="26"/>
        </w:rPr>
        <w:t>委託勞務費</w:t>
      </w:r>
    </w:p>
    <w:p w14:paraId="2A4CEEE3" w14:textId="77777777" w:rsidR="00A85EC2" w:rsidRPr="00503CA0" w:rsidRDefault="00A85EC2" w:rsidP="00A85EC2">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268"/>
        <w:gridCol w:w="567"/>
        <w:gridCol w:w="851"/>
        <w:gridCol w:w="1134"/>
        <w:gridCol w:w="1276"/>
        <w:gridCol w:w="1275"/>
      </w:tblGrid>
      <w:tr w:rsidR="00747307" w:rsidRPr="00503CA0" w14:paraId="44EC6652" w14:textId="77777777" w:rsidTr="00FA7948">
        <w:trPr>
          <w:trHeight w:val="425"/>
        </w:trPr>
        <w:tc>
          <w:tcPr>
            <w:tcW w:w="1842" w:type="dxa"/>
            <w:vAlign w:val="center"/>
            <w:hideMark/>
          </w:tcPr>
          <w:p w14:paraId="6475362E"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268" w:type="dxa"/>
            <w:vAlign w:val="center"/>
            <w:hideMark/>
          </w:tcPr>
          <w:p w14:paraId="7FAC79FE"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503CA0">
              <w:rPr>
                <w:rFonts w:cs="Times New Roman"/>
                <w:sz w:val="26"/>
                <w:szCs w:val="26"/>
                <w:lang w:eastAsia="zh-TW"/>
              </w:rPr>
              <w:t>用途說明</w:t>
            </w:r>
          </w:p>
          <w:p w14:paraId="6CC8DFAF" w14:textId="08D380EE" w:rsidR="00FD48AE" w:rsidRPr="00503CA0" w:rsidRDefault="00FD48AE" w:rsidP="00C46D61">
            <w:pPr>
              <w:adjustRightInd w:val="0"/>
              <w:snapToGrid w:val="0"/>
              <w:jc w:val="center"/>
              <w:rPr>
                <w:sz w:val="26"/>
                <w:szCs w:val="26"/>
              </w:rPr>
            </w:pPr>
            <w:r w:rsidRPr="00503CA0">
              <w:rPr>
                <w:rFonts w:ascii="標楷體" w:eastAsia="標楷體" w:hAnsi="標楷體"/>
                <w:szCs w:val="24"/>
              </w:rPr>
              <w:t>(</w:t>
            </w:r>
            <w:r w:rsidRPr="00503CA0">
              <w:rPr>
                <w:rFonts w:ascii="標楷體" w:eastAsia="標楷體" w:hAnsi="標楷體" w:hint="eastAsia"/>
                <w:kern w:val="0"/>
                <w:sz w:val="20"/>
                <w:szCs w:val="20"/>
              </w:rPr>
              <w:t>請寫預計委託單位及具體委託之工作項目</w:t>
            </w:r>
            <w:r w:rsidRPr="00503CA0">
              <w:rPr>
                <w:rFonts w:ascii="標楷體" w:eastAsia="標楷體" w:hAnsi="標楷體"/>
                <w:kern w:val="0"/>
                <w:sz w:val="20"/>
                <w:szCs w:val="20"/>
              </w:rPr>
              <w:t>)</w:t>
            </w:r>
          </w:p>
        </w:tc>
        <w:tc>
          <w:tcPr>
            <w:tcW w:w="567" w:type="dxa"/>
            <w:vAlign w:val="center"/>
            <w:hideMark/>
          </w:tcPr>
          <w:p w14:paraId="713A31E9"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6099A2DE"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0109F5CB"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762729BC"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57790BF4"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59CC825B"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15B1BA6C"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5E498126"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6E48B4D0" w14:textId="77777777" w:rsidTr="00FA7948">
        <w:trPr>
          <w:trHeight w:val="454"/>
        </w:trPr>
        <w:tc>
          <w:tcPr>
            <w:tcW w:w="9213" w:type="dxa"/>
            <w:gridSpan w:val="7"/>
            <w:shd w:val="clear" w:color="auto" w:fill="F2F2F2" w:themeFill="background1" w:themeFillShade="F2"/>
            <w:vAlign w:val="center"/>
          </w:tcPr>
          <w:p w14:paraId="3C1E379F"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222A1163" w14:textId="77777777" w:rsidTr="00FA7948">
        <w:trPr>
          <w:trHeight w:val="567"/>
        </w:trPr>
        <w:tc>
          <w:tcPr>
            <w:tcW w:w="1842" w:type="dxa"/>
            <w:vAlign w:val="center"/>
            <w:hideMark/>
          </w:tcPr>
          <w:p w14:paraId="764D7889"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268" w:type="dxa"/>
            <w:vAlign w:val="center"/>
          </w:tcPr>
          <w:p w14:paraId="15160C0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9D8C79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C6E555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FCC776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20E200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2EFBCC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7E903AD" w14:textId="77777777" w:rsidTr="00FA7948">
        <w:trPr>
          <w:trHeight w:val="567"/>
        </w:trPr>
        <w:tc>
          <w:tcPr>
            <w:tcW w:w="1842" w:type="dxa"/>
            <w:vAlign w:val="center"/>
          </w:tcPr>
          <w:p w14:paraId="42E9B671"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268" w:type="dxa"/>
            <w:vAlign w:val="center"/>
          </w:tcPr>
          <w:p w14:paraId="1B08DEB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E55389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66913C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829B7F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382D79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D96A947"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732A81D9" w14:textId="77777777" w:rsidTr="00FA7948">
        <w:trPr>
          <w:trHeight w:val="454"/>
        </w:trPr>
        <w:tc>
          <w:tcPr>
            <w:tcW w:w="9213" w:type="dxa"/>
            <w:gridSpan w:val="7"/>
            <w:shd w:val="clear" w:color="auto" w:fill="F2F2F2" w:themeFill="background1" w:themeFillShade="F2"/>
            <w:vAlign w:val="center"/>
          </w:tcPr>
          <w:p w14:paraId="513ED97D"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4B011925" w14:textId="77777777" w:rsidTr="00FA7948">
        <w:trPr>
          <w:trHeight w:val="567"/>
        </w:trPr>
        <w:tc>
          <w:tcPr>
            <w:tcW w:w="1842" w:type="dxa"/>
            <w:vAlign w:val="center"/>
          </w:tcPr>
          <w:p w14:paraId="40C4622F"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268" w:type="dxa"/>
            <w:vAlign w:val="center"/>
          </w:tcPr>
          <w:p w14:paraId="48F784C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AACDE9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4E4381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247F5F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DB4B08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7E4AE5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FAEAE21" w14:textId="77777777" w:rsidTr="00FA7948">
        <w:trPr>
          <w:trHeight w:val="567"/>
        </w:trPr>
        <w:tc>
          <w:tcPr>
            <w:tcW w:w="1842" w:type="dxa"/>
            <w:vAlign w:val="center"/>
          </w:tcPr>
          <w:p w14:paraId="042E7C9B"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268" w:type="dxa"/>
            <w:vAlign w:val="center"/>
          </w:tcPr>
          <w:p w14:paraId="066F09D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CD88A0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A33954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7F32FF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78503A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4E927F5"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7ED251DC" w14:textId="77777777" w:rsidTr="00FA7948">
        <w:trPr>
          <w:trHeight w:val="425"/>
        </w:trPr>
        <w:tc>
          <w:tcPr>
            <w:tcW w:w="7938" w:type="dxa"/>
            <w:gridSpan w:val="6"/>
            <w:vAlign w:val="center"/>
          </w:tcPr>
          <w:p w14:paraId="7B5B16CE"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7086CF79"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659B5D54" w14:textId="77777777" w:rsidR="001B0DC7" w:rsidRPr="00503CA0" w:rsidRDefault="00A85EC2">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0E70A2" w:rsidRPr="00503CA0">
        <w:rPr>
          <w:rFonts w:ascii="標楷體" w:eastAsia="標楷體" w:hAnsi="標楷體" w:hint="eastAsia"/>
          <w:kern w:val="0"/>
          <w:sz w:val="20"/>
          <w:szCs w:val="20"/>
        </w:rPr>
        <w:t>限委託外界機構</w:t>
      </w:r>
      <w:r w:rsidR="008A1ACF" w:rsidRPr="00503CA0">
        <w:rPr>
          <w:rFonts w:ascii="標楷體" w:eastAsia="標楷體" w:hAnsi="標楷體"/>
          <w:kern w:val="0"/>
          <w:sz w:val="20"/>
          <w:szCs w:val="20"/>
        </w:rPr>
        <w:t>/</w:t>
      </w:r>
      <w:r w:rsidR="000E70A2" w:rsidRPr="00503CA0">
        <w:rPr>
          <w:rFonts w:ascii="標楷體" w:eastAsia="標楷體" w:hAnsi="標楷體" w:hint="eastAsia"/>
          <w:kern w:val="0"/>
          <w:sz w:val="20"/>
          <w:szCs w:val="20"/>
        </w:rPr>
        <w:t>單位檢測、驗證、打樣、產品設計等</w:t>
      </w:r>
      <w:r w:rsidR="004336EC" w:rsidRPr="00503CA0">
        <w:rPr>
          <w:rFonts w:ascii="標楷體" w:eastAsia="標楷體" w:hAnsi="標楷體" w:hint="eastAsia"/>
          <w:kern w:val="0"/>
          <w:sz w:val="20"/>
          <w:szCs w:val="20"/>
        </w:rPr>
        <w:t>執行計畫</w:t>
      </w:r>
      <w:r w:rsidR="000E70A2" w:rsidRPr="00503CA0">
        <w:rPr>
          <w:rFonts w:ascii="標楷體" w:eastAsia="標楷體" w:hAnsi="標楷體" w:hint="eastAsia"/>
          <w:kern w:val="0"/>
          <w:sz w:val="20"/>
          <w:szCs w:val="20"/>
        </w:rPr>
        <w:t>所需之費用。</w:t>
      </w:r>
    </w:p>
    <w:p w14:paraId="14585BD3"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A85EC2" w:rsidRPr="00503CA0">
        <w:rPr>
          <w:rFonts w:ascii="標楷體" w:eastAsia="標楷體" w:hAnsi="標楷體" w:hint="eastAsia"/>
          <w:kern w:val="0"/>
          <w:sz w:val="20"/>
          <w:szCs w:val="20"/>
        </w:rPr>
        <w:t>表格不足請自行增列欄位。</w:t>
      </w:r>
    </w:p>
    <w:p w14:paraId="1CC76E3E"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29DD0A08"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708B08BC" w14:textId="77777777" w:rsidR="00124C58" w:rsidRPr="00503CA0" w:rsidRDefault="00124C58" w:rsidP="00822745">
      <w:pPr>
        <w:adjustRightInd w:val="0"/>
        <w:snapToGrid w:val="0"/>
        <w:ind w:leftChars="591" w:left="1560" w:hangingChars="71" w:hanging="142"/>
        <w:rPr>
          <w:rFonts w:ascii="標楷體" w:eastAsia="標楷體" w:hAnsi="標楷體"/>
          <w:kern w:val="0"/>
          <w:sz w:val="20"/>
          <w:szCs w:val="20"/>
        </w:rPr>
      </w:pPr>
    </w:p>
    <w:p w14:paraId="1FD68FA7" w14:textId="3505D1CD" w:rsidR="001B0DC7" w:rsidRPr="00503CA0" w:rsidRDefault="00A85EC2" w:rsidP="006B60AD">
      <w:pPr>
        <w:spacing w:before="120"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1</w:t>
      </w:r>
      <w:r w:rsidR="00124C58" w:rsidRPr="00503CA0">
        <w:rPr>
          <w:rFonts w:ascii="標楷體" w:eastAsia="標楷體" w:hAnsi="標楷體" w:hint="eastAsia"/>
          <w:sz w:val="26"/>
          <w:szCs w:val="26"/>
        </w:rPr>
        <w:t>4</w:t>
      </w:r>
      <w:r w:rsidRPr="00503CA0">
        <w:rPr>
          <w:rFonts w:ascii="標楷體" w:eastAsia="標楷體" w:hAnsi="標楷體"/>
          <w:sz w:val="26"/>
          <w:szCs w:val="26"/>
        </w:rPr>
        <w:t>.業務費-</w:t>
      </w:r>
      <w:r w:rsidRPr="00503CA0">
        <w:rPr>
          <w:rFonts w:ascii="標楷體" w:eastAsia="標楷體" w:hAnsi="標楷體" w:hint="eastAsia"/>
          <w:sz w:val="26"/>
          <w:szCs w:val="26"/>
        </w:rPr>
        <w:t>消耗性器材及原材料費</w:t>
      </w:r>
    </w:p>
    <w:p w14:paraId="0551BCBC" w14:textId="77777777" w:rsidR="00C505B7" w:rsidRPr="00503CA0" w:rsidRDefault="00C505B7" w:rsidP="00C505B7">
      <w:pPr>
        <w:adjustRightInd w:val="0"/>
        <w:snapToGrid w:val="0"/>
        <w:ind w:left="1333" w:right="284" w:hanging="590"/>
        <w:jc w:val="right"/>
        <w:rPr>
          <w:rFonts w:ascii="標楷體" w:eastAsia="標楷體" w:hAnsi="標楷體"/>
          <w:sz w:val="26"/>
          <w:szCs w:val="26"/>
        </w:rPr>
      </w:pPr>
      <w:r w:rsidRPr="00503CA0">
        <w:rPr>
          <w:rFonts w:ascii="標楷體" w:eastAsia="標楷體" w:hAnsi="標楷體" w:hint="eastAsia"/>
          <w:sz w:val="26"/>
          <w:szCs w:val="26"/>
        </w:rPr>
        <w:lastRenderedPageBreak/>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3D56C4BB" w14:textId="77777777" w:rsidTr="0005256E">
        <w:trPr>
          <w:trHeight w:val="425"/>
        </w:trPr>
        <w:tc>
          <w:tcPr>
            <w:tcW w:w="1843" w:type="dxa"/>
            <w:vAlign w:val="center"/>
            <w:hideMark/>
          </w:tcPr>
          <w:p w14:paraId="2BC21B37"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509AD92F"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5F8AAF7F"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667B89A7"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2C5CC8CD"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7E9020FC"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7A4E4C71"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28D796A5"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71BAFAB3"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2D309F29"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7E3F011B" w14:textId="77777777" w:rsidTr="007965FD">
        <w:trPr>
          <w:trHeight w:val="454"/>
        </w:trPr>
        <w:tc>
          <w:tcPr>
            <w:tcW w:w="9072" w:type="dxa"/>
            <w:gridSpan w:val="7"/>
            <w:shd w:val="clear" w:color="auto" w:fill="F2F2F2" w:themeFill="background1" w:themeFillShade="F2"/>
            <w:vAlign w:val="center"/>
          </w:tcPr>
          <w:p w14:paraId="44C615CC"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6AC41D30" w14:textId="77777777" w:rsidTr="0005256E">
        <w:trPr>
          <w:trHeight w:val="567"/>
        </w:trPr>
        <w:tc>
          <w:tcPr>
            <w:tcW w:w="1843" w:type="dxa"/>
            <w:vAlign w:val="center"/>
            <w:hideMark/>
          </w:tcPr>
          <w:p w14:paraId="521A6C62"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ABCC3F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6B5D45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89EB9C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C4A1AC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1F1239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AEE807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7D64E3B0" w14:textId="77777777" w:rsidTr="0005256E">
        <w:trPr>
          <w:trHeight w:val="567"/>
        </w:trPr>
        <w:tc>
          <w:tcPr>
            <w:tcW w:w="1843" w:type="dxa"/>
            <w:vAlign w:val="center"/>
          </w:tcPr>
          <w:p w14:paraId="00A0BC38"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161548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F4DB5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58FA09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20F919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A5179E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2BDFB76"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1A0EF8A0" w14:textId="77777777" w:rsidTr="007965FD">
        <w:trPr>
          <w:trHeight w:val="454"/>
        </w:trPr>
        <w:tc>
          <w:tcPr>
            <w:tcW w:w="9072" w:type="dxa"/>
            <w:gridSpan w:val="7"/>
            <w:shd w:val="clear" w:color="auto" w:fill="F2F2F2" w:themeFill="background1" w:themeFillShade="F2"/>
            <w:vAlign w:val="center"/>
          </w:tcPr>
          <w:p w14:paraId="227FC0AA"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1E9FE860" w14:textId="77777777" w:rsidTr="0005256E">
        <w:trPr>
          <w:trHeight w:val="567"/>
        </w:trPr>
        <w:tc>
          <w:tcPr>
            <w:tcW w:w="1843" w:type="dxa"/>
            <w:vAlign w:val="center"/>
          </w:tcPr>
          <w:p w14:paraId="4B64D4D0"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644FC5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F925C9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CF700C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AE55F5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870A9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3ADD3B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1769D9A7" w14:textId="77777777" w:rsidTr="0005256E">
        <w:trPr>
          <w:trHeight w:val="567"/>
        </w:trPr>
        <w:tc>
          <w:tcPr>
            <w:tcW w:w="1843" w:type="dxa"/>
            <w:vAlign w:val="center"/>
          </w:tcPr>
          <w:p w14:paraId="77A27CFE"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FA21F7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99E40E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72C662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D580C2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5D65B0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B6E095D"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18CB055F" w14:textId="77777777" w:rsidTr="0005256E">
        <w:trPr>
          <w:trHeight w:val="425"/>
        </w:trPr>
        <w:tc>
          <w:tcPr>
            <w:tcW w:w="7797" w:type="dxa"/>
            <w:gridSpan w:val="6"/>
            <w:vAlign w:val="center"/>
          </w:tcPr>
          <w:p w14:paraId="52CF9D3B"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01CFB7CE"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3F99D572" w14:textId="03AD138B" w:rsidR="001B0DC7" w:rsidRPr="00503CA0" w:rsidRDefault="00541921">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kern w:val="0"/>
          <w:sz w:val="20"/>
          <w:szCs w:val="20"/>
        </w:rPr>
        <w:t>註：1.</w:t>
      </w:r>
      <w:r w:rsidRPr="00503CA0">
        <w:rPr>
          <w:rFonts w:ascii="標楷體" w:eastAsia="標楷體" w:hAnsi="標楷體" w:hint="eastAsia"/>
          <w:sz w:val="20"/>
          <w:szCs w:val="20"/>
        </w:rPr>
        <w:t>限執行計畫</w:t>
      </w:r>
      <w:r w:rsidRPr="00503CA0">
        <w:rPr>
          <w:rFonts w:ascii="標楷體" w:eastAsia="標楷體" w:hAnsi="標楷體" w:hint="eastAsia"/>
          <w:kern w:val="0"/>
          <w:sz w:val="20"/>
          <w:szCs w:val="20"/>
        </w:rPr>
        <w:t>所需所需之消耗性器材及原材料費，不含模具、治具、夾具等屬固定資產</w:t>
      </w:r>
      <w:r w:rsidR="00631240" w:rsidRPr="00503CA0">
        <w:rPr>
          <w:rFonts w:ascii="標楷體" w:eastAsia="標楷體" w:hAnsi="標楷體" w:hint="eastAsia"/>
          <w:kern w:val="0"/>
          <w:sz w:val="20"/>
          <w:szCs w:val="20"/>
        </w:rPr>
        <w:t>(不動產、廠房及設備)</w:t>
      </w:r>
      <w:r w:rsidRPr="00503CA0">
        <w:rPr>
          <w:rFonts w:ascii="標楷體" w:eastAsia="標楷體" w:hAnsi="標楷體" w:hint="eastAsia"/>
          <w:kern w:val="0"/>
          <w:sz w:val="20"/>
          <w:szCs w:val="20"/>
        </w:rPr>
        <w:t>之設備及辦公所需</w:t>
      </w:r>
      <w:r w:rsidR="008A1ACF" w:rsidRPr="00503CA0">
        <w:rPr>
          <w:rFonts w:ascii="標楷體" w:eastAsia="標楷體" w:hAnsi="標楷體" w:hint="eastAsia"/>
          <w:kern w:val="0"/>
          <w:sz w:val="21"/>
          <w:szCs w:val="21"/>
        </w:rPr>
        <w:t>事務性</w:t>
      </w:r>
      <w:r w:rsidRPr="00503CA0">
        <w:rPr>
          <w:rFonts w:ascii="標楷體" w:eastAsia="標楷體" w:hAnsi="標楷體" w:hint="eastAsia"/>
          <w:kern w:val="0"/>
          <w:sz w:val="20"/>
          <w:szCs w:val="20"/>
        </w:rPr>
        <w:t>耗材</w:t>
      </w:r>
      <w:r w:rsidRPr="00503CA0">
        <w:rPr>
          <w:rFonts w:ascii="標楷體" w:eastAsia="標楷體" w:hAnsi="標楷體"/>
          <w:sz w:val="20"/>
          <w:szCs w:val="20"/>
        </w:rPr>
        <w:t>。</w:t>
      </w:r>
    </w:p>
    <w:p w14:paraId="0B9E4F48" w14:textId="77777777" w:rsidR="001B0DC7" w:rsidRPr="00503CA0" w:rsidRDefault="00541921">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sz w:val="20"/>
          <w:szCs w:val="20"/>
        </w:rPr>
        <w:t>2.</w:t>
      </w:r>
      <w:r w:rsidRPr="00503CA0">
        <w:rPr>
          <w:rFonts w:ascii="標楷體" w:eastAsia="標楷體" w:hAnsi="標楷體" w:hint="eastAsia"/>
          <w:sz w:val="20"/>
          <w:szCs w:val="20"/>
        </w:rPr>
        <w:t>材料費不得</w:t>
      </w:r>
      <w:r w:rsidR="008A1ACF" w:rsidRPr="00503CA0">
        <w:rPr>
          <w:rFonts w:ascii="標楷體" w:eastAsia="標楷體" w:hAnsi="標楷體" w:hint="eastAsia"/>
          <w:kern w:val="0"/>
          <w:sz w:val="20"/>
          <w:szCs w:val="20"/>
        </w:rPr>
        <w:t>列「一批」，請就該項目之</w:t>
      </w:r>
      <w:r w:rsidRPr="00503CA0">
        <w:rPr>
          <w:rFonts w:ascii="標楷體" w:eastAsia="標楷體" w:hAnsi="標楷體"/>
          <w:kern w:val="0"/>
          <w:sz w:val="20"/>
          <w:szCs w:val="20"/>
        </w:rPr>
        <w:t>規格</w:t>
      </w:r>
      <w:r w:rsidR="008A1ACF" w:rsidRPr="00503CA0">
        <w:rPr>
          <w:rFonts w:ascii="標楷體" w:eastAsia="標楷體" w:hAnsi="標楷體" w:hint="eastAsia"/>
          <w:kern w:val="0"/>
          <w:sz w:val="20"/>
          <w:szCs w:val="20"/>
        </w:rPr>
        <w:t>、用</w:t>
      </w:r>
      <w:r w:rsidRPr="00503CA0">
        <w:rPr>
          <w:rFonts w:ascii="標楷體" w:eastAsia="標楷體" w:hAnsi="標楷體"/>
          <w:kern w:val="0"/>
          <w:sz w:val="20"/>
          <w:szCs w:val="20"/>
        </w:rPr>
        <w:t>途等相關資料詳細填寫，以利審查。</w:t>
      </w:r>
    </w:p>
    <w:p w14:paraId="535440F7" w14:textId="77777777" w:rsidR="001B0DC7" w:rsidRPr="00503CA0" w:rsidRDefault="00541921">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Pr="00503CA0">
        <w:rPr>
          <w:rFonts w:ascii="標楷體" w:eastAsia="標楷體" w:hAnsi="標楷體" w:hint="eastAsia"/>
          <w:kern w:val="0"/>
          <w:sz w:val="20"/>
          <w:szCs w:val="20"/>
        </w:rPr>
        <w:t>僅可購買依物品管理手冊所定之「物品」，所稱物品是指金額未達新台幣一萬元，或使用年限未達</w:t>
      </w:r>
      <w:r w:rsidR="00FB335B" w:rsidRPr="00503CA0">
        <w:rPr>
          <w:rFonts w:ascii="標楷體" w:eastAsia="標楷體" w:hAnsi="標楷體"/>
          <w:kern w:val="0"/>
          <w:sz w:val="20"/>
          <w:szCs w:val="20"/>
        </w:rPr>
        <w:t>2</w:t>
      </w:r>
      <w:r w:rsidRPr="00503CA0">
        <w:rPr>
          <w:rFonts w:ascii="標楷體" w:eastAsia="標楷體" w:hAnsi="標楷體" w:hint="eastAsia"/>
          <w:kern w:val="0"/>
          <w:sz w:val="20"/>
          <w:szCs w:val="20"/>
        </w:rPr>
        <w:t>年之設備、用品等。</w:t>
      </w:r>
    </w:p>
    <w:p w14:paraId="624D2C54" w14:textId="77777777" w:rsidR="001B0DC7" w:rsidRPr="00503CA0" w:rsidRDefault="00541921">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Pr="00503CA0">
        <w:rPr>
          <w:rFonts w:ascii="標楷體" w:eastAsia="標楷體" w:hAnsi="標楷體" w:hint="eastAsia"/>
          <w:kern w:val="0"/>
          <w:sz w:val="20"/>
          <w:szCs w:val="20"/>
        </w:rPr>
        <w:t>表格不足請自行增列欄位。</w:t>
      </w:r>
    </w:p>
    <w:p w14:paraId="45AA823C" w14:textId="77777777" w:rsidR="001B0DC7" w:rsidRPr="00503CA0" w:rsidRDefault="00541921">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5.</w:t>
      </w:r>
      <w:r w:rsidRPr="00503CA0">
        <w:rPr>
          <w:rFonts w:ascii="標楷體" w:eastAsia="標楷體" w:hAnsi="標楷體" w:hint="eastAsia"/>
          <w:kern w:val="0"/>
          <w:sz w:val="20"/>
          <w:szCs w:val="20"/>
        </w:rPr>
        <w:t>合作單位超出</w:t>
      </w:r>
      <w:r w:rsidRPr="00503CA0">
        <w:rPr>
          <w:rFonts w:ascii="標楷體" w:eastAsia="標楷體" w:hAnsi="標楷體"/>
          <w:kern w:val="0"/>
          <w:sz w:val="20"/>
          <w:szCs w:val="20"/>
        </w:rPr>
        <w:t>1</w:t>
      </w:r>
      <w:r w:rsidRPr="00503CA0">
        <w:rPr>
          <w:rFonts w:ascii="標楷體" w:eastAsia="標楷體" w:hAnsi="標楷體" w:hint="eastAsia"/>
          <w:kern w:val="0"/>
          <w:sz w:val="20"/>
          <w:szCs w:val="20"/>
        </w:rPr>
        <w:t>家者，請自行新增表格，並註明單位名稱。</w:t>
      </w:r>
    </w:p>
    <w:p w14:paraId="39530AF8" w14:textId="77777777" w:rsidR="00A85EC2" w:rsidRPr="00503CA0" w:rsidRDefault="00A85EC2" w:rsidP="00A85EC2">
      <w:pPr>
        <w:adjustRightInd w:val="0"/>
        <w:snapToGrid w:val="0"/>
        <w:ind w:leftChars="591" w:left="1560" w:hangingChars="71" w:hanging="142"/>
        <w:rPr>
          <w:rFonts w:ascii="標楷體" w:eastAsia="標楷體" w:hAnsi="標楷體"/>
          <w:kern w:val="0"/>
          <w:sz w:val="20"/>
          <w:szCs w:val="20"/>
        </w:rPr>
      </w:pPr>
    </w:p>
    <w:p w14:paraId="34A8E069" w14:textId="77777777" w:rsidR="00332017" w:rsidRPr="00503CA0" w:rsidRDefault="00332017" w:rsidP="00332017">
      <w:pPr>
        <w:widowControl/>
        <w:rPr>
          <w:rFonts w:ascii="標楷體" w:eastAsia="標楷體" w:hAnsi="標楷體"/>
          <w:sz w:val="26"/>
          <w:szCs w:val="26"/>
        </w:rPr>
      </w:pPr>
      <w:r w:rsidRPr="00503CA0">
        <w:rPr>
          <w:rFonts w:ascii="標楷體" w:eastAsia="標楷體" w:hAnsi="標楷體"/>
          <w:sz w:val="26"/>
          <w:szCs w:val="26"/>
        </w:rPr>
        <w:br w:type="page"/>
      </w:r>
    </w:p>
    <w:p w14:paraId="41D89766"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626509BC" w14:textId="3B4E66D0" w:rsidR="001B0DC7" w:rsidRPr="00503CA0" w:rsidRDefault="00A85EC2"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1</w:t>
      </w:r>
      <w:r w:rsidR="00124C58" w:rsidRPr="00503CA0">
        <w:rPr>
          <w:rFonts w:ascii="標楷體" w:eastAsia="標楷體" w:hAnsi="標楷體" w:hint="eastAsia"/>
          <w:sz w:val="26"/>
          <w:szCs w:val="26"/>
        </w:rPr>
        <w:t>5</w:t>
      </w:r>
      <w:r w:rsidRPr="00503CA0">
        <w:rPr>
          <w:rFonts w:ascii="標楷體" w:eastAsia="標楷體" w:hAnsi="標楷體"/>
          <w:sz w:val="26"/>
          <w:szCs w:val="26"/>
        </w:rPr>
        <w:t>.業務費-</w:t>
      </w:r>
      <w:r w:rsidRPr="00503CA0">
        <w:rPr>
          <w:rFonts w:ascii="標楷體" w:eastAsia="標楷體" w:hAnsi="標楷體" w:hint="eastAsia"/>
          <w:sz w:val="26"/>
          <w:szCs w:val="26"/>
        </w:rPr>
        <w:t>設備攤銷費</w:t>
      </w:r>
    </w:p>
    <w:p w14:paraId="593369EE" w14:textId="77777777" w:rsidR="00A85EC2" w:rsidRPr="00503CA0" w:rsidRDefault="00A85EC2" w:rsidP="00A85EC2">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709"/>
        <w:gridCol w:w="992"/>
        <w:gridCol w:w="851"/>
        <w:gridCol w:w="850"/>
        <w:gridCol w:w="2126"/>
      </w:tblGrid>
      <w:tr w:rsidR="00747307" w:rsidRPr="00503CA0" w14:paraId="06BC636C" w14:textId="77777777" w:rsidTr="00FD48AE">
        <w:trPr>
          <w:trHeight w:val="425"/>
        </w:trPr>
        <w:tc>
          <w:tcPr>
            <w:tcW w:w="9072" w:type="dxa"/>
            <w:gridSpan w:val="7"/>
            <w:shd w:val="clear" w:color="auto" w:fill="F2F2F2" w:themeFill="background1" w:themeFillShade="F2"/>
            <w:vAlign w:val="center"/>
            <w:hideMark/>
          </w:tcPr>
          <w:p w14:paraId="2473BA3C" w14:textId="77777777" w:rsidR="00FD48AE" w:rsidRPr="00503CA0" w:rsidRDefault="00FD48AE">
            <w:pPr>
              <w:pStyle w:val="TableParagraph"/>
              <w:adjustRightInd w:val="0"/>
              <w:snapToGrid w:val="0"/>
              <w:jc w:val="center"/>
              <w:rPr>
                <w:rFonts w:cs="Times New Roman"/>
                <w:sz w:val="20"/>
                <w:szCs w:val="20"/>
                <w:lang w:eastAsia="zh-TW"/>
              </w:rPr>
            </w:pPr>
            <w:r w:rsidRPr="00503CA0">
              <w:rPr>
                <w:rFonts w:cs="Times New Roman" w:hint="eastAsia"/>
                <w:sz w:val="20"/>
                <w:szCs w:val="20"/>
                <w:lang w:eastAsia="zh-TW"/>
              </w:rPr>
              <w:t>申請機構</w:t>
            </w:r>
            <w:r w:rsidRPr="00503CA0">
              <w:rPr>
                <w:rFonts w:cs="Times New Roman"/>
                <w:sz w:val="20"/>
                <w:szCs w:val="20"/>
                <w:lang w:eastAsia="zh-TW"/>
              </w:rPr>
              <w:t>-新購設備</w:t>
            </w:r>
          </w:p>
        </w:tc>
      </w:tr>
      <w:tr w:rsidR="00747307" w:rsidRPr="00503CA0" w14:paraId="0E3AA8B7" w14:textId="77777777" w:rsidTr="00FD48AE">
        <w:trPr>
          <w:trHeight w:val="425"/>
        </w:trPr>
        <w:tc>
          <w:tcPr>
            <w:tcW w:w="1843" w:type="dxa"/>
            <w:vAlign w:val="center"/>
            <w:hideMark/>
          </w:tcPr>
          <w:p w14:paraId="043ECEA0" w14:textId="77777777" w:rsidR="00FD48AE" w:rsidRPr="00503CA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503CA0">
              <w:rPr>
                <w:rFonts w:ascii="標楷體" w:eastAsia="標楷體" w:hAnsi="標楷體" w:hint="eastAsia"/>
                <w:sz w:val="20"/>
                <w:szCs w:val="20"/>
              </w:rPr>
              <w:t>設備名稱</w:t>
            </w:r>
            <w:r w:rsidRPr="00503CA0">
              <w:rPr>
                <w:rFonts w:ascii="標楷體" w:eastAsia="標楷體" w:hAnsi="標楷體"/>
                <w:sz w:val="20"/>
                <w:szCs w:val="20"/>
              </w:rPr>
              <w:t>/</w:t>
            </w:r>
            <w:r w:rsidRPr="00503CA0">
              <w:rPr>
                <w:rFonts w:ascii="標楷體" w:eastAsia="標楷體" w:hAnsi="標楷體" w:hint="eastAsia"/>
                <w:sz w:val="20"/>
                <w:szCs w:val="20"/>
              </w:rPr>
              <w:t>規格</w:t>
            </w:r>
            <w:r w:rsidRPr="00503CA0">
              <w:rPr>
                <w:rFonts w:ascii="標楷體" w:eastAsia="標楷體" w:hAnsi="標楷體"/>
                <w:sz w:val="20"/>
                <w:szCs w:val="20"/>
              </w:rPr>
              <w:t>/</w:t>
            </w:r>
            <w:r w:rsidRPr="00503CA0">
              <w:rPr>
                <w:rFonts w:ascii="標楷體" w:eastAsia="標楷體" w:hAnsi="標楷體" w:hint="eastAsia"/>
                <w:sz w:val="20"/>
                <w:szCs w:val="20"/>
              </w:rPr>
              <w:t>廠牌</w:t>
            </w:r>
          </w:p>
        </w:tc>
        <w:tc>
          <w:tcPr>
            <w:tcW w:w="1701" w:type="dxa"/>
            <w:vAlign w:val="center"/>
          </w:tcPr>
          <w:p w14:paraId="78897FED" w14:textId="77777777" w:rsidR="00FD48AE" w:rsidRPr="00503CA0" w:rsidRDefault="008A1ACF" w:rsidP="00424D8A">
            <w:pPr>
              <w:pStyle w:val="TableParagraph"/>
              <w:adjustRightInd w:val="0"/>
              <w:snapToGrid w:val="0"/>
              <w:jc w:val="center"/>
              <w:rPr>
                <w:rFonts w:cs="Times New Roman"/>
                <w:sz w:val="20"/>
                <w:szCs w:val="20"/>
                <w:lang w:eastAsia="zh-TW"/>
              </w:rPr>
            </w:pPr>
            <w:r w:rsidRPr="00503CA0">
              <w:rPr>
                <w:rFonts w:cs="Times New Roman" w:hint="eastAsia"/>
                <w:sz w:val="20"/>
                <w:szCs w:val="20"/>
                <w:lang w:eastAsia="zh-TW"/>
              </w:rPr>
              <w:t>用途說明</w:t>
            </w:r>
          </w:p>
        </w:tc>
        <w:tc>
          <w:tcPr>
            <w:tcW w:w="709" w:type="dxa"/>
            <w:vAlign w:val="center"/>
          </w:tcPr>
          <w:p w14:paraId="4DFDA2F4" w14:textId="77777777" w:rsidR="00FD48AE" w:rsidRPr="00503CA0" w:rsidRDefault="00FD48AE" w:rsidP="00424D8A">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使用月數</w:t>
            </w:r>
            <w:r w:rsidRPr="00503CA0">
              <w:rPr>
                <w:rFonts w:ascii="標楷體" w:eastAsia="標楷體" w:hAnsi="標楷體"/>
                <w:sz w:val="20"/>
                <w:szCs w:val="20"/>
              </w:rPr>
              <w:t>(A)</w:t>
            </w:r>
          </w:p>
        </w:tc>
        <w:tc>
          <w:tcPr>
            <w:tcW w:w="992" w:type="dxa"/>
            <w:vAlign w:val="center"/>
          </w:tcPr>
          <w:p w14:paraId="16614E39" w14:textId="77777777" w:rsidR="00FD48AE" w:rsidRPr="00503CA0" w:rsidRDefault="00FD48AE" w:rsidP="00424D8A">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單套購置金額</w:t>
            </w:r>
            <w:r w:rsidRPr="00503CA0">
              <w:rPr>
                <w:rFonts w:ascii="標楷體" w:eastAsia="標楷體" w:hAnsi="標楷體"/>
                <w:sz w:val="20"/>
                <w:szCs w:val="20"/>
              </w:rPr>
              <w:t>(B)</w:t>
            </w:r>
          </w:p>
        </w:tc>
        <w:tc>
          <w:tcPr>
            <w:tcW w:w="851" w:type="dxa"/>
            <w:vAlign w:val="center"/>
          </w:tcPr>
          <w:p w14:paraId="2E02A38B" w14:textId="77777777" w:rsidR="00FD48AE" w:rsidRPr="00503CA0" w:rsidRDefault="00FD48AE" w:rsidP="00424D8A">
            <w:pPr>
              <w:pStyle w:val="TableParagraph"/>
              <w:adjustRightInd w:val="0"/>
              <w:snapToGrid w:val="0"/>
              <w:jc w:val="center"/>
              <w:rPr>
                <w:rFonts w:cs="Times New Roman"/>
                <w:sz w:val="20"/>
                <w:szCs w:val="20"/>
              </w:rPr>
            </w:pPr>
            <w:r w:rsidRPr="00503CA0">
              <w:rPr>
                <w:rFonts w:cs="Times New Roman"/>
                <w:sz w:val="20"/>
                <w:szCs w:val="20"/>
              </w:rPr>
              <w:t>套數(C)</w:t>
            </w:r>
          </w:p>
        </w:tc>
        <w:tc>
          <w:tcPr>
            <w:tcW w:w="850" w:type="dxa"/>
            <w:vAlign w:val="center"/>
          </w:tcPr>
          <w:p w14:paraId="3648E63C" w14:textId="77777777" w:rsidR="00FD48AE" w:rsidRPr="00503CA0" w:rsidRDefault="00FD48AE" w:rsidP="00424D8A">
            <w:pPr>
              <w:adjustRightInd w:val="0"/>
              <w:snapToGrid w:val="0"/>
              <w:jc w:val="center"/>
              <w:rPr>
                <w:rFonts w:ascii="標楷體" w:eastAsia="標楷體" w:hAnsi="標楷體"/>
                <w:kern w:val="0"/>
                <w:sz w:val="20"/>
                <w:szCs w:val="20"/>
              </w:rPr>
            </w:pPr>
            <w:r w:rsidRPr="00503CA0">
              <w:rPr>
                <w:rFonts w:ascii="標楷體" w:eastAsia="標楷體" w:hAnsi="標楷體" w:hint="eastAsia"/>
                <w:kern w:val="0"/>
                <w:sz w:val="20"/>
                <w:szCs w:val="20"/>
              </w:rPr>
              <w:t>折舊月數</w:t>
            </w:r>
            <w:r w:rsidRPr="00503CA0">
              <w:rPr>
                <w:rFonts w:ascii="標楷體" w:eastAsia="標楷體" w:hAnsi="標楷體"/>
                <w:kern w:val="0"/>
                <w:sz w:val="20"/>
                <w:szCs w:val="20"/>
              </w:rPr>
              <w:t>(D)</w:t>
            </w:r>
          </w:p>
        </w:tc>
        <w:tc>
          <w:tcPr>
            <w:tcW w:w="2126" w:type="dxa"/>
            <w:vAlign w:val="center"/>
          </w:tcPr>
          <w:p w14:paraId="25B5645D" w14:textId="77777777" w:rsidR="00FD48AE" w:rsidRPr="00503CA0" w:rsidRDefault="00FD48AE" w:rsidP="00424D8A">
            <w:pPr>
              <w:adjustRightInd w:val="0"/>
              <w:snapToGrid w:val="0"/>
              <w:ind w:leftChars="-43" w:left="-19" w:hangingChars="42" w:hanging="84"/>
              <w:jc w:val="center"/>
              <w:rPr>
                <w:rFonts w:ascii="標楷體" w:eastAsia="標楷體" w:hAnsi="標楷體"/>
                <w:sz w:val="20"/>
                <w:szCs w:val="20"/>
              </w:rPr>
            </w:pPr>
            <w:r w:rsidRPr="00503CA0">
              <w:rPr>
                <w:rFonts w:ascii="標楷體" w:eastAsia="標楷體" w:hAnsi="標楷體" w:hint="eastAsia"/>
                <w:sz w:val="20"/>
                <w:szCs w:val="20"/>
              </w:rPr>
              <w:t>小計</w:t>
            </w:r>
            <w:r w:rsidRPr="00503CA0">
              <w:rPr>
                <w:rFonts w:ascii="標楷體" w:eastAsia="標楷體" w:hAnsi="標楷體"/>
                <w:sz w:val="20"/>
                <w:szCs w:val="20"/>
              </w:rPr>
              <w:t>(E)</w:t>
            </w:r>
          </w:p>
          <w:p w14:paraId="3AD81216" w14:textId="77777777" w:rsidR="00FD48AE" w:rsidRPr="00503CA0" w:rsidRDefault="00FD48AE" w:rsidP="00424D8A">
            <w:pPr>
              <w:adjustRightInd w:val="0"/>
              <w:snapToGrid w:val="0"/>
              <w:ind w:leftChars="-43" w:left="-1" w:hangingChars="51" w:hanging="102"/>
              <w:jc w:val="center"/>
              <w:rPr>
                <w:rFonts w:ascii="標楷體" w:eastAsia="標楷體" w:hAnsi="標楷體"/>
                <w:sz w:val="20"/>
                <w:szCs w:val="20"/>
              </w:rPr>
            </w:pPr>
            <w:r w:rsidRPr="00503CA0">
              <w:rPr>
                <w:rFonts w:ascii="標楷體" w:eastAsia="標楷體" w:hAnsi="標楷體"/>
                <w:sz w:val="20"/>
                <w:szCs w:val="20"/>
              </w:rPr>
              <w:t>=(A)*</w:t>
            </w:r>
            <w:r w:rsidRPr="00503CA0">
              <w:rPr>
                <w:rFonts w:ascii="標楷體" w:eastAsia="標楷體" w:hAnsi="標楷體" w:hint="eastAsia"/>
                <w:sz w:val="20"/>
                <w:szCs w:val="20"/>
              </w:rPr>
              <w:t>【</w:t>
            </w:r>
            <w:r w:rsidRPr="00503CA0">
              <w:rPr>
                <w:rFonts w:ascii="標楷體" w:eastAsia="標楷體" w:hAnsi="標楷體"/>
                <w:sz w:val="20"/>
                <w:szCs w:val="20"/>
              </w:rPr>
              <w:t>(B)*(C)</w:t>
            </w:r>
            <w:r w:rsidRPr="00503CA0">
              <w:rPr>
                <w:rFonts w:ascii="標楷體" w:eastAsia="標楷體" w:hAnsi="標楷體" w:hint="eastAsia"/>
                <w:sz w:val="20"/>
                <w:szCs w:val="20"/>
              </w:rPr>
              <w:t>】</w:t>
            </w:r>
            <w:r w:rsidRPr="00503CA0">
              <w:rPr>
                <w:rFonts w:ascii="標楷體" w:eastAsia="標楷體" w:hAnsi="標楷體"/>
                <w:sz w:val="20"/>
                <w:szCs w:val="20"/>
              </w:rPr>
              <w:t>/(D)</w:t>
            </w:r>
          </w:p>
        </w:tc>
      </w:tr>
      <w:tr w:rsidR="00747307" w:rsidRPr="00503CA0" w14:paraId="57AF5066" w14:textId="77777777" w:rsidTr="00FD48AE">
        <w:trPr>
          <w:trHeight w:val="425"/>
        </w:trPr>
        <w:tc>
          <w:tcPr>
            <w:tcW w:w="1843" w:type="dxa"/>
            <w:vAlign w:val="center"/>
          </w:tcPr>
          <w:p w14:paraId="7B673C55" w14:textId="77777777" w:rsidR="00FD48AE" w:rsidRPr="00503CA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42829080" w14:textId="77777777" w:rsidR="00FD48AE" w:rsidRPr="00503CA0" w:rsidRDefault="00FD48AE" w:rsidP="0069430B">
            <w:pPr>
              <w:adjustRightInd w:val="0"/>
              <w:snapToGrid w:val="0"/>
              <w:jc w:val="both"/>
              <w:rPr>
                <w:rFonts w:ascii="標楷體" w:eastAsia="標楷體" w:hAnsi="標楷體"/>
                <w:sz w:val="20"/>
                <w:szCs w:val="20"/>
              </w:rPr>
            </w:pPr>
          </w:p>
        </w:tc>
        <w:tc>
          <w:tcPr>
            <w:tcW w:w="709" w:type="dxa"/>
            <w:vAlign w:val="center"/>
          </w:tcPr>
          <w:p w14:paraId="25EE4FA6"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42726247"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393128DE"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2DF995C8"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AF3D7EC"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747307" w:rsidRPr="00503CA0" w14:paraId="408EB2BD" w14:textId="77777777" w:rsidTr="00FD48AE">
        <w:trPr>
          <w:trHeight w:val="425"/>
        </w:trPr>
        <w:tc>
          <w:tcPr>
            <w:tcW w:w="1843" w:type="dxa"/>
            <w:vAlign w:val="center"/>
          </w:tcPr>
          <w:p w14:paraId="7BAC46D2" w14:textId="77777777" w:rsidR="00FD48AE" w:rsidRPr="00503CA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1B25EA77" w14:textId="77777777" w:rsidR="00FD48AE" w:rsidRPr="00503CA0" w:rsidRDefault="00FD48AE" w:rsidP="00424D8A">
            <w:pPr>
              <w:adjustRightInd w:val="0"/>
              <w:snapToGrid w:val="0"/>
              <w:jc w:val="both"/>
              <w:rPr>
                <w:rFonts w:ascii="標楷體" w:eastAsia="標楷體" w:hAnsi="標楷體"/>
                <w:sz w:val="20"/>
                <w:szCs w:val="20"/>
              </w:rPr>
            </w:pPr>
          </w:p>
        </w:tc>
        <w:tc>
          <w:tcPr>
            <w:tcW w:w="709" w:type="dxa"/>
            <w:vAlign w:val="center"/>
          </w:tcPr>
          <w:p w14:paraId="18A09A98"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64577802"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AA3C6D0"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480EC41F"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986B9B1"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747307" w:rsidRPr="00503CA0" w14:paraId="6A6A5CB1" w14:textId="77777777" w:rsidTr="00FD48AE">
        <w:trPr>
          <w:trHeight w:val="425"/>
        </w:trPr>
        <w:tc>
          <w:tcPr>
            <w:tcW w:w="9072" w:type="dxa"/>
            <w:gridSpan w:val="7"/>
            <w:shd w:val="clear" w:color="auto" w:fill="F2F2F2" w:themeFill="background1" w:themeFillShade="F2"/>
            <w:vAlign w:val="center"/>
          </w:tcPr>
          <w:p w14:paraId="3D6BC4D1" w14:textId="77777777" w:rsidR="00FD48AE" w:rsidRPr="00503CA0" w:rsidRDefault="00FD48AE" w:rsidP="00424D8A">
            <w:pPr>
              <w:pStyle w:val="TableParagraph"/>
              <w:adjustRightInd w:val="0"/>
              <w:snapToGrid w:val="0"/>
              <w:jc w:val="center"/>
              <w:rPr>
                <w:rFonts w:cs="Times New Roman"/>
                <w:sz w:val="20"/>
                <w:szCs w:val="20"/>
              </w:rPr>
            </w:pPr>
            <w:r w:rsidRPr="00503CA0">
              <w:rPr>
                <w:rFonts w:cs="Times New Roman" w:hint="eastAsia"/>
                <w:sz w:val="20"/>
                <w:szCs w:val="20"/>
                <w:lang w:eastAsia="zh-TW"/>
              </w:rPr>
              <w:t>申請機構</w:t>
            </w:r>
            <w:r w:rsidRPr="00503CA0">
              <w:rPr>
                <w:rFonts w:cs="Times New Roman"/>
                <w:sz w:val="20"/>
                <w:szCs w:val="20"/>
                <w:lang w:eastAsia="zh-TW"/>
              </w:rPr>
              <w:t>-既有設備</w:t>
            </w:r>
          </w:p>
        </w:tc>
      </w:tr>
      <w:tr w:rsidR="00747307" w:rsidRPr="00503CA0" w14:paraId="2A47FADF" w14:textId="77777777" w:rsidTr="00FD48AE">
        <w:trPr>
          <w:trHeight w:val="425"/>
        </w:trPr>
        <w:tc>
          <w:tcPr>
            <w:tcW w:w="1843" w:type="dxa"/>
            <w:vAlign w:val="center"/>
          </w:tcPr>
          <w:p w14:paraId="0D72D92E" w14:textId="77777777" w:rsidR="00FD48AE" w:rsidRPr="00503CA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503CA0">
              <w:rPr>
                <w:rFonts w:ascii="標楷體" w:eastAsia="標楷體" w:hAnsi="標楷體" w:hint="eastAsia"/>
                <w:sz w:val="20"/>
                <w:szCs w:val="20"/>
              </w:rPr>
              <w:t>設備名稱</w:t>
            </w:r>
            <w:r w:rsidRPr="00503CA0">
              <w:rPr>
                <w:rFonts w:ascii="標楷體" w:eastAsia="標楷體" w:hAnsi="標楷體"/>
                <w:sz w:val="20"/>
                <w:szCs w:val="20"/>
              </w:rPr>
              <w:t>/</w:t>
            </w:r>
            <w:r w:rsidRPr="00503CA0">
              <w:rPr>
                <w:rFonts w:ascii="標楷體" w:eastAsia="標楷體" w:hAnsi="標楷體" w:hint="eastAsia"/>
                <w:sz w:val="20"/>
                <w:szCs w:val="20"/>
              </w:rPr>
              <w:t>規格</w:t>
            </w:r>
            <w:r w:rsidRPr="00503CA0">
              <w:rPr>
                <w:rFonts w:ascii="標楷體" w:eastAsia="標楷體" w:hAnsi="標楷體"/>
                <w:sz w:val="20"/>
                <w:szCs w:val="20"/>
              </w:rPr>
              <w:t>/</w:t>
            </w:r>
            <w:r w:rsidRPr="00503CA0">
              <w:rPr>
                <w:rFonts w:ascii="標楷體" w:eastAsia="標楷體" w:hAnsi="標楷體" w:hint="eastAsia"/>
                <w:sz w:val="20"/>
                <w:szCs w:val="20"/>
              </w:rPr>
              <w:t>廠牌</w:t>
            </w:r>
          </w:p>
        </w:tc>
        <w:tc>
          <w:tcPr>
            <w:tcW w:w="1701" w:type="dxa"/>
            <w:vAlign w:val="center"/>
          </w:tcPr>
          <w:p w14:paraId="0A027C40" w14:textId="77777777" w:rsidR="00FD48AE" w:rsidRPr="00503CA0" w:rsidRDefault="00FD48AE" w:rsidP="00424D8A">
            <w:pPr>
              <w:pStyle w:val="TableParagraph"/>
              <w:adjustRightInd w:val="0"/>
              <w:snapToGrid w:val="0"/>
              <w:jc w:val="center"/>
              <w:rPr>
                <w:rFonts w:cs="Times New Roman"/>
                <w:sz w:val="20"/>
                <w:szCs w:val="20"/>
                <w:lang w:eastAsia="zh-TW"/>
              </w:rPr>
            </w:pPr>
            <w:r w:rsidRPr="00503CA0">
              <w:rPr>
                <w:rFonts w:cs="Times New Roman" w:hint="eastAsia"/>
                <w:sz w:val="20"/>
                <w:szCs w:val="20"/>
                <w:lang w:eastAsia="zh-TW"/>
              </w:rPr>
              <w:t>用途說明</w:t>
            </w:r>
          </w:p>
        </w:tc>
        <w:tc>
          <w:tcPr>
            <w:tcW w:w="709" w:type="dxa"/>
            <w:vAlign w:val="center"/>
          </w:tcPr>
          <w:p w14:paraId="1C65621E" w14:textId="77777777" w:rsidR="00FD48AE" w:rsidRPr="00503CA0" w:rsidRDefault="00FD48AE" w:rsidP="00424D8A">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使用月數</w:t>
            </w:r>
            <w:r w:rsidRPr="00503CA0">
              <w:rPr>
                <w:rFonts w:ascii="標楷體" w:eastAsia="標楷體" w:hAnsi="標楷體"/>
                <w:sz w:val="20"/>
                <w:szCs w:val="20"/>
              </w:rPr>
              <w:t>(A)</w:t>
            </w:r>
          </w:p>
        </w:tc>
        <w:tc>
          <w:tcPr>
            <w:tcW w:w="1843" w:type="dxa"/>
            <w:gridSpan w:val="2"/>
            <w:vAlign w:val="center"/>
          </w:tcPr>
          <w:p w14:paraId="7871DB95" w14:textId="77777777" w:rsidR="00FD48AE" w:rsidRPr="00503CA0" w:rsidRDefault="00FD48AE" w:rsidP="00424D8A">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計畫開始日之財產價值金額</w:t>
            </w:r>
            <w:r w:rsidRPr="00503CA0">
              <w:rPr>
                <w:rFonts w:ascii="標楷體" w:eastAsia="標楷體" w:hAnsi="標楷體"/>
                <w:sz w:val="20"/>
                <w:szCs w:val="20"/>
              </w:rPr>
              <w:t>(B)</w:t>
            </w:r>
          </w:p>
        </w:tc>
        <w:tc>
          <w:tcPr>
            <w:tcW w:w="850" w:type="dxa"/>
            <w:vAlign w:val="center"/>
          </w:tcPr>
          <w:p w14:paraId="4301D64B" w14:textId="77777777" w:rsidR="00FD48AE" w:rsidRPr="00503CA0" w:rsidRDefault="00FD48AE" w:rsidP="00424D8A">
            <w:pPr>
              <w:pStyle w:val="TableParagraph"/>
              <w:adjustRightInd w:val="0"/>
              <w:snapToGrid w:val="0"/>
              <w:jc w:val="center"/>
              <w:rPr>
                <w:rFonts w:cs="Times New Roman"/>
                <w:sz w:val="20"/>
                <w:szCs w:val="20"/>
              </w:rPr>
            </w:pPr>
            <w:r w:rsidRPr="00503CA0">
              <w:rPr>
                <w:rFonts w:cs="Times New Roman"/>
                <w:sz w:val="20"/>
                <w:szCs w:val="20"/>
              </w:rPr>
              <w:t>套數(C)</w:t>
            </w:r>
          </w:p>
        </w:tc>
        <w:tc>
          <w:tcPr>
            <w:tcW w:w="2126" w:type="dxa"/>
            <w:vAlign w:val="center"/>
          </w:tcPr>
          <w:p w14:paraId="3886DC21" w14:textId="77777777" w:rsidR="00FD48AE" w:rsidRPr="00503CA0" w:rsidRDefault="00FD48AE" w:rsidP="00424D8A">
            <w:pPr>
              <w:adjustRightInd w:val="0"/>
              <w:snapToGrid w:val="0"/>
              <w:ind w:leftChars="-43" w:left="-19" w:hangingChars="42" w:hanging="84"/>
              <w:jc w:val="center"/>
              <w:rPr>
                <w:rFonts w:ascii="標楷體" w:eastAsia="標楷體" w:hAnsi="標楷體"/>
                <w:sz w:val="20"/>
                <w:szCs w:val="20"/>
              </w:rPr>
            </w:pPr>
            <w:r w:rsidRPr="00503CA0">
              <w:rPr>
                <w:rFonts w:ascii="標楷體" w:eastAsia="標楷體" w:hAnsi="標楷體" w:hint="eastAsia"/>
                <w:sz w:val="20"/>
                <w:szCs w:val="20"/>
              </w:rPr>
              <w:t>小計</w:t>
            </w:r>
            <w:r w:rsidRPr="00503CA0">
              <w:rPr>
                <w:rFonts w:ascii="標楷體" w:eastAsia="標楷體" w:hAnsi="標楷體"/>
                <w:sz w:val="20"/>
                <w:szCs w:val="20"/>
              </w:rPr>
              <w:t>(D)</w:t>
            </w:r>
          </w:p>
          <w:p w14:paraId="28B7B282" w14:textId="77777777" w:rsidR="00FD48AE" w:rsidRPr="00503CA0" w:rsidRDefault="00FD48AE" w:rsidP="00424D8A">
            <w:pPr>
              <w:adjustRightInd w:val="0"/>
              <w:snapToGrid w:val="0"/>
              <w:ind w:leftChars="-43" w:left="-19" w:hangingChars="42" w:hanging="84"/>
              <w:jc w:val="center"/>
              <w:rPr>
                <w:rFonts w:ascii="標楷體" w:eastAsia="標楷體" w:hAnsi="標楷體"/>
                <w:sz w:val="20"/>
                <w:szCs w:val="20"/>
              </w:rPr>
            </w:pPr>
            <w:r w:rsidRPr="00503CA0">
              <w:rPr>
                <w:rFonts w:ascii="標楷體" w:eastAsia="標楷體" w:hAnsi="標楷體"/>
                <w:sz w:val="20"/>
                <w:szCs w:val="20"/>
              </w:rPr>
              <w:t>=(A)*0.2*</w:t>
            </w:r>
            <w:r w:rsidRPr="00503CA0">
              <w:rPr>
                <w:rFonts w:ascii="標楷體" w:eastAsia="標楷體" w:hAnsi="標楷體" w:hint="eastAsia"/>
                <w:sz w:val="20"/>
                <w:szCs w:val="20"/>
              </w:rPr>
              <w:t>【</w:t>
            </w:r>
            <w:r w:rsidRPr="00503CA0">
              <w:rPr>
                <w:rFonts w:ascii="標楷體" w:eastAsia="標楷體" w:hAnsi="標楷體"/>
                <w:sz w:val="20"/>
                <w:szCs w:val="20"/>
              </w:rPr>
              <w:t>(B)*(C)</w:t>
            </w:r>
            <w:r w:rsidRPr="00503CA0">
              <w:rPr>
                <w:rFonts w:ascii="標楷體" w:eastAsia="標楷體" w:hAnsi="標楷體" w:hint="eastAsia"/>
                <w:sz w:val="20"/>
                <w:szCs w:val="20"/>
              </w:rPr>
              <w:t>】</w:t>
            </w:r>
            <w:r w:rsidRPr="00503CA0">
              <w:rPr>
                <w:rFonts w:ascii="標楷體" w:eastAsia="標楷體" w:hAnsi="標楷體"/>
                <w:sz w:val="20"/>
                <w:szCs w:val="20"/>
              </w:rPr>
              <w:t>/12</w:t>
            </w:r>
          </w:p>
        </w:tc>
      </w:tr>
      <w:tr w:rsidR="00747307" w:rsidRPr="00503CA0" w14:paraId="5FA0851B" w14:textId="77777777" w:rsidTr="00FD48AE">
        <w:trPr>
          <w:trHeight w:val="425"/>
        </w:trPr>
        <w:tc>
          <w:tcPr>
            <w:tcW w:w="1843" w:type="dxa"/>
            <w:vAlign w:val="center"/>
          </w:tcPr>
          <w:p w14:paraId="26700817" w14:textId="77777777" w:rsidR="00FD48AE" w:rsidRPr="00503CA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32F33458" w14:textId="77777777" w:rsidR="00FD48AE" w:rsidRPr="00503CA0"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372BF394" w14:textId="77777777" w:rsidR="00FD48AE" w:rsidRPr="00503CA0"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2C2C45EA" w14:textId="77777777" w:rsidR="00FD48AE" w:rsidRPr="00503CA0"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3982F0FC"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6F63B841" w14:textId="77777777" w:rsidR="00FD48AE" w:rsidRPr="00503CA0" w:rsidRDefault="00FD48AE" w:rsidP="00424D8A">
            <w:pPr>
              <w:adjustRightInd w:val="0"/>
              <w:snapToGrid w:val="0"/>
              <w:ind w:leftChars="-43" w:left="-19" w:hangingChars="42" w:hanging="84"/>
              <w:jc w:val="center"/>
              <w:rPr>
                <w:rFonts w:ascii="標楷體" w:eastAsia="標楷體" w:hAnsi="標楷體"/>
                <w:sz w:val="20"/>
                <w:szCs w:val="20"/>
              </w:rPr>
            </w:pPr>
          </w:p>
        </w:tc>
      </w:tr>
      <w:tr w:rsidR="00747307" w:rsidRPr="00503CA0" w14:paraId="3F3054B3" w14:textId="77777777" w:rsidTr="00FD48AE">
        <w:trPr>
          <w:trHeight w:val="425"/>
        </w:trPr>
        <w:tc>
          <w:tcPr>
            <w:tcW w:w="1843" w:type="dxa"/>
            <w:vAlign w:val="center"/>
          </w:tcPr>
          <w:p w14:paraId="2C1F4170" w14:textId="77777777" w:rsidR="00FD48AE" w:rsidRPr="00503CA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461E3D5B" w14:textId="77777777" w:rsidR="00FD48AE" w:rsidRPr="00503CA0"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11249378" w14:textId="77777777" w:rsidR="00FD48AE" w:rsidRPr="00503CA0"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433A1A0A" w14:textId="77777777" w:rsidR="00FD48AE" w:rsidRPr="00503CA0"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2705DB5C" w14:textId="77777777" w:rsidR="00FD48AE" w:rsidRPr="00503CA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26BD1737" w14:textId="77777777" w:rsidR="00FD48AE" w:rsidRPr="00503CA0" w:rsidRDefault="00FD48AE" w:rsidP="00424D8A">
            <w:pPr>
              <w:adjustRightInd w:val="0"/>
              <w:snapToGrid w:val="0"/>
              <w:ind w:leftChars="-43" w:left="-19" w:hangingChars="42" w:hanging="84"/>
              <w:jc w:val="center"/>
              <w:rPr>
                <w:rFonts w:ascii="標楷體" w:eastAsia="標楷體" w:hAnsi="標楷體"/>
                <w:sz w:val="20"/>
                <w:szCs w:val="20"/>
              </w:rPr>
            </w:pPr>
          </w:p>
        </w:tc>
      </w:tr>
      <w:tr w:rsidR="00747307" w:rsidRPr="00503CA0" w14:paraId="51BF75B6" w14:textId="77777777" w:rsidTr="00FD48AE">
        <w:trPr>
          <w:trHeight w:val="425"/>
        </w:trPr>
        <w:tc>
          <w:tcPr>
            <w:tcW w:w="9072" w:type="dxa"/>
            <w:gridSpan w:val="7"/>
            <w:shd w:val="clear" w:color="auto" w:fill="F2F2F2" w:themeFill="background1" w:themeFillShade="F2"/>
            <w:vAlign w:val="center"/>
            <w:hideMark/>
          </w:tcPr>
          <w:p w14:paraId="3C2E27F3" w14:textId="77777777" w:rsidR="00FD48AE" w:rsidRPr="00503CA0" w:rsidRDefault="00FD48AE" w:rsidP="00CA5601">
            <w:pPr>
              <w:pStyle w:val="TableParagraph"/>
              <w:adjustRightInd w:val="0"/>
              <w:snapToGrid w:val="0"/>
              <w:jc w:val="center"/>
              <w:rPr>
                <w:rFonts w:cs="Times New Roman"/>
                <w:sz w:val="20"/>
                <w:szCs w:val="20"/>
              </w:rPr>
            </w:pPr>
            <w:r w:rsidRPr="00503CA0">
              <w:rPr>
                <w:rFonts w:cs="Times New Roman" w:hint="eastAsia"/>
                <w:sz w:val="20"/>
                <w:szCs w:val="20"/>
                <w:lang w:eastAsia="zh-TW"/>
              </w:rPr>
              <w:t>合作單位</w:t>
            </w:r>
            <w:r w:rsidRPr="00503CA0">
              <w:rPr>
                <w:rFonts w:cs="Times New Roman"/>
                <w:sz w:val="20"/>
                <w:szCs w:val="20"/>
                <w:lang w:eastAsia="zh-TW"/>
              </w:rPr>
              <w:t>-新購設備</w:t>
            </w:r>
          </w:p>
        </w:tc>
      </w:tr>
      <w:tr w:rsidR="00747307" w:rsidRPr="00503CA0" w14:paraId="67825090" w14:textId="77777777" w:rsidTr="00FD48AE">
        <w:trPr>
          <w:trHeight w:val="425"/>
        </w:trPr>
        <w:tc>
          <w:tcPr>
            <w:tcW w:w="1843" w:type="dxa"/>
            <w:vAlign w:val="center"/>
            <w:hideMark/>
          </w:tcPr>
          <w:p w14:paraId="39139831" w14:textId="77777777" w:rsidR="00FD48AE" w:rsidRPr="00503CA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503CA0">
              <w:rPr>
                <w:rFonts w:ascii="標楷體" w:eastAsia="標楷體" w:hAnsi="標楷體" w:hint="eastAsia"/>
                <w:sz w:val="20"/>
                <w:szCs w:val="20"/>
              </w:rPr>
              <w:t>設備名稱</w:t>
            </w:r>
            <w:r w:rsidRPr="00503CA0">
              <w:rPr>
                <w:rFonts w:ascii="標楷體" w:eastAsia="標楷體" w:hAnsi="標楷體"/>
                <w:sz w:val="20"/>
                <w:szCs w:val="20"/>
              </w:rPr>
              <w:t>/</w:t>
            </w:r>
            <w:r w:rsidRPr="00503CA0">
              <w:rPr>
                <w:rFonts w:ascii="標楷體" w:eastAsia="標楷體" w:hAnsi="標楷體" w:hint="eastAsia"/>
                <w:sz w:val="20"/>
                <w:szCs w:val="20"/>
              </w:rPr>
              <w:t>規格</w:t>
            </w:r>
            <w:r w:rsidRPr="00503CA0">
              <w:rPr>
                <w:rFonts w:ascii="標楷體" w:eastAsia="標楷體" w:hAnsi="標楷體"/>
                <w:sz w:val="20"/>
                <w:szCs w:val="20"/>
              </w:rPr>
              <w:t>/</w:t>
            </w:r>
            <w:r w:rsidRPr="00503CA0">
              <w:rPr>
                <w:rFonts w:ascii="標楷體" w:eastAsia="標楷體" w:hAnsi="標楷體" w:hint="eastAsia"/>
                <w:sz w:val="20"/>
                <w:szCs w:val="20"/>
              </w:rPr>
              <w:t>廠牌</w:t>
            </w:r>
          </w:p>
        </w:tc>
        <w:tc>
          <w:tcPr>
            <w:tcW w:w="1701" w:type="dxa"/>
            <w:vAlign w:val="center"/>
          </w:tcPr>
          <w:p w14:paraId="3FC257CF" w14:textId="77777777" w:rsidR="00FD48AE" w:rsidRPr="00503CA0" w:rsidRDefault="00FD48AE" w:rsidP="00CA5601">
            <w:pPr>
              <w:pStyle w:val="TableParagraph"/>
              <w:adjustRightInd w:val="0"/>
              <w:snapToGrid w:val="0"/>
              <w:jc w:val="center"/>
              <w:rPr>
                <w:rFonts w:cs="Times New Roman"/>
                <w:sz w:val="20"/>
                <w:szCs w:val="20"/>
                <w:lang w:eastAsia="zh-TW"/>
              </w:rPr>
            </w:pPr>
            <w:r w:rsidRPr="00503CA0">
              <w:rPr>
                <w:rFonts w:cs="Times New Roman" w:hint="eastAsia"/>
                <w:sz w:val="20"/>
                <w:szCs w:val="20"/>
                <w:lang w:eastAsia="zh-TW"/>
              </w:rPr>
              <w:t>用途說明</w:t>
            </w:r>
          </w:p>
        </w:tc>
        <w:tc>
          <w:tcPr>
            <w:tcW w:w="709" w:type="dxa"/>
            <w:vAlign w:val="center"/>
          </w:tcPr>
          <w:p w14:paraId="1DAF6908" w14:textId="77777777" w:rsidR="00FD48AE" w:rsidRPr="00503CA0" w:rsidRDefault="00FD48AE" w:rsidP="00CA5601">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使用月數</w:t>
            </w:r>
            <w:r w:rsidRPr="00503CA0">
              <w:rPr>
                <w:rFonts w:ascii="標楷體" w:eastAsia="標楷體" w:hAnsi="標楷體"/>
                <w:sz w:val="20"/>
                <w:szCs w:val="20"/>
              </w:rPr>
              <w:t>(A)</w:t>
            </w:r>
          </w:p>
        </w:tc>
        <w:tc>
          <w:tcPr>
            <w:tcW w:w="992" w:type="dxa"/>
            <w:vAlign w:val="center"/>
          </w:tcPr>
          <w:p w14:paraId="6D5D20A9" w14:textId="77777777" w:rsidR="00FD48AE" w:rsidRPr="00503CA0" w:rsidRDefault="00FD48AE" w:rsidP="00CA5601">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單套購置金額</w:t>
            </w:r>
            <w:r w:rsidRPr="00503CA0">
              <w:rPr>
                <w:rFonts w:ascii="標楷體" w:eastAsia="標楷體" w:hAnsi="標楷體"/>
                <w:sz w:val="20"/>
                <w:szCs w:val="20"/>
              </w:rPr>
              <w:t>(B)</w:t>
            </w:r>
          </w:p>
        </w:tc>
        <w:tc>
          <w:tcPr>
            <w:tcW w:w="851" w:type="dxa"/>
            <w:vAlign w:val="center"/>
          </w:tcPr>
          <w:p w14:paraId="28BADB8C" w14:textId="77777777" w:rsidR="00FD48AE" w:rsidRPr="00503CA0" w:rsidRDefault="00FD48AE" w:rsidP="00CA5601">
            <w:pPr>
              <w:pStyle w:val="TableParagraph"/>
              <w:adjustRightInd w:val="0"/>
              <w:snapToGrid w:val="0"/>
              <w:jc w:val="center"/>
              <w:rPr>
                <w:rFonts w:cs="Times New Roman"/>
                <w:sz w:val="20"/>
                <w:szCs w:val="20"/>
              </w:rPr>
            </w:pPr>
            <w:r w:rsidRPr="00503CA0">
              <w:rPr>
                <w:rFonts w:cs="Times New Roman"/>
                <w:sz w:val="20"/>
                <w:szCs w:val="20"/>
              </w:rPr>
              <w:t>套數(C)</w:t>
            </w:r>
          </w:p>
        </w:tc>
        <w:tc>
          <w:tcPr>
            <w:tcW w:w="850" w:type="dxa"/>
            <w:vAlign w:val="center"/>
          </w:tcPr>
          <w:p w14:paraId="23854FEB" w14:textId="77777777" w:rsidR="00FD48AE" w:rsidRPr="00503CA0" w:rsidRDefault="00FD48AE" w:rsidP="00CA5601">
            <w:pPr>
              <w:adjustRightInd w:val="0"/>
              <w:snapToGrid w:val="0"/>
              <w:jc w:val="center"/>
              <w:rPr>
                <w:rFonts w:ascii="標楷體" w:eastAsia="標楷體" w:hAnsi="標楷體"/>
                <w:kern w:val="0"/>
                <w:sz w:val="20"/>
                <w:szCs w:val="20"/>
              </w:rPr>
            </w:pPr>
            <w:r w:rsidRPr="00503CA0">
              <w:rPr>
                <w:rFonts w:ascii="標楷體" w:eastAsia="標楷體" w:hAnsi="標楷體" w:hint="eastAsia"/>
                <w:kern w:val="0"/>
                <w:sz w:val="20"/>
                <w:szCs w:val="20"/>
              </w:rPr>
              <w:t>折舊月數</w:t>
            </w:r>
            <w:r w:rsidRPr="00503CA0">
              <w:rPr>
                <w:rFonts w:ascii="標楷體" w:eastAsia="標楷體" w:hAnsi="標楷體"/>
                <w:kern w:val="0"/>
                <w:sz w:val="20"/>
                <w:szCs w:val="20"/>
              </w:rPr>
              <w:t>(D)</w:t>
            </w:r>
          </w:p>
        </w:tc>
        <w:tc>
          <w:tcPr>
            <w:tcW w:w="2126" w:type="dxa"/>
            <w:vAlign w:val="center"/>
          </w:tcPr>
          <w:p w14:paraId="4C57BDD7" w14:textId="77777777" w:rsidR="00FD48AE" w:rsidRPr="00503CA0" w:rsidRDefault="00FD48AE" w:rsidP="00CA5601">
            <w:pPr>
              <w:adjustRightInd w:val="0"/>
              <w:snapToGrid w:val="0"/>
              <w:ind w:leftChars="-43" w:left="-19" w:hangingChars="42" w:hanging="84"/>
              <w:jc w:val="center"/>
              <w:rPr>
                <w:rFonts w:ascii="標楷體" w:eastAsia="標楷體" w:hAnsi="標楷體"/>
                <w:sz w:val="20"/>
                <w:szCs w:val="20"/>
              </w:rPr>
            </w:pPr>
            <w:r w:rsidRPr="00503CA0">
              <w:rPr>
                <w:rFonts w:ascii="標楷體" w:eastAsia="標楷體" w:hAnsi="標楷體" w:hint="eastAsia"/>
                <w:sz w:val="20"/>
                <w:szCs w:val="20"/>
              </w:rPr>
              <w:t>小計</w:t>
            </w:r>
            <w:r w:rsidRPr="00503CA0">
              <w:rPr>
                <w:rFonts w:ascii="標楷體" w:eastAsia="標楷體" w:hAnsi="標楷體"/>
                <w:sz w:val="20"/>
                <w:szCs w:val="20"/>
              </w:rPr>
              <w:t>(E)</w:t>
            </w:r>
          </w:p>
          <w:p w14:paraId="5D1AC848" w14:textId="77777777" w:rsidR="00FD48AE" w:rsidRPr="00503CA0" w:rsidRDefault="00FD48AE" w:rsidP="00CA5601">
            <w:pPr>
              <w:adjustRightInd w:val="0"/>
              <w:snapToGrid w:val="0"/>
              <w:ind w:leftChars="-43" w:left="-1" w:hangingChars="51" w:hanging="102"/>
              <w:jc w:val="center"/>
              <w:rPr>
                <w:rFonts w:ascii="標楷體" w:eastAsia="標楷體" w:hAnsi="標楷體"/>
                <w:sz w:val="20"/>
                <w:szCs w:val="20"/>
              </w:rPr>
            </w:pPr>
            <w:r w:rsidRPr="00503CA0">
              <w:rPr>
                <w:rFonts w:ascii="標楷體" w:eastAsia="標楷體" w:hAnsi="標楷體"/>
                <w:sz w:val="20"/>
                <w:szCs w:val="20"/>
              </w:rPr>
              <w:t>=(A)*</w:t>
            </w:r>
            <w:r w:rsidRPr="00503CA0">
              <w:rPr>
                <w:rFonts w:ascii="標楷體" w:eastAsia="標楷體" w:hAnsi="標楷體" w:hint="eastAsia"/>
                <w:sz w:val="20"/>
                <w:szCs w:val="20"/>
              </w:rPr>
              <w:t>【</w:t>
            </w:r>
            <w:r w:rsidRPr="00503CA0">
              <w:rPr>
                <w:rFonts w:ascii="標楷體" w:eastAsia="標楷體" w:hAnsi="標楷體"/>
                <w:sz w:val="20"/>
                <w:szCs w:val="20"/>
              </w:rPr>
              <w:t>(B)*(C)</w:t>
            </w:r>
            <w:r w:rsidRPr="00503CA0">
              <w:rPr>
                <w:rFonts w:ascii="標楷體" w:eastAsia="標楷體" w:hAnsi="標楷體" w:hint="eastAsia"/>
                <w:sz w:val="20"/>
                <w:szCs w:val="20"/>
              </w:rPr>
              <w:t>】</w:t>
            </w:r>
            <w:r w:rsidRPr="00503CA0">
              <w:rPr>
                <w:rFonts w:ascii="標楷體" w:eastAsia="標楷體" w:hAnsi="標楷體"/>
                <w:sz w:val="20"/>
                <w:szCs w:val="20"/>
              </w:rPr>
              <w:t>/(D)</w:t>
            </w:r>
          </w:p>
        </w:tc>
      </w:tr>
      <w:tr w:rsidR="00747307" w:rsidRPr="00503CA0" w14:paraId="11E57977" w14:textId="77777777" w:rsidTr="00FD48AE">
        <w:trPr>
          <w:trHeight w:val="425"/>
        </w:trPr>
        <w:tc>
          <w:tcPr>
            <w:tcW w:w="1843" w:type="dxa"/>
            <w:vAlign w:val="center"/>
          </w:tcPr>
          <w:p w14:paraId="0D599F6C" w14:textId="77777777" w:rsidR="00FD48AE" w:rsidRPr="00503CA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4245B66B" w14:textId="77777777" w:rsidR="00FD48AE" w:rsidRPr="00503CA0" w:rsidRDefault="00FD48AE" w:rsidP="00CA5601">
            <w:pPr>
              <w:adjustRightInd w:val="0"/>
              <w:snapToGrid w:val="0"/>
              <w:jc w:val="both"/>
              <w:rPr>
                <w:rFonts w:ascii="標楷體" w:eastAsia="標楷體" w:hAnsi="標楷體"/>
                <w:sz w:val="20"/>
                <w:szCs w:val="20"/>
              </w:rPr>
            </w:pPr>
          </w:p>
        </w:tc>
        <w:tc>
          <w:tcPr>
            <w:tcW w:w="709" w:type="dxa"/>
            <w:vAlign w:val="center"/>
          </w:tcPr>
          <w:p w14:paraId="07740BF4"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09FB4465"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77B8560"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28B86D92"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46504EA2"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747307" w:rsidRPr="00503CA0" w14:paraId="0375F844" w14:textId="77777777" w:rsidTr="00FD48AE">
        <w:trPr>
          <w:trHeight w:val="425"/>
        </w:trPr>
        <w:tc>
          <w:tcPr>
            <w:tcW w:w="1843" w:type="dxa"/>
            <w:vAlign w:val="center"/>
          </w:tcPr>
          <w:p w14:paraId="2B719130" w14:textId="77777777" w:rsidR="00FD48AE" w:rsidRPr="00503CA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3EDBB8CD" w14:textId="77777777" w:rsidR="00FD48AE" w:rsidRPr="00503CA0" w:rsidRDefault="00FD48AE" w:rsidP="00CA5601">
            <w:pPr>
              <w:adjustRightInd w:val="0"/>
              <w:snapToGrid w:val="0"/>
              <w:jc w:val="both"/>
              <w:rPr>
                <w:rFonts w:ascii="標楷體" w:eastAsia="標楷體" w:hAnsi="標楷體"/>
                <w:sz w:val="20"/>
                <w:szCs w:val="20"/>
              </w:rPr>
            </w:pPr>
          </w:p>
        </w:tc>
        <w:tc>
          <w:tcPr>
            <w:tcW w:w="709" w:type="dxa"/>
            <w:vAlign w:val="center"/>
          </w:tcPr>
          <w:p w14:paraId="0E4D6C90"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4B4A8CDB"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60A7E69"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5BA0353F"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2C278715"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747307" w:rsidRPr="00503CA0" w14:paraId="2DEED9AA" w14:textId="77777777" w:rsidTr="00FD48AE">
        <w:trPr>
          <w:trHeight w:val="425"/>
        </w:trPr>
        <w:tc>
          <w:tcPr>
            <w:tcW w:w="9072" w:type="dxa"/>
            <w:gridSpan w:val="7"/>
            <w:shd w:val="clear" w:color="auto" w:fill="F2F2F2" w:themeFill="background1" w:themeFillShade="F2"/>
            <w:vAlign w:val="center"/>
          </w:tcPr>
          <w:p w14:paraId="5FC1EEB1" w14:textId="77777777" w:rsidR="00FD48AE" w:rsidRPr="00503CA0" w:rsidRDefault="00FD48AE" w:rsidP="00CA5601">
            <w:pPr>
              <w:pStyle w:val="TableParagraph"/>
              <w:adjustRightInd w:val="0"/>
              <w:snapToGrid w:val="0"/>
              <w:jc w:val="center"/>
              <w:rPr>
                <w:rFonts w:cs="Times New Roman"/>
                <w:sz w:val="20"/>
                <w:szCs w:val="20"/>
              </w:rPr>
            </w:pPr>
            <w:r w:rsidRPr="00503CA0">
              <w:rPr>
                <w:rFonts w:cs="Times New Roman" w:hint="eastAsia"/>
                <w:sz w:val="20"/>
                <w:szCs w:val="20"/>
                <w:lang w:eastAsia="zh-TW"/>
              </w:rPr>
              <w:t>合作單位</w:t>
            </w:r>
            <w:r w:rsidRPr="00503CA0">
              <w:rPr>
                <w:rFonts w:cs="Times New Roman"/>
                <w:sz w:val="20"/>
                <w:szCs w:val="20"/>
                <w:lang w:eastAsia="zh-TW"/>
              </w:rPr>
              <w:t>-既有設備</w:t>
            </w:r>
          </w:p>
        </w:tc>
      </w:tr>
      <w:tr w:rsidR="00747307" w:rsidRPr="00503CA0" w14:paraId="2420D8EF" w14:textId="77777777" w:rsidTr="00FD48AE">
        <w:trPr>
          <w:trHeight w:val="425"/>
        </w:trPr>
        <w:tc>
          <w:tcPr>
            <w:tcW w:w="1843" w:type="dxa"/>
            <w:vAlign w:val="center"/>
          </w:tcPr>
          <w:p w14:paraId="3F210EAC" w14:textId="77777777" w:rsidR="001B0DC7" w:rsidRPr="00503CA0" w:rsidRDefault="00FD48AE">
            <w:pPr>
              <w:adjustRightInd w:val="0"/>
              <w:snapToGrid w:val="0"/>
              <w:spacing w:before="100" w:beforeAutospacing="1" w:after="100" w:afterAutospacing="1"/>
              <w:ind w:leftChars="-28" w:left="-67" w:rightChars="-45" w:right="-108"/>
              <w:jc w:val="center"/>
              <w:rPr>
                <w:rFonts w:ascii="標楷體" w:eastAsia="標楷體" w:hAnsi="標楷體"/>
                <w:sz w:val="20"/>
                <w:szCs w:val="20"/>
              </w:rPr>
            </w:pPr>
            <w:r w:rsidRPr="00503CA0">
              <w:rPr>
                <w:rFonts w:ascii="標楷體" w:eastAsia="標楷體" w:hAnsi="標楷體" w:hint="eastAsia"/>
                <w:sz w:val="20"/>
                <w:szCs w:val="20"/>
              </w:rPr>
              <w:t>設備名稱</w:t>
            </w:r>
            <w:r w:rsidRPr="00503CA0">
              <w:rPr>
                <w:rFonts w:ascii="標楷體" w:eastAsia="標楷體" w:hAnsi="標楷體"/>
                <w:sz w:val="20"/>
                <w:szCs w:val="20"/>
              </w:rPr>
              <w:t>/</w:t>
            </w:r>
            <w:r w:rsidRPr="00503CA0">
              <w:rPr>
                <w:rFonts w:ascii="標楷體" w:eastAsia="標楷體" w:hAnsi="標楷體" w:hint="eastAsia"/>
                <w:sz w:val="20"/>
                <w:szCs w:val="20"/>
              </w:rPr>
              <w:t>規格</w:t>
            </w:r>
            <w:r w:rsidRPr="00503CA0">
              <w:rPr>
                <w:rFonts w:ascii="標楷體" w:eastAsia="標楷體" w:hAnsi="標楷體"/>
                <w:sz w:val="20"/>
                <w:szCs w:val="20"/>
              </w:rPr>
              <w:t>/</w:t>
            </w:r>
            <w:r w:rsidRPr="00503CA0">
              <w:rPr>
                <w:rFonts w:ascii="標楷體" w:eastAsia="標楷體" w:hAnsi="標楷體" w:hint="eastAsia"/>
                <w:sz w:val="20"/>
                <w:szCs w:val="20"/>
              </w:rPr>
              <w:t>廠牌</w:t>
            </w:r>
          </w:p>
        </w:tc>
        <w:tc>
          <w:tcPr>
            <w:tcW w:w="1701" w:type="dxa"/>
            <w:vAlign w:val="center"/>
          </w:tcPr>
          <w:p w14:paraId="723CB3FF" w14:textId="77777777" w:rsidR="00FD48AE" w:rsidRPr="00503CA0" w:rsidRDefault="00FD48AE" w:rsidP="00CA5601">
            <w:pPr>
              <w:pStyle w:val="TableParagraph"/>
              <w:adjustRightInd w:val="0"/>
              <w:snapToGrid w:val="0"/>
              <w:jc w:val="center"/>
              <w:rPr>
                <w:rFonts w:cs="Times New Roman"/>
                <w:sz w:val="20"/>
                <w:szCs w:val="20"/>
                <w:lang w:eastAsia="zh-TW"/>
              </w:rPr>
            </w:pPr>
            <w:r w:rsidRPr="00503CA0">
              <w:rPr>
                <w:rFonts w:cs="Times New Roman" w:hint="eastAsia"/>
                <w:sz w:val="20"/>
                <w:szCs w:val="20"/>
                <w:lang w:eastAsia="zh-TW"/>
              </w:rPr>
              <w:t>用途說明</w:t>
            </w:r>
          </w:p>
        </w:tc>
        <w:tc>
          <w:tcPr>
            <w:tcW w:w="709" w:type="dxa"/>
            <w:vAlign w:val="center"/>
          </w:tcPr>
          <w:p w14:paraId="1DD243D6" w14:textId="77777777" w:rsidR="00FD48AE" w:rsidRPr="00503CA0" w:rsidRDefault="00FD48AE" w:rsidP="00CA5601">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使用月數</w:t>
            </w:r>
            <w:r w:rsidRPr="00503CA0">
              <w:rPr>
                <w:rFonts w:ascii="標楷體" w:eastAsia="標楷體" w:hAnsi="標楷體"/>
                <w:sz w:val="20"/>
                <w:szCs w:val="20"/>
              </w:rPr>
              <w:t>(A)</w:t>
            </w:r>
          </w:p>
        </w:tc>
        <w:tc>
          <w:tcPr>
            <w:tcW w:w="1843" w:type="dxa"/>
            <w:gridSpan w:val="2"/>
            <w:vAlign w:val="center"/>
          </w:tcPr>
          <w:p w14:paraId="26812882" w14:textId="77777777" w:rsidR="00FD48AE" w:rsidRPr="00503CA0" w:rsidRDefault="00FD48AE" w:rsidP="00CA5601">
            <w:pPr>
              <w:adjustRightInd w:val="0"/>
              <w:snapToGrid w:val="0"/>
              <w:ind w:leftChars="-39" w:left="-94" w:rightChars="-38" w:right="-91"/>
              <w:jc w:val="center"/>
              <w:rPr>
                <w:rFonts w:ascii="標楷體" w:eastAsia="標楷體" w:hAnsi="標楷體"/>
                <w:sz w:val="20"/>
                <w:szCs w:val="20"/>
              </w:rPr>
            </w:pPr>
            <w:r w:rsidRPr="00503CA0">
              <w:rPr>
                <w:rFonts w:ascii="標楷體" w:eastAsia="標楷體" w:hAnsi="標楷體" w:hint="eastAsia"/>
                <w:sz w:val="20"/>
                <w:szCs w:val="20"/>
              </w:rPr>
              <w:t>計畫開始日之財產價值金額</w:t>
            </w:r>
            <w:r w:rsidRPr="00503CA0">
              <w:rPr>
                <w:rFonts w:ascii="標楷體" w:eastAsia="標楷體" w:hAnsi="標楷體"/>
                <w:sz w:val="20"/>
                <w:szCs w:val="20"/>
              </w:rPr>
              <w:t>(B)</w:t>
            </w:r>
          </w:p>
        </w:tc>
        <w:tc>
          <w:tcPr>
            <w:tcW w:w="850" w:type="dxa"/>
            <w:vAlign w:val="center"/>
          </w:tcPr>
          <w:p w14:paraId="43FBCCCE" w14:textId="77777777" w:rsidR="00FD48AE" w:rsidRPr="00503CA0" w:rsidRDefault="00FD48AE" w:rsidP="00CA5601">
            <w:pPr>
              <w:pStyle w:val="TableParagraph"/>
              <w:adjustRightInd w:val="0"/>
              <w:snapToGrid w:val="0"/>
              <w:jc w:val="center"/>
              <w:rPr>
                <w:rFonts w:cs="Times New Roman"/>
                <w:sz w:val="20"/>
                <w:szCs w:val="20"/>
              </w:rPr>
            </w:pPr>
            <w:r w:rsidRPr="00503CA0">
              <w:rPr>
                <w:rFonts w:cs="Times New Roman"/>
                <w:sz w:val="20"/>
                <w:szCs w:val="20"/>
              </w:rPr>
              <w:t>套數(C)</w:t>
            </w:r>
          </w:p>
        </w:tc>
        <w:tc>
          <w:tcPr>
            <w:tcW w:w="2126" w:type="dxa"/>
            <w:vAlign w:val="center"/>
          </w:tcPr>
          <w:p w14:paraId="2DECE2EA" w14:textId="77777777" w:rsidR="00FD48AE" w:rsidRPr="00503CA0" w:rsidRDefault="00FD48AE" w:rsidP="00CA5601">
            <w:pPr>
              <w:adjustRightInd w:val="0"/>
              <w:snapToGrid w:val="0"/>
              <w:ind w:leftChars="-43" w:left="-19" w:hangingChars="42" w:hanging="84"/>
              <w:jc w:val="center"/>
              <w:rPr>
                <w:rFonts w:ascii="標楷體" w:eastAsia="標楷體" w:hAnsi="標楷體"/>
                <w:sz w:val="20"/>
                <w:szCs w:val="20"/>
              </w:rPr>
            </w:pPr>
            <w:r w:rsidRPr="00503CA0">
              <w:rPr>
                <w:rFonts w:ascii="標楷體" w:eastAsia="標楷體" w:hAnsi="標楷體" w:hint="eastAsia"/>
                <w:sz w:val="20"/>
                <w:szCs w:val="20"/>
              </w:rPr>
              <w:t>小計</w:t>
            </w:r>
            <w:r w:rsidRPr="00503CA0">
              <w:rPr>
                <w:rFonts w:ascii="標楷體" w:eastAsia="標楷體" w:hAnsi="標楷體"/>
                <w:sz w:val="20"/>
                <w:szCs w:val="20"/>
              </w:rPr>
              <w:t>(D)</w:t>
            </w:r>
          </w:p>
          <w:p w14:paraId="73C9E9F2" w14:textId="77777777" w:rsidR="00FD48AE" w:rsidRPr="00503CA0" w:rsidRDefault="00FD48AE" w:rsidP="00CA5601">
            <w:pPr>
              <w:adjustRightInd w:val="0"/>
              <w:snapToGrid w:val="0"/>
              <w:ind w:leftChars="-43" w:left="-19" w:hangingChars="42" w:hanging="84"/>
              <w:jc w:val="center"/>
              <w:rPr>
                <w:rFonts w:ascii="標楷體" w:eastAsia="標楷體" w:hAnsi="標楷體"/>
                <w:sz w:val="20"/>
                <w:szCs w:val="20"/>
              </w:rPr>
            </w:pPr>
            <w:r w:rsidRPr="00503CA0">
              <w:rPr>
                <w:rFonts w:ascii="標楷體" w:eastAsia="標楷體" w:hAnsi="標楷體"/>
                <w:sz w:val="20"/>
                <w:szCs w:val="20"/>
              </w:rPr>
              <w:t>=(A)*0.2*</w:t>
            </w:r>
            <w:r w:rsidRPr="00503CA0">
              <w:rPr>
                <w:rFonts w:ascii="標楷體" w:eastAsia="標楷體" w:hAnsi="標楷體" w:hint="eastAsia"/>
                <w:sz w:val="20"/>
                <w:szCs w:val="20"/>
              </w:rPr>
              <w:t>【</w:t>
            </w:r>
            <w:r w:rsidRPr="00503CA0">
              <w:rPr>
                <w:rFonts w:ascii="標楷體" w:eastAsia="標楷體" w:hAnsi="標楷體"/>
                <w:sz w:val="20"/>
                <w:szCs w:val="20"/>
              </w:rPr>
              <w:t>(B)*(C)</w:t>
            </w:r>
            <w:r w:rsidRPr="00503CA0">
              <w:rPr>
                <w:rFonts w:ascii="標楷體" w:eastAsia="標楷體" w:hAnsi="標楷體" w:hint="eastAsia"/>
                <w:sz w:val="20"/>
                <w:szCs w:val="20"/>
              </w:rPr>
              <w:t>】</w:t>
            </w:r>
            <w:r w:rsidRPr="00503CA0">
              <w:rPr>
                <w:rFonts w:ascii="標楷體" w:eastAsia="標楷體" w:hAnsi="標楷體"/>
                <w:sz w:val="20"/>
                <w:szCs w:val="20"/>
              </w:rPr>
              <w:t>/12</w:t>
            </w:r>
          </w:p>
        </w:tc>
      </w:tr>
      <w:tr w:rsidR="00747307" w:rsidRPr="00503CA0" w14:paraId="6D0121B9" w14:textId="77777777" w:rsidTr="00FD48AE">
        <w:trPr>
          <w:trHeight w:val="425"/>
        </w:trPr>
        <w:tc>
          <w:tcPr>
            <w:tcW w:w="1843" w:type="dxa"/>
            <w:vAlign w:val="center"/>
          </w:tcPr>
          <w:p w14:paraId="1B2F1195" w14:textId="77777777" w:rsidR="00FD48AE" w:rsidRPr="00503CA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77C242EA" w14:textId="77777777" w:rsidR="00FD48AE" w:rsidRPr="00503CA0"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728DF747" w14:textId="77777777" w:rsidR="00FD48AE" w:rsidRPr="00503CA0"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4B544AC4" w14:textId="77777777" w:rsidR="00FD48AE" w:rsidRPr="00503CA0"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7BC5114C"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235977B" w14:textId="77777777" w:rsidR="00FD48AE" w:rsidRPr="00503CA0" w:rsidRDefault="00FD48AE" w:rsidP="00CA5601">
            <w:pPr>
              <w:adjustRightInd w:val="0"/>
              <w:snapToGrid w:val="0"/>
              <w:ind w:leftChars="-43" w:left="-19" w:hangingChars="42" w:hanging="84"/>
              <w:jc w:val="center"/>
              <w:rPr>
                <w:rFonts w:ascii="標楷體" w:eastAsia="標楷體" w:hAnsi="標楷體"/>
                <w:sz w:val="20"/>
                <w:szCs w:val="20"/>
              </w:rPr>
            </w:pPr>
          </w:p>
        </w:tc>
      </w:tr>
      <w:tr w:rsidR="00747307" w:rsidRPr="00503CA0" w14:paraId="6552C10E" w14:textId="77777777" w:rsidTr="00FD48AE">
        <w:trPr>
          <w:trHeight w:val="425"/>
        </w:trPr>
        <w:tc>
          <w:tcPr>
            <w:tcW w:w="1843" w:type="dxa"/>
            <w:vAlign w:val="center"/>
          </w:tcPr>
          <w:p w14:paraId="5F77A074" w14:textId="77777777" w:rsidR="00FD48AE" w:rsidRPr="00503CA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0B5371DD" w14:textId="77777777" w:rsidR="00FD48AE" w:rsidRPr="00503CA0"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1B43D818" w14:textId="77777777" w:rsidR="00FD48AE" w:rsidRPr="00503CA0"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14C5DC06" w14:textId="77777777" w:rsidR="00FD48AE" w:rsidRPr="00503CA0"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05969AB7" w14:textId="77777777" w:rsidR="00FD48AE" w:rsidRPr="00503CA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DBA0B5C" w14:textId="77777777" w:rsidR="00FD48AE" w:rsidRPr="00503CA0" w:rsidRDefault="00FD48AE" w:rsidP="00CA5601">
            <w:pPr>
              <w:adjustRightInd w:val="0"/>
              <w:snapToGrid w:val="0"/>
              <w:ind w:leftChars="-43" w:left="-19" w:hangingChars="42" w:hanging="84"/>
              <w:jc w:val="center"/>
              <w:rPr>
                <w:rFonts w:ascii="標楷體" w:eastAsia="標楷體" w:hAnsi="標楷體"/>
                <w:sz w:val="20"/>
                <w:szCs w:val="20"/>
              </w:rPr>
            </w:pPr>
          </w:p>
        </w:tc>
      </w:tr>
      <w:tr w:rsidR="00747307" w:rsidRPr="00503CA0" w14:paraId="68D95606" w14:textId="77777777" w:rsidTr="0005256E">
        <w:trPr>
          <w:trHeight w:val="425"/>
        </w:trPr>
        <w:tc>
          <w:tcPr>
            <w:tcW w:w="6946" w:type="dxa"/>
            <w:gridSpan w:val="6"/>
            <w:vAlign w:val="center"/>
          </w:tcPr>
          <w:p w14:paraId="32C52102" w14:textId="77777777" w:rsidR="00424D8A" w:rsidRPr="00503CA0" w:rsidRDefault="00EE58CF" w:rsidP="00424D8A">
            <w:pPr>
              <w:adjustRightInd w:val="0"/>
              <w:snapToGrid w:val="0"/>
              <w:ind w:leftChars="-47" w:left="-75" w:hangingChars="19" w:hanging="38"/>
              <w:jc w:val="center"/>
              <w:rPr>
                <w:rFonts w:ascii="標楷體" w:eastAsia="標楷體" w:hAnsi="標楷體"/>
                <w:sz w:val="20"/>
                <w:szCs w:val="20"/>
              </w:rPr>
            </w:pPr>
            <w:r w:rsidRPr="00503CA0">
              <w:rPr>
                <w:rFonts w:ascii="標楷體" w:eastAsia="標楷體" w:hAnsi="標楷體" w:hint="eastAsia"/>
                <w:sz w:val="20"/>
                <w:szCs w:val="20"/>
              </w:rPr>
              <w:t>總</w:t>
            </w:r>
            <w:r w:rsidR="00424D8A" w:rsidRPr="00503CA0">
              <w:rPr>
                <w:rFonts w:ascii="標楷體" w:eastAsia="標楷體" w:hAnsi="標楷體" w:hint="eastAsia"/>
                <w:sz w:val="20"/>
                <w:szCs w:val="20"/>
              </w:rPr>
              <w:t>計</w:t>
            </w:r>
          </w:p>
        </w:tc>
        <w:tc>
          <w:tcPr>
            <w:tcW w:w="2126" w:type="dxa"/>
            <w:vAlign w:val="center"/>
          </w:tcPr>
          <w:p w14:paraId="4F902B48" w14:textId="77777777" w:rsidR="00424D8A" w:rsidRPr="00503CA0" w:rsidRDefault="00424D8A" w:rsidP="00CA5601">
            <w:pPr>
              <w:adjustRightInd w:val="0"/>
              <w:snapToGrid w:val="0"/>
              <w:ind w:leftChars="-43" w:left="-19" w:hangingChars="42" w:hanging="84"/>
              <w:jc w:val="center"/>
              <w:rPr>
                <w:rFonts w:ascii="標楷體" w:eastAsia="標楷體" w:hAnsi="標楷體"/>
                <w:sz w:val="20"/>
                <w:szCs w:val="20"/>
              </w:rPr>
            </w:pPr>
          </w:p>
        </w:tc>
      </w:tr>
    </w:tbl>
    <w:p w14:paraId="74C62175" w14:textId="3163C95E" w:rsidR="001B0DC7" w:rsidRPr="00503CA0" w:rsidRDefault="00A85EC2">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0E70A2" w:rsidRPr="00503CA0">
        <w:rPr>
          <w:rFonts w:ascii="標楷體" w:eastAsia="標楷體" w:hAnsi="標楷體" w:hint="eastAsia"/>
          <w:kern w:val="0"/>
          <w:sz w:val="20"/>
          <w:szCs w:val="20"/>
        </w:rPr>
        <w:t>為執行補助計畫直接所需之現有或新購之各項儀器、機械及資訊設備（含各項電腦設施、網路系統、</w:t>
      </w:r>
      <w:r w:rsidR="008A1ACF" w:rsidRPr="00503CA0">
        <w:rPr>
          <w:rFonts w:ascii="標楷體" w:eastAsia="標楷體" w:hAnsi="標楷體" w:hint="eastAsia"/>
          <w:kern w:val="0"/>
          <w:sz w:val="21"/>
          <w:szCs w:val="21"/>
        </w:rPr>
        <w:t>周邊</w:t>
      </w:r>
      <w:r w:rsidR="000E70A2" w:rsidRPr="00503CA0">
        <w:rPr>
          <w:rFonts w:ascii="標楷體" w:eastAsia="標楷體" w:hAnsi="標楷體" w:hint="eastAsia"/>
          <w:kern w:val="0"/>
          <w:sz w:val="20"/>
          <w:szCs w:val="20"/>
        </w:rPr>
        <w:t>設備、套裝軟體：如作業系統軟體及後續超過</w:t>
      </w:r>
      <w:r w:rsidR="00FB335B" w:rsidRPr="00503CA0">
        <w:rPr>
          <w:rFonts w:ascii="標楷體" w:eastAsia="標楷體" w:hAnsi="標楷體"/>
          <w:kern w:val="0"/>
          <w:sz w:val="20"/>
          <w:szCs w:val="20"/>
        </w:rPr>
        <w:t>2</w:t>
      </w:r>
      <w:r w:rsidR="000E70A2" w:rsidRPr="00503CA0">
        <w:rPr>
          <w:rFonts w:ascii="標楷體" w:eastAsia="標楷體" w:hAnsi="標楷體" w:hint="eastAsia"/>
          <w:kern w:val="0"/>
          <w:sz w:val="20"/>
          <w:szCs w:val="20"/>
        </w:rPr>
        <w:t>年效益之軟體改版、升級與應用系統開發規劃設計，且所需之單價在新臺幣一萬元以上，使用年限在</w:t>
      </w:r>
      <w:r w:rsidR="00FB335B" w:rsidRPr="00503CA0">
        <w:rPr>
          <w:rFonts w:ascii="標楷體" w:eastAsia="標楷體" w:hAnsi="標楷體"/>
          <w:kern w:val="0"/>
          <w:sz w:val="20"/>
          <w:szCs w:val="20"/>
        </w:rPr>
        <w:t>2</w:t>
      </w:r>
      <w:r w:rsidR="000E70A2" w:rsidRPr="00503CA0">
        <w:rPr>
          <w:rFonts w:ascii="標楷體" w:eastAsia="標楷體" w:hAnsi="標楷體" w:hint="eastAsia"/>
          <w:kern w:val="0"/>
          <w:sz w:val="20"/>
          <w:szCs w:val="20"/>
        </w:rPr>
        <w:t>年以上之並列為固定資產</w:t>
      </w:r>
      <w:r w:rsidR="009A08B7" w:rsidRPr="00503CA0">
        <w:rPr>
          <w:rFonts w:ascii="標楷體" w:eastAsia="標楷體" w:hAnsi="標楷體" w:hint="eastAsia"/>
          <w:kern w:val="0"/>
          <w:sz w:val="20"/>
          <w:szCs w:val="20"/>
        </w:rPr>
        <w:t>(不動產、廠房及設備)</w:t>
      </w:r>
      <w:r w:rsidR="000E70A2" w:rsidRPr="00503CA0">
        <w:rPr>
          <w:rFonts w:ascii="標楷體" w:eastAsia="標楷體" w:hAnsi="標楷體" w:hint="eastAsia"/>
          <w:kern w:val="0"/>
          <w:sz w:val="20"/>
          <w:szCs w:val="20"/>
        </w:rPr>
        <w:t>之模具費、攤銷費及折舊費；其新購置以與申請補助計畫直接有關者為限）。</w:t>
      </w:r>
    </w:p>
    <w:p w14:paraId="6FFE7A51"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Pr="00503CA0">
        <w:rPr>
          <w:rFonts w:ascii="標楷體" w:eastAsia="標楷體" w:hAnsi="標楷體" w:hint="eastAsia"/>
          <w:kern w:val="0"/>
          <w:sz w:val="20"/>
          <w:szCs w:val="20"/>
        </w:rPr>
        <w:t>新購設備：使用月數</w:t>
      </w:r>
      <w:r w:rsidRPr="00503CA0">
        <w:rPr>
          <w:rFonts w:ascii="標楷體" w:eastAsia="標楷體" w:hAnsi="標楷體"/>
          <w:kern w:val="0"/>
          <w:sz w:val="20"/>
          <w:szCs w:val="20"/>
        </w:rPr>
        <w:t>x(</w:t>
      </w:r>
      <w:r w:rsidRPr="00503CA0">
        <w:rPr>
          <w:rFonts w:ascii="標楷體" w:eastAsia="標楷體" w:hAnsi="標楷體" w:hint="eastAsia"/>
          <w:kern w:val="0"/>
          <w:sz w:val="20"/>
          <w:szCs w:val="20"/>
        </w:rPr>
        <w:t>單套購置金額</w:t>
      </w:r>
      <w:r w:rsidRPr="00503CA0">
        <w:rPr>
          <w:rFonts w:ascii="標楷體" w:eastAsia="標楷體" w:hAnsi="標楷體"/>
          <w:kern w:val="0"/>
          <w:sz w:val="20"/>
          <w:szCs w:val="20"/>
        </w:rPr>
        <w:t>X</w:t>
      </w:r>
      <w:r w:rsidRPr="00503CA0">
        <w:rPr>
          <w:rFonts w:ascii="標楷體" w:eastAsia="標楷體" w:hAnsi="標楷體" w:hint="eastAsia"/>
          <w:kern w:val="0"/>
          <w:sz w:val="20"/>
          <w:szCs w:val="20"/>
        </w:rPr>
        <w:t>套數</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折舊月數</w:t>
      </w:r>
      <w:r w:rsidRPr="00503CA0">
        <w:rPr>
          <w:rFonts w:ascii="標楷體" w:eastAsia="標楷體" w:hAnsi="標楷體"/>
          <w:kern w:val="0"/>
          <w:sz w:val="20"/>
          <w:szCs w:val="20"/>
        </w:rPr>
        <w:t>(</w:t>
      </w:r>
      <w:r w:rsidRPr="00503CA0">
        <w:rPr>
          <w:rFonts w:ascii="標楷體" w:eastAsia="標楷體" w:hAnsi="標楷體" w:hint="eastAsia"/>
          <w:kern w:val="0"/>
          <w:sz w:val="20"/>
          <w:szCs w:val="20"/>
        </w:rPr>
        <w:t>上述折舊月數以「申請機構原攤提年限原則」或「</w:t>
      </w:r>
      <w:r w:rsidRPr="00503CA0">
        <w:rPr>
          <w:rFonts w:ascii="標楷體" w:eastAsia="標楷體" w:hAnsi="標楷體"/>
          <w:kern w:val="0"/>
          <w:sz w:val="20"/>
          <w:szCs w:val="20"/>
        </w:rPr>
        <w:t>5</w:t>
      </w:r>
      <w:r w:rsidRPr="00503CA0">
        <w:rPr>
          <w:rFonts w:ascii="標楷體" w:eastAsia="標楷體" w:hAnsi="標楷體" w:hint="eastAsia"/>
          <w:kern w:val="0"/>
          <w:sz w:val="20"/>
          <w:szCs w:val="20"/>
        </w:rPr>
        <w:t>年每年</w:t>
      </w:r>
      <w:r w:rsidRPr="00503CA0">
        <w:rPr>
          <w:rFonts w:ascii="標楷體" w:eastAsia="標楷體" w:hAnsi="標楷體"/>
          <w:kern w:val="0"/>
          <w:sz w:val="20"/>
          <w:szCs w:val="20"/>
        </w:rPr>
        <w:t>12</w:t>
      </w:r>
      <w:r w:rsidRPr="00503CA0">
        <w:rPr>
          <w:rFonts w:ascii="標楷體" w:eastAsia="標楷體" w:hAnsi="標楷體" w:hint="eastAsia"/>
          <w:kern w:val="0"/>
          <w:sz w:val="20"/>
          <w:szCs w:val="20"/>
        </w:rPr>
        <w:t>個月」，取兩者時間較長者計算</w:t>
      </w:r>
      <w:r w:rsidRPr="00503CA0">
        <w:rPr>
          <w:rFonts w:ascii="標楷體" w:eastAsia="標楷體" w:hAnsi="標楷體"/>
          <w:kern w:val="0"/>
          <w:sz w:val="20"/>
          <w:szCs w:val="20"/>
        </w:rPr>
        <w:t>)</w:t>
      </w:r>
    </w:p>
    <w:p w14:paraId="10A75629"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Pr="00503CA0">
        <w:rPr>
          <w:rFonts w:ascii="標楷體" w:eastAsia="標楷體" w:hAnsi="標楷體" w:hint="eastAsia"/>
          <w:kern w:val="0"/>
          <w:sz w:val="20"/>
          <w:szCs w:val="20"/>
        </w:rPr>
        <w:t>既有設備：使用月數</w:t>
      </w:r>
      <w:r w:rsidRPr="00503CA0">
        <w:rPr>
          <w:rFonts w:ascii="標楷體" w:eastAsia="標楷體" w:hAnsi="標楷體"/>
          <w:kern w:val="0"/>
          <w:sz w:val="20"/>
          <w:szCs w:val="20"/>
        </w:rPr>
        <w:t>x0.2(</w:t>
      </w:r>
      <w:r w:rsidRPr="00503CA0">
        <w:rPr>
          <w:rFonts w:ascii="標楷體" w:eastAsia="標楷體" w:hAnsi="標楷體" w:hint="eastAsia"/>
          <w:kern w:val="0"/>
          <w:sz w:val="20"/>
          <w:szCs w:val="20"/>
        </w:rPr>
        <w:t>計畫開始日之財產價值金額</w:t>
      </w:r>
      <w:r w:rsidRPr="00503CA0">
        <w:rPr>
          <w:rFonts w:ascii="標楷體" w:eastAsia="標楷體" w:hAnsi="標楷體"/>
          <w:kern w:val="0"/>
          <w:sz w:val="20"/>
          <w:szCs w:val="20"/>
        </w:rPr>
        <w:t>X</w:t>
      </w:r>
      <w:r w:rsidRPr="00503CA0">
        <w:rPr>
          <w:rFonts w:ascii="標楷體" w:eastAsia="標楷體" w:hAnsi="標楷體" w:hint="eastAsia"/>
          <w:kern w:val="0"/>
          <w:sz w:val="20"/>
          <w:szCs w:val="20"/>
        </w:rPr>
        <w:t>套數</w:t>
      </w:r>
      <w:r w:rsidRPr="00503CA0">
        <w:rPr>
          <w:rFonts w:ascii="標楷體" w:eastAsia="標楷體" w:hAnsi="標楷體"/>
          <w:kern w:val="0"/>
          <w:sz w:val="20"/>
          <w:szCs w:val="20"/>
        </w:rPr>
        <w:t>)/12(</w:t>
      </w:r>
      <w:r w:rsidRPr="00503CA0">
        <w:rPr>
          <w:rFonts w:ascii="標楷體" w:eastAsia="標楷體" w:hAnsi="標楷體" w:hint="eastAsia"/>
          <w:kern w:val="0"/>
          <w:sz w:val="20"/>
          <w:szCs w:val="20"/>
        </w:rPr>
        <w:t>非計畫全程之單項既有設備每年以會計師簽證之特殊目的查核報告或可證明計畫開始時該設備價值的稅務申報書佐附之財產目錄之</w:t>
      </w:r>
      <w:r w:rsidRPr="00503CA0">
        <w:rPr>
          <w:rFonts w:ascii="標楷體" w:eastAsia="標楷體" w:hAnsi="標楷體"/>
          <w:kern w:val="0"/>
          <w:sz w:val="20"/>
          <w:szCs w:val="20"/>
        </w:rPr>
        <w:t>20%</w:t>
      </w:r>
      <w:r w:rsidRPr="00503CA0">
        <w:rPr>
          <w:rFonts w:ascii="標楷體" w:eastAsia="標楷體" w:hAnsi="標楷體" w:hint="eastAsia"/>
          <w:kern w:val="0"/>
          <w:sz w:val="20"/>
          <w:szCs w:val="20"/>
        </w:rPr>
        <w:t>財產價值為上限；計畫全程之單項既有設備使用費應以會計師簽證之特殊目的查核報告或可證明計畫開始時該設備價值的稅務申報書佐附之財產目錄之</w:t>
      </w:r>
      <w:r w:rsidRPr="00503CA0">
        <w:rPr>
          <w:rFonts w:ascii="標楷體" w:eastAsia="標楷體" w:hAnsi="標楷體"/>
          <w:kern w:val="0"/>
          <w:sz w:val="20"/>
          <w:szCs w:val="20"/>
        </w:rPr>
        <w:t>30%</w:t>
      </w:r>
      <w:r w:rsidRPr="00503CA0">
        <w:rPr>
          <w:rFonts w:ascii="標楷體" w:eastAsia="標楷體" w:hAnsi="標楷體" w:hint="eastAsia"/>
          <w:kern w:val="0"/>
          <w:sz w:val="20"/>
          <w:szCs w:val="20"/>
        </w:rPr>
        <w:t>財產價值為上限。</w:t>
      </w:r>
      <w:r w:rsidRPr="00503CA0">
        <w:rPr>
          <w:rFonts w:ascii="標楷體" w:eastAsia="標楷體" w:hAnsi="標楷體"/>
          <w:kern w:val="0"/>
          <w:sz w:val="20"/>
          <w:szCs w:val="20"/>
        </w:rPr>
        <w:t>)</w:t>
      </w:r>
    </w:p>
    <w:p w14:paraId="7EA1298C"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Pr="00503CA0">
        <w:rPr>
          <w:rFonts w:ascii="標楷體" w:eastAsia="標楷體" w:hAnsi="標楷體" w:hint="eastAsia"/>
          <w:kern w:val="0"/>
          <w:sz w:val="20"/>
          <w:szCs w:val="20"/>
        </w:rPr>
        <w:t>設備若兼具研發及生產共用之情形，應依研發時程及投入比例作為攤銷費之計算基礎，惟不得超過購置成本之</w:t>
      </w:r>
      <w:r w:rsidRPr="00503CA0">
        <w:rPr>
          <w:rFonts w:ascii="標楷體" w:eastAsia="標楷體" w:hAnsi="標楷體"/>
          <w:kern w:val="0"/>
          <w:sz w:val="20"/>
          <w:szCs w:val="20"/>
        </w:rPr>
        <w:t>30%</w:t>
      </w:r>
      <w:r w:rsidRPr="00503CA0">
        <w:rPr>
          <w:rFonts w:ascii="標楷體" w:eastAsia="標楷體" w:hAnsi="標楷體" w:hint="eastAsia"/>
          <w:kern w:val="0"/>
          <w:sz w:val="20"/>
          <w:szCs w:val="20"/>
        </w:rPr>
        <w:t>。</w:t>
      </w:r>
    </w:p>
    <w:p w14:paraId="07C3EB14"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5.</w:t>
      </w:r>
      <w:r w:rsidR="00A85EC2" w:rsidRPr="00503CA0">
        <w:rPr>
          <w:rFonts w:ascii="標楷體" w:eastAsia="標楷體" w:hAnsi="標楷體" w:hint="eastAsia"/>
          <w:kern w:val="0"/>
          <w:sz w:val="20"/>
          <w:szCs w:val="20"/>
        </w:rPr>
        <w:t>表格不足請自行增列欄位。</w:t>
      </w:r>
    </w:p>
    <w:p w14:paraId="021E24A1"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6</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596FD71B" w14:textId="77777777" w:rsidR="00822745" w:rsidRPr="00503CA0" w:rsidRDefault="00822745" w:rsidP="00822745">
      <w:pPr>
        <w:adjustRightInd w:val="0"/>
        <w:snapToGrid w:val="0"/>
        <w:ind w:leftChars="591" w:left="1560" w:hangingChars="71" w:hanging="142"/>
        <w:rPr>
          <w:rFonts w:ascii="標楷體" w:eastAsia="標楷體" w:hAnsi="標楷體"/>
          <w:kern w:val="0"/>
          <w:sz w:val="20"/>
          <w:szCs w:val="20"/>
        </w:rPr>
      </w:pPr>
    </w:p>
    <w:p w14:paraId="329BFD81"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25590E6A" w14:textId="49CAFC06" w:rsidR="001B0DC7" w:rsidRPr="00503CA0" w:rsidRDefault="00A85EC2"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1</w:t>
      </w:r>
      <w:r w:rsidR="00124C58" w:rsidRPr="00503CA0">
        <w:rPr>
          <w:rFonts w:ascii="標楷體" w:eastAsia="標楷體" w:hAnsi="標楷體" w:hint="eastAsia"/>
          <w:sz w:val="26"/>
          <w:szCs w:val="26"/>
        </w:rPr>
        <w:t>6</w:t>
      </w:r>
      <w:r w:rsidRPr="00503CA0">
        <w:rPr>
          <w:rFonts w:ascii="標楷體" w:eastAsia="標楷體" w:hAnsi="標楷體"/>
          <w:sz w:val="26"/>
          <w:szCs w:val="26"/>
        </w:rPr>
        <w:t>.業務費-</w:t>
      </w:r>
      <w:r w:rsidRPr="00503CA0">
        <w:rPr>
          <w:rFonts w:ascii="標楷體" w:eastAsia="標楷體" w:hAnsi="標楷體" w:hint="eastAsia"/>
          <w:sz w:val="26"/>
          <w:szCs w:val="26"/>
        </w:rPr>
        <w:t>技術授權費</w:t>
      </w:r>
    </w:p>
    <w:p w14:paraId="648AB619" w14:textId="77777777" w:rsidR="00A85EC2" w:rsidRPr="00503CA0" w:rsidRDefault="00A85EC2" w:rsidP="00A85EC2">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20EEB3A8" w14:textId="77777777" w:rsidTr="0005256E">
        <w:trPr>
          <w:trHeight w:val="425"/>
        </w:trPr>
        <w:tc>
          <w:tcPr>
            <w:tcW w:w="1843" w:type="dxa"/>
            <w:vAlign w:val="center"/>
            <w:hideMark/>
          </w:tcPr>
          <w:p w14:paraId="3878C2C3"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0BD478FA"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503CA0">
              <w:rPr>
                <w:rFonts w:cs="Times New Roman"/>
                <w:sz w:val="26"/>
                <w:szCs w:val="26"/>
                <w:lang w:eastAsia="zh-TW"/>
              </w:rPr>
              <w:t>用途說明</w:t>
            </w:r>
          </w:p>
          <w:p w14:paraId="7131C2E5" w14:textId="77777777" w:rsidR="00FD48AE" w:rsidRPr="00503CA0" w:rsidRDefault="00FD48AE" w:rsidP="00FD48AE">
            <w:pPr>
              <w:pStyle w:val="TableParagraph"/>
              <w:adjustRightInd w:val="0"/>
              <w:snapToGrid w:val="0"/>
              <w:spacing w:line="0" w:lineRule="atLeast"/>
              <w:ind w:left="902" w:hanging="902"/>
              <w:jc w:val="center"/>
              <w:rPr>
                <w:rFonts w:cs="Times New Roman"/>
                <w:sz w:val="20"/>
                <w:szCs w:val="24"/>
                <w:lang w:eastAsia="zh-TW"/>
              </w:rPr>
            </w:pPr>
            <w:r w:rsidRPr="00503CA0">
              <w:rPr>
                <w:rFonts w:cs="Times New Roman"/>
                <w:sz w:val="20"/>
                <w:szCs w:val="24"/>
                <w:lang w:eastAsia="zh-TW"/>
              </w:rPr>
              <w:t>(請填寫預計授權來源</w:t>
            </w:r>
          </w:p>
          <w:p w14:paraId="1D0EAE40" w14:textId="77777777" w:rsidR="00FD48AE" w:rsidRPr="00503CA0" w:rsidRDefault="00FD48AE" w:rsidP="00FD48AE">
            <w:pPr>
              <w:pStyle w:val="TableParagraph"/>
              <w:adjustRightInd w:val="0"/>
              <w:snapToGrid w:val="0"/>
              <w:spacing w:line="0" w:lineRule="atLeast"/>
              <w:ind w:left="902" w:hanging="902"/>
              <w:jc w:val="center"/>
              <w:rPr>
                <w:rFonts w:cs="Times New Roman"/>
                <w:sz w:val="26"/>
                <w:szCs w:val="26"/>
              </w:rPr>
            </w:pPr>
            <w:r w:rsidRPr="00503CA0">
              <w:rPr>
                <w:rFonts w:cs="Times New Roman" w:hint="eastAsia"/>
                <w:sz w:val="20"/>
                <w:szCs w:val="24"/>
                <w:lang w:eastAsia="zh-TW"/>
              </w:rPr>
              <w:t>及與計畫之關聯性</w:t>
            </w:r>
            <w:r w:rsidRPr="00503CA0">
              <w:rPr>
                <w:rFonts w:cs="Times New Roman"/>
                <w:sz w:val="20"/>
                <w:szCs w:val="24"/>
                <w:lang w:eastAsia="zh-TW"/>
              </w:rPr>
              <w:t>)</w:t>
            </w:r>
          </w:p>
        </w:tc>
        <w:tc>
          <w:tcPr>
            <w:tcW w:w="567" w:type="dxa"/>
            <w:vAlign w:val="center"/>
            <w:hideMark/>
          </w:tcPr>
          <w:p w14:paraId="573F85D2"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3AFDA873"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3034117B"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588F5D05"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0EF071A5"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39447ED7"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13C2C4EA"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32091170"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3AF3498B" w14:textId="77777777" w:rsidTr="007965FD">
        <w:trPr>
          <w:trHeight w:val="454"/>
        </w:trPr>
        <w:tc>
          <w:tcPr>
            <w:tcW w:w="9072" w:type="dxa"/>
            <w:gridSpan w:val="7"/>
            <w:shd w:val="clear" w:color="auto" w:fill="F2F2F2" w:themeFill="background1" w:themeFillShade="F2"/>
            <w:vAlign w:val="center"/>
          </w:tcPr>
          <w:p w14:paraId="006EEFD4"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5F850F8E" w14:textId="77777777" w:rsidTr="0005256E">
        <w:trPr>
          <w:trHeight w:val="567"/>
        </w:trPr>
        <w:tc>
          <w:tcPr>
            <w:tcW w:w="1843" w:type="dxa"/>
            <w:vAlign w:val="center"/>
            <w:hideMark/>
          </w:tcPr>
          <w:p w14:paraId="225935D0"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372231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CB9CC0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D40C3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E6841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166FAF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6B7AD6D"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4FDDB106" w14:textId="77777777" w:rsidTr="0005256E">
        <w:trPr>
          <w:trHeight w:val="567"/>
        </w:trPr>
        <w:tc>
          <w:tcPr>
            <w:tcW w:w="1843" w:type="dxa"/>
            <w:vAlign w:val="center"/>
          </w:tcPr>
          <w:p w14:paraId="0EB29614"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434286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FFFA90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052E4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CCB8A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3D593B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391EA7E"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6AD8D882" w14:textId="77777777" w:rsidTr="007965FD">
        <w:trPr>
          <w:trHeight w:val="454"/>
        </w:trPr>
        <w:tc>
          <w:tcPr>
            <w:tcW w:w="9072" w:type="dxa"/>
            <w:gridSpan w:val="7"/>
            <w:shd w:val="clear" w:color="auto" w:fill="F2F2F2" w:themeFill="background1" w:themeFillShade="F2"/>
            <w:vAlign w:val="center"/>
          </w:tcPr>
          <w:p w14:paraId="06DD1770"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19E630B9" w14:textId="77777777" w:rsidTr="0005256E">
        <w:trPr>
          <w:trHeight w:val="567"/>
        </w:trPr>
        <w:tc>
          <w:tcPr>
            <w:tcW w:w="1843" w:type="dxa"/>
            <w:vAlign w:val="center"/>
          </w:tcPr>
          <w:p w14:paraId="1BF6F59B"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C38F0E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F7DE31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7D02C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5E072F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EA6821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4D8529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7F638DA0" w14:textId="77777777" w:rsidTr="0005256E">
        <w:trPr>
          <w:trHeight w:val="567"/>
        </w:trPr>
        <w:tc>
          <w:tcPr>
            <w:tcW w:w="1843" w:type="dxa"/>
            <w:vAlign w:val="center"/>
          </w:tcPr>
          <w:p w14:paraId="2EE7DAF6"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FC7DA3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10B81C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17F0E5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256891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D5CFA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318CBE0C"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42165D9C" w14:textId="77777777" w:rsidTr="0005256E">
        <w:trPr>
          <w:trHeight w:val="425"/>
        </w:trPr>
        <w:tc>
          <w:tcPr>
            <w:tcW w:w="7797" w:type="dxa"/>
            <w:gridSpan w:val="6"/>
            <w:vAlign w:val="center"/>
          </w:tcPr>
          <w:p w14:paraId="293D26F7"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2A0CA4AE"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6F11FE90" w14:textId="77777777" w:rsidR="001B0DC7" w:rsidRPr="00503CA0" w:rsidRDefault="00A85EC2">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8A1ACF" w:rsidRPr="00503CA0">
        <w:rPr>
          <w:rFonts w:ascii="標楷體" w:eastAsia="標楷體" w:hAnsi="標楷體" w:hint="eastAsia"/>
          <w:kern w:val="0"/>
          <w:sz w:val="21"/>
          <w:szCs w:val="21"/>
        </w:rPr>
        <w:t>限執行計畫所需國內外技術</w:t>
      </w:r>
      <w:r w:rsidR="000E70A2" w:rsidRPr="00503CA0">
        <w:rPr>
          <w:rFonts w:ascii="標楷體" w:eastAsia="標楷體" w:hAnsi="標楷體" w:hint="eastAsia"/>
          <w:kern w:val="0"/>
          <w:sz w:val="20"/>
          <w:szCs w:val="20"/>
        </w:rPr>
        <w:t>或授權使用之費用，</w:t>
      </w:r>
      <w:r w:rsidR="007A245E" w:rsidRPr="00503CA0">
        <w:rPr>
          <w:rFonts w:ascii="標楷體" w:eastAsia="標楷體" w:hAnsi="標楷體" w:hint="eastAsia"/>
          <w:kern w:val="0"/>
          <w:sz w:val="20"/>
          <w:szCs w:val="20"/>
        </w:rPr>
        <w:t>以</w:t>
      </w:r>
      <w:r w:rsidR="000E70A2" w:rsidRPr="00503CA0">
        <w:rPr>
          <w:rFonts w:ascii="標楷體" w:eastAsia="標楷體" w:hAnsi="標楷體" w:hint="eastAsia"/>
          <w:kern w:val="0"/>
          <w:sz w:val="20"/>
          <w:szCs w:val="20"/>
        </w:rPr>
        <w:t>補助款</w:t>
      </w:r>
      <w:r w:rsidR="00336910" w:rsidRPr="00503CA0">
        <w:rPr>
          <w:rFonts w:ascii="標楷體" w:eastAsia="標楷體" w:hAnsi="標楷體" w:hint="eastAsia"/>
          <w:kern w:val="0"/>
          <w:sz w:val="20"/>
          <w:szCs w:val="20"/>
        </w:rPr>
        <w:t>僅可報支</w:t>
      </w:r>
      <w:r w:rsidR="000E70A2" w:rsidRPr="00503CA0">
        <w:rPr>
          <w:rFonts w:ascii="標楷體" w:eastAsia="標楷體" w:hAnsi="標楷體"/>
          <w:kern w:val="0"/>
          <w:sz w:val="20"/>
          <w:szCs w:val="20"/>
        </w:rPr>
        <w:t>40%</w:t>
      </w:r>
      <w:r w:rsidR="000E70A2" w:rsidRPr="00503CA0">
        <w:rPr>
          <w:rFonts w:ascii="標楷體" w:eastAsia="標楷體" w:hAnsi="標楷體" w:hint="eastAsia"/>
          <w:kern w:val="0"/>
          <w:sz w:val="20"/>
          <w:szCs w:val="20"/>
        </w:rPr>
        <w:t>為上限</w:t>
      </w:r>
    </w:p>
    <w:p w14:paraId="205FD2CD"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A85EC2" w:rsidRPr="00503CA0">
        <w:rPr>
          <w:rFonts w:ascii="標楷體" w:eastAsia="標楷體" w:hAnsi="標楷體" w:hint="eastAsia"/>
          <w:kern w:val="0"/>
          <w:sz w:val="20"/>
          <w:szCs w:val="20"/>
        </w:rPr>
        <w:t>表格不足請自行增列欄位。</w:t>
      </w:r>
    </w:p>
    <w:p w14:paraId="1726B8F3" w14:textId="77777777" w:rsidR="001B0DC7" w:rsidRPr="00503CA0" w:rsidRDefault="000E70A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4391F7C7" w14:textId="77777777" w:rsidR="00A85EC2" w:rsidRPr="00503CA0" w:rsidRDefault="00A85EC2" w:rsidP="00822745">
      <w:pPr>
        <w:adjustRightInd w:val="0"/>
        <w:snapToGrid w:val="0"/>
        <w:ind w:leftChars="591" w:left="1560" w:hangingChars="71" w:hanging="142"/>
        <w:rPr>
          <w:rFonts w:ascii="標楷體" w:eastAsia="標楷體" w:hAnsi="標楷體"/>
          <w:kern w:val="0"/>
          <w:sz w:val="20"/>
          <w:szCs w:val="20"/>
        </w:rPr>
      </w:pPr>
    </w:p>
    <w:p w14:paraId="51DB5B4B" w14:textId="0B335071" w:rsidR="001B0DC7" w:rsidRPr="00503CA0" w:rsidRDefault="00A85EC2" w:rsidP="006B60AD">
      <w:pPr>
        <w:spacing w:before="120"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t>1</w:t>
      </w:r>
      <w:r w:rsidR="00124C58" w:rsidRPr="00503CA0">
        <w:rPr>
          <w:rFonts w:ascii="標楷體" w:eastAsia="標楷體" w:hAnsi="標楷體" w:hint="eastAsia"/>
          <w:sz w:val="26"/>
          <w:szCs w:val="26"/>
        </w:rPr>
        <w:t>7</w:t>
      </w:r>
      <w:r w:rsidRPr="00503CA0">
        <w:rPr>
          <w:rFonts w:ascii="標楷體" w:eastAsia="標楷體" w:hAnsi="標楷體"/>
          <w:sz w:val="26"/>
          <w:szCs w:val="26"/>
        </w:rPr>
        <w:t>.業務費-</w:t>
      </w:r>
      <w:r w:rsidRPr="00503CA0">
        <w:rPr>
          <w:rFonts w:ascii="標楷體" w:eastAsia="標楷體" w:hAnsi="標楷體" w:hint="eastAsia"/>
          <w:sz w:val="26"/>
          <w:szCs w:val="26"/>
        </w:rPr>
        <w:t>專利費用</w:t>
      </w:r>
    </w:p>
    <w:p w14:paraId="674A2974" w14:textId="77777777" w:rsidR="00A85EC2" w:rsidRPr="00503CA0" w:rsidRDefault="00A85EC2" w:rsidP="00A85EC2">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382"/>
      </w:tblGrid>
      <w:tr w:rsidR="00747307" w:rsidRPr="00503CA0" w14:paraId="4F75DBE6" w14:textId="77777777" w:rsidTr="0005256E">
        <w:trPr>
          <w:trHeight w:val="425"/>
          <w:jc w:val="right"/>
        </w:trPr>
        <w:tc>
          <w:tcPr>
            <w:tcW w:w="1843" w:type="dxa"/>
            <w:vAlign w:val="center"/>
            <w:hideMark/>
          </w:tcPr>
          <w:p w14:paraId="232545D9" w14:textId="77777777" w:rsidR="0069430B" w:rsidRPr="00503CA0" w:rsidRDefault="00FD48AE" w:rsidP="00676A97">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67F54F3A" w14:textId="77777777" w:rsidR="0069430B" w:rsidRPr="00503CA0" w:rsidRDefault="0069430B" w:rsidP="00676A97">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48ED4327" w14:textId="77777777" w:rsidR="0069430B" w:rsidRPr="00503CA0" w:rsidRDefault="0069430B" w:rsidP="00676A97">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51361C43" w14:textId="77777777" w:rsidR="0069430B" w:rsidRPr="00503CA0" w:rsidRDefault="0069430B" w:rsidP="00676A97">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23E7222A" w14:textId="77777777" w:rsidR="0069430B" w:rsidRPr="00503CA0" w:rsidRDefault="0069430B" w:rsidP="00676A9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75166757" w14:textId="77777777" w:rsidR="0069430B" w:rsidRPr="00503CA0" w:rsidRDefault="0069430B" w:rsidP="00676A97">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77877CBF" w14:textId="77777777" w:rsidR="0069430B" w:rsidRPr="00503CA0" w:rsidRDefault="0069430B" w:rsidP="00676A97">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23C9AD3D" w14:textId="77777777" w:rsidR="0069430B" w:rsidRPr="00503CA0" w:rsidRDefault="00597FC9" w:rsidP="00676A97">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0B07CEC3" w14:textId="77777777" w:rsidR="0069430B" w:rsidRPr="00503CA0" w:rsidRDefault="0069430B" w:rsidP="00676A97">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382" w:type="dxa"/>
            <w:vAlign w:val="center"/>
          </w:tcPr>
          <w:p w14:paraId="4593BAE6" w14:textId="77777777" w:rsidR="0069430B" w:rsidRPr="00503CA0" w:rsidRDefault="00597FC9" w:rsidP="00676A97">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501F4B1C" w14:textId="77777777" w:rsidTr="007965FD">
        <w:trPr>
          <w:trHeight w:val="454"/>
          <w:jc w:val="right"/>
        </w:trPr>
        <w:tc>
          <w:tcPr>
            <w:tcW w:w="9179" w:type="dxa"/>
            <w:gridSpan w:val="7"/>
            <w:shd w:val="clear" w:color="auto" w:fill="F2F2F2" w:themeFill="background1" w:themeFillShade="F2"/>
            <w:vAlign w:val="center"/>
          </w:tcPr>
          <w:p w14:paraId="7781F84B"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13702DF1" w14:textId="77777777" w:rsidTr="0005256E">
        <w:trPr>
          <w:trHeight w:val="567"/>
          <w:jc w:val="right"/>
        </w:trPr>
        <w:tc>
          <w:tcPr>
            <w:tcW w:w="1843" w:type="dxa"/>
            <w:vAlign w:val="center"/>
            <w:hideMark/>
          </w:tcPr>
          <w:p w14:paraId="5B91405F"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E5F5620"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5A77ECC1"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45C28DF1"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53CC2A9F"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5A8BE7F5"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444E85CF"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r>
      <w:tr w:rsidR="00747307" w:rsidRPr="00503CA0" w14:paraId="0F724861" w14:textId="77777777" w:rsidTr="0005256E">
        <w:trPr>
          <w:trHeight w:val="567"/>
          <w:jc w:val="right"/>
        </w:trPr>
        <w:tc>
          <w:tcPr>
            <w:tcW w:w="1843" w:type="dxa"/>
            <w:vAlign w:val="center"/>
          </w:tcPr>
          <w:p w14:paraId="519F44ED" w14:textId="77777777" w:rsidR="0005256E" w:rsidRPr="00503CA0"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62411C9"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0CB361F"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5EE7FE87"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51C74E3"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2FBCD4E6"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7A404A60" w14:textId="77777777" w:rsidR="0005256E" w:rsidRPr="00503CA0" w:rsidRDefault="0005256E" w:rsidP="00676A97">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3595A0A3" w14:textId="77777777" w:rsidTr="007965FD">
        <w:trPr>
          <w:trHeight w:val="454"/>
          <w:jc w:val="right"/>
        </w:trPr>
        <w:tc>
          <w:tcPr>
            <w:tcW w:w="9179" w:type="dxa"/>
            <w:gridSpan w:val="7"/>
            <w:shd w:val="clear" w:color="auto" w:fill="F2F2F2" w:themeFill="background1" w:themeFillShade="F2"/>
            <w:vAlign w:val="center"/>
          </w:tcPr>
          <w:p w14:paraId="2E4F5C53"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5AA2C066" w14:textId="77777777" w:rsidTr="0005256E">
        <w:trPr>
          <w:trHeight w:val="567"/>
          <w:jc w:val="right"/>
        </w:trPr>
        <w:tc>
          <w:tcPr>
            <w:tcW w:w="1843" w:type="dxa"/>
            <w:vAlign w:val="center"/>
          </w:tcPr>
          <w:p w14:paraId="484067CE" w14:textId="77777777" w:rsidR="0005256E" w:rsidRPr="00503CA0"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9DB1476"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4ACEFC7"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497750E7"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1677CD2"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7A2C4207"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0EEDFA29"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r>
      <w:tr w:rsidR="00747307" w:rsidRPr="00503CA0" w14:paraId="64CEFABB" w14:textId="77777777" w:rsidTr="0005256E">
        <w:trPr>
          <w:trHeight w:val="567"/>
          <w:jc w:val="right"/>
        </w:trPr>
        <w:tc>
          <w:tcPr>
            <w:tcW w:w="1843" w:type="dxa"/>
            <w:vAlign w:val="center"/>
          </w:tcPr>
          <w:p w14:paraId="30BBEA2A" w14:textId="77777777" w:rsidR="0005256E" w:rsidRPr="00503CA0" w:rsidRDefault="0005256E" w:rsidP="00676A97">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34131052"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5A65E311"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11C4F5BF"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4C144972"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415288EF" w14:textId="77777777" w:rsidR="0005256E" w:rsidRPr="00503CA0"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165C0F98" w14:textId="77777777" w:rsidR="0005256E" w:rsidRPr="00503CA0" w:rsidRDefault="0005256E" w:rsidP="00676A97">
            <w:pPr>
              <w:spacing w:before="120" w:line="280" w:lineRule="exact"/>
              <w:ind w:leftChars="-47" w:left="-64" w:hangingChars="19" w:hanging="49"/>
              <w:jc w:val="center"/>
              <w:rPr>
                <w:rFonts w:ascii="標楷體" w:eastAsia="標楷體" w:hAnsi="標楷體"/>
                <w:sz w:val="26"/>
                <w:szCs w:val="26"/>
              </w:rPr>
            </w:pPr>
          </w:p>
        </w:tc>
      </w:tr>
      <w:tr w:rsidR="00747307" w:rsidRPr="00503CA0" w14:paraId="777F736E" w14:textId="77777777" w:rsidTr="0005256E">
        <w:trPr>
          <w:trHeight w:val="425"/>
          <w:jc w:val="right"/>
        </w:trPr>
        <w:tc>
          <w:tcPr>
            <w:tcW w:w="7797" w:type="dxa"/>
            <w:gridSpan w:val="6"/>
            <w:vAlign w:val="center"/>
          </w:tcPr>
          <w:p w14:paraId="7375C0D5" w14:textId="77777777" w:rsidR="0069430B" w:rsidRPr="00503CA0" w:rsidRDefault="0069430B" w:rsidP="00676A97">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382" w:type="dxa"/>
            <w:vAlign w:val="center"/>
          </w:tcPr>
          <w:p w14:paraId="0773909C" w14:textId="77777777" w:rsidR="0069430B" w:rsidRPr="00503CA0" w:rsidRDefault="0069430B" w:rsidP="00676A97">
            <w:pPr>
              <w:adjustRightInd w:val="0"/>
              <w:snapToGrid w:val="0"/>
              <w:spacing w:line="280" w:lineRule="exact"/>
              <w:jc w:val="both"/>
              <w:rPr>
                <w:rFonts w:ascii="標楷體" w:eastAsia="標楷體" w:hAnsi="標楷體"/>
                <w:sz w:val="26"/>
                <w:szCs w:val="26"/>
              </w:rPr>
            </w:pPr>
          </w:p>
        </w:tc>
      </w:tr>
    </w:tbl>
    <w:p w14:paraId="6F7C3D17" w14:textId="77777777" w:rsidR="001B0DC7" w:rsidRPr="00503CA0" w:rsidRDefault="00676A97">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hint="eastAsia"/>
          <w:kern w:val="0"/>
          <w:sz w:val="20"/>
          <w:szCs w:val="20"/>
        </w:rPr>
        <w:t>註：</w:t>
      </w:r>
      <w:r w:rsidRPr="00503CA0">
        <w:rPr>
          <w:rFonts w:ascii="標楷體" w:eastAsia="標楷體" w:hAnsi="標楷體"/>
          <w:kern w:val="0"/>
          <w:sz w:val="20"/>
          <w:szCs w:val="20"/>
        </w:rPr>
        <w:t>1.</w:t>
      </w:r>
      <w:r w:rsidRPr="00503CA0">
        <w:rPr>
          <w:rFonts w:ascii="標楷體" w:eastAsia="標楷體" w:hAnsi="標楷體" w:hint="eastAsia"/>
          <w:kern w:val="0"/>
          <w:sz w:val="20"/>
          <w:szCs w:val="20"/>
        </w:rPr>
        <w:t>限本計畫執行期間內因本計畫所需之專利申請規費、申請服務費、答辯費、領證費，且未依</w:t>
      </w:r>
      <w:r w:rsidR="000E70A2" w:rsidRPr="00503CA0">
        <w:rPr>
          <w:rFonts w:ascii="標楷體" w:eastAsia="標楷體" w:hAnsi="標楷體" w:hint="eastAsia"/>
          <w:kern w:val="0"/>
          <w:sz w:val="20"/>
          <w:szCs w:val="20"/>
        </w:rPr>
        <w:t>「科技部補助學術研發成果管理與推廣作業要點」申請補助或提出申請未獲補助之計畫所衍生之專利申請及維護等相關費用。</w:t>
      </w:r>
    </w:p>
    <w:p w14:paraId="0C409E8F" w14:textId="77777777" w:rsidR="00EC064A" w:rsidRPr="00503CA0" w:rsidRDefault="00EC064A" w:rsidP="00EC064A">
      <w:pPr>
        <w:adjustRightInd w:val="0"/>
        <w:snapToGrid w:val="0"/>
        <w:ind w:leftChars="410" w:left="1080" w:hangingChars="48" w:hanging="96"/>
        <w:rPr>
          <w:rFonts w:ascii="標楷體" w:eastAsia="標楷體" w:hAnsi="標楷體"/>
          <w:kern w:val="0"/>
          <w:sz w:val="20"/>
          <w:szCs w:val="20"/>
        </w:rPr>
      </w:pPr>
      <w:r w:rsidRPr="00503CA0">
        <w:rPr>
          <w:rFonts w:ascii="標楷體" w:eastAsia="標楷體" w:hAnsi="標楷體"/>
          <w:kern w:val="0"/>
          <w:sz w:val="20"/>
          <w:szCs w:val="20"/>
        </w:rPr>
        <w:t>2.</w:t>
      </w:r>
      <w:r w:rsidRPr="00503CA0">
        <w:rPr>
          <w:rFonts w:ascii="標楷體" w:eastAsia="標楷體" w:hAnsi="標楷體" w:hint="eastAsia"/>
          <w:kern w:val="0"/>
          <w:sz w:val="20"/>
          <w:szCs w:val="20"/>
        </w:rPr>
        <w:t>所編列專利申請相關費用之專利申請日期須於計畫執行期間內。</w:t>
      </w:r>
    </w:p>
    <w:p w14:paraId="260F8986" w14:textId="77777777" w:rsidR="001B0DC7" w:rsidRPr="00503CA0" w:rsidRDefault="00EC064A">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0E70A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表格不足請自行增列欄位。</w:t>
      </w:r>
    </w:p>
    <w:p w14:paraId="3D1BAEA6" w14:textId="77777777" w:rsidR="001B0DC7" w:rsidRPr="00503CA0" w:rsidRDefault="00EC064A">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6A07EF64" w14:textId="77777777" w:rsidR="00A85EC2" w:rsidRPr="00503CA0" w:rsidRDefault="00A85EC2" w:rsidP="00822745">
      <w:pPr>
        <w:adjustRightInd w:val="0"/>
        <w:snapToGrid w:val="0"/>
        <w:ind w:leftChars="591" w:left="1560" w:hangingChars="71" w:hanging="142"/>
        <w:rPr>
          <w:rFonts w:ascii="標楷體" w:eastAsia="標楷體" w:hAnsi="標楷體"/>
          <w:kern w:val="0"/>
          <w:sz w:val="20"/>
          <w:szCs w:val="20"/>
        </w:rPr>
      </w:pPr>
    </w:p>
    <w:p w14:paraId="4D77CE68"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08364806" w14:textId="4AA1C5DC" w:rsidR="001B0DC7" w:rsidRPr="00503CA0" w:rsidRDefault="00A85EC2"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1</w:t>
      </w:r>
      <w:r w:rsidR="00124C58" w:rsidRPr="00503CA0">
        <w:rPr>
          <w:rFonts w:ascii="標楷體" w:eastAsia="標楷體" w:hAnsi="標楷體" w:hint="eastAsia"/>
          <w:sz w:val="26"/>
          <w:szCs w:val="26"/>
        </w:rPr>
        <w:t>8</w:t>
      </w:r>
      <w:r w:rsidRPr="00503CA0">
        <w:rPr>
          <w:rFonts w:ascii="標楷體" w:eastAsia="標楷體" w:hAnsi="標楷體"/>
          <w:sz w:val="26"/>
          <w:szCs w:val="26"/>
        </w:rPr>
        <w:t>.業務費-</w:t>
      </w:r>
      <w:r w:rsidRPr="00503CA0">
        <w:rPr>
          <w:rFonts w:ascii="標楷體" w:eastAsia="標楷體" w:hAnsi="標楷體" w:hint="eastAsia"/>
          <w:sz w:val="26"/>
          <w:szCs w:val="26"/>
        </w:rPr>
        <w:t>旅運費</w:t>
      </w:r>
    </w:p>
    <w:p w14:paraId="2575B24C" w14:textId="77777777" w:rsidR="00A85EC2" w:rsidRPr="00503CA0" w:rsidRDefault="00A85EC2" w:rsidP="00A85EC2">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0773C64D" w14:textId="77777777" w:rsidTr="0005256E">
        <w:trPr>
          <w:trHeight w:val="425"/>
        </w:trPr>
        <w:tc>
          <w:tcPr>
            <w:tcW w:w="1843" w:type="dxa"/>
            <w:vAlign w:val="center"/>
            <w:hideMark/>
          </w:tcPr>
          <w:p w14:paraId="2F45D637"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2537D632"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6A210A50"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10958A37"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53E409B7"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6E5591FC"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63CE6EF3"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01834A9B"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24D1C61F"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1EAA5461"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1804C86A" w14:textId="77777777" w:rsidTr="007965FD">
        <w:trPr>
          <w:trHeight w:val="454"/>
        </w:trPr>
        <w:tc>
          <w:tcPr>
            <w:tcW w:w="9072" w:type="dxa"/>
            <w:gridSpan w:val="7"/>
            <w:shd w:val="clear" w:color="auto" w:fill="F2F2F2" w:themeFill="background1" w:themeFillShade="F2"/>
            <w:vAlign w:val="center"/>
          </w:tcPr>
          <w:p w14:paraId="7F8B2484" w14:textId="77777777" w:rsidR="001B0DC7" w:rsidRPr="00503CA0" w:rsidRDefault="007965FD">
            <w:pPr>
              <w:adjustRightInd w:val="0"/>
              <w:snapToGrid w:val="0"/>
              <w:spacing w:line="0" w:lineRule="atLeast"/>
              <w:ind w:leftChars="-28" w:left="-67" w:rightChars="-47" w:right="-113"/>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1B51453E" w14:textId="77777777" w:rsidTr="0005256E">
        <w:trPr>
          <w:trHeight w:val="567"/>
        </w:trPr>
        <w:tc>
          <w:tcPr>
            <w:tcW w:w="1843" w:type="dxa"/>
            <w:vAlign w:val="center"/>
            <w:hideMark/>
          </w:tcPr>
          <w:p w14:paraId="0A894E52"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08E620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1536FE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8F89DB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4C7B3D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C4C6C8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EC038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3AADB868" w14:textId="77777777" w:rsidTr="0005256E">
        <w:trPr>
          <w:trHeight w:val="567"/>
        </w:trPr>
        <w:tc>
          <w:tcPr>
            <w:tcW w:w="1843" w:type="dxa"/>
            <w:vAlign w:val="center"/>
          </w:tcPr>
          <w:p w14:paraId="17DA0928"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29E0EC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4A91067"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4E716C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061EEE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817754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6FBF332"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448D1A56" w14:textId="77777777" w:rsidTr="007965FD">
        <w:trPr>
          <w:trHeight w:val="454"/>
        </w:trPr>
        <w:tc>
          <w:tcPr>
            <w:tcW w:w="9072" w:type="dxa"/>
            <w:gridSpan w:val="7"/>
            <w:shd w:val="clear" w:color="auto" w:fill="F2F2F2" w:themeFill="background1" w:themeFillShade="F2"/>
            <w:vAlign w:val="center"/>
          </w:tcPr>
          <w:p w14:paraId="35882F58"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00F4F594" w14:textId="77777777" w:rsidTr="0005256E">
        <w:trPr>
          <w:trHeight w:val="567"/>
        </w:trPr>
        <w:tc>
          <w:tcPr>
            <w:tcW w:w="1843" w:type="dxa"/>
            <w:vAlign w:val="center"/>
          </w:tcPr>
          <w:p w14:paraId="74382723"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942580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1372CF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CC4598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3AB04E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2E7032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371D49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6242ED07" w14:textId="77777777" w:rsidTr="00EC064A">
        <w:trPr>
          <w:trHeight w:val="567"/>
        </w:trPr>
        <w:tc>
          <w:tcPr>
            <w:tcW w:w="1843" w:type="dxa"/>
            <w:tcBorders>
              <w:bottom w:val="single" w:sz="4" w:space="0" w:color="auto"/>
            </w:tcBorders>
            <w:vAlign w:val="center"/>
          </w:tcPr>
          <w:p w14:paraId="507DF100"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bottom w:val="single" w:sz="4" w:space="0" w:color="auto"/>
            </w:tcBorders>
            <w:vAlign w:val="center"/>
          </w:tcPr>
          <w:p w14:paraId="0A937CB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tcBorders>
              <w:bottom w:val="single" w:sz="4" w:space="0" w:color="auto"/>
            </w:tcBorders>
            <w:vAlign w:val="center"/>
          </w:tcPr>
          <w:p w14:paraId="57247D7A"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tcBorders>
              <w:bottom w:val="single" w:sz="4" w:space="0" w:color="auto"/>
            </w:tcBorders>
            <w:vAlign w:val="center"/>
          </w:tcPr>
          <w:p w14:paraId="2DEE9AF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tcBorders>
              <w:bottom w:val="single" w:sz="4" w:space="0" w:color="auto"/>
            </w:tcBorders>
            <w:vAlign w:val="center"/>
          </w:tcPr>
          <w:p w14:paraId="35BBFA48"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tcBorders>
              <w:bottom w:val="single" w:sz="4" w:space="0" w:color="auto"/>
            </w:tcBorders>
            <w:vAlign w:val="center"/>
          </w:tcPr>
          <w:p w14:paraId="077D5C0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bottom w:val="single" w:sz="4" w:space="0" w:color="auto"/>
            </w:tcBorders>
            <w:vAlign w:val="center"/>
          </w:tcPr>
          <w:p w14:paraId="6F3F162F"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1B6B9954" w14:textId="77777777" w:rsidTr="0005256E">
        <w:trPr>
          <w:trHeight w:val="425"/>
        </w:trPr>
        <w:tc>
          <w:tcPr>
            <w:tcW w:w="7797" w:type="dxa"/>
            <w:gridSpan w:val="6"/>
            <w:vAlign w:val="center"/>
          </w:tcPr>
          <w:p w14:paraId="3C8C0B5F"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639D0F94"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09E5E8F6" w14:textId="0B10FEEF" w:rsidR="001B0DC7" w:rsidRPr="00503CA0" w:rsidRDefault="00A85EC2">
      <w:pPr>
        <w:adjustRightInd w:val="0"/>
        <w:snapToGrid w:val="0"/>
        <w:ind w:leftChars="236" w:left="1090" w:hangingChars="262" w:hanging="524"/>
        <w:rPr>
          <w:rFonts w:ascii="標楷體" w:eastAsia="標楷體" w:hAnsi="標楷體"/>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357892" w:rsidRPr="00503CA0">
        <w:rPr>
          <w:rFonts w:ascii="標楷體" w:eastAsia="標楷體" w:hAnsi="標楷體" w:hint="eastAsia"/>
          <w:kern w:val="0"/>
          <w:sz w:val="20"/>
          <w:szCs w:val="20"/>
        </w:rPr>
        <w:t>計畫執行所需國內差旅費</w:t>
      </w:r>
      <w:r w:rsidR="000B1305" w:rsidRPr="00503CA0">
        <w:rPr>
          <w:rFonts w:ascii="標楷體" w:eastAsia="標楷體" w:hAnsi="標楷體" w:hint="eastAsia"/>
          <w:kern w:val="0"/>
          <w:sz w:val="20"/>
          <w:szCs w:val="20"/>
        </w:rPr>
        <w:t>(依「國內出差旅費報支要點」規定辦理)</w:t>
      </w:r>
      <w:r w:rsidR="00357892" w:rsidRPr="00503CA0">
        <w:rPr>
          <w:rFonts w:ascii="標楷體" w:eastAsia="標楷體" w:hAnsi="標楷體" w:hint="eastAsia"/>
          <w:kern w:val="0"/>
          <w:sz w:val="20"/>
          <w:szCs w:val="20"/>
        </w:rPr>
        <w:t>、國外差旅費</w:t>
      </w:r>
      <w:r w:rsidR="00F17313" w:rsidRPr="00503CA0">
        <w:rPr>
          <w:rFonts w:ascii="標楷體" w:eastAsia="標楷體" w:hAnsi="標楷體"/>
          <w:kern w:val="0"/>
          <w:sz w:val="20"/>
          <w:szCs w:val="20"/>
        </w:rPr>
        <w:t>(依「國外出差旅費報支要點」規定辦理，僅能報支交通費與生活費)</w:t>
      </w:r>
      <w:r w:rsidR="00357892" w:rsidRPr="00503CA0">
        <w:rPr>
          <w:rFonts w:ascii="標楷體" w:eastAsia="標楷體" w:hAnsi="標楷體" w:hint="eastAsia"/>
          <w:kern w:val="0"/>
          <w:sz w:val="20"/>
          <w:szCs w:val="20"/>
        </w:rPr>
        <w:t>、講師交通費、運費。</w:t>
      </w:r>
    </w:p>
    <w:p w14:paraId="5426D6BE" w14:textId="77777777" w:rsidR="001B0DC7" w:rsidRPr="00503CA0" w:rsidRDefault="00357892">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Pr="00503CA0">
        <w:rPr>
          <w:rFonts w:ascii="標楷體" w:eastAsia="標楷體" w:hAnsi="標楷體" w:hint="eastAsia"/>
          <w:kern w:val="0"/>
          <w:sz w:val="20"/>
          <w:szCs w:val="20"/>
        </w:rPr>
        <w:t>計程車資、油資、過路費、停車費</w:t>
      </w:r>
      <w:r w:rsidR="004336EC" w:rsidRPr="00503CA0">
        <w:rPr>
          <w:rFonts w:ascii="標楷體" w:eastAsia="標楷體" w:hAnsi="標楷體" w:hint="eastAsia"/>
          <w:kern w:val="0"/>
          <w:sz w:val="20"/>
          <w:szCs w:val="20"/>
        </w:rPr>
        <w:t>及國外差旅費</w:t>
      </w:r>
      <w:r w:rsidR="004336EC" w:rsidRPr="00503CA0">
        <w:rPr>
          <w:rFonts w:ascii="標楷體" w:eastAsia="標楷體" w:hAnsi="標楷體"/>
          <w:kern w:val="0"/>
          <w:sz w:val="20"/>
          <w:szCs w:val="20"/>
        </w:rPr>
        <w:t>-辦公費</w:t>
      </w:r>
      <w:r w:rsidRPr="00503CA0">
        <w:rPr>
          <w:rFonts w:ascii="標楷體" w:eastAsia="標楷體" w:hAnsi="標楷體" w:hint="eastAsia"/>
          <w:kern w:val="0"/>
          <w:sz w:val="20"/>
          <w:szCs w:val="20"/>
        </w:rPr>
        <w:t>皆不可報支。</w:t>
      </w:r>
    </w:p>
    <w:p w14:paraId="71092BC2" w14:textId="77777777" w:rsidR="001B0DC7" w:rsidRPr="00503CA0" w:rsidRDefault="004336EC">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3.國內、外差旅費限本計畫編列之執行人員可報支。</w:t>
      </w:r>
      <w:r w:rsidR="00EC064A" w:rsidRPr="00503CA0">
        <w:rPr>
          <w:rFonts w:ascii="標楷體" w:eastAsia="標楷體" w:hAnsi="標楷體" w:hint="eastAsia"/>
          <w:kern w:val="0"/>
          <w:sz w:val="20"/>
          <w:szCs w:val="20"/>
        </w:rPr>
        <w:t>單位請以人次編列，國外差旅費若人次異動須提出計畫變更。</w:t>
      </w:r>
    </w:p>
    <w:p w14:paraId="07E0B188" w14:textId="77777777" w:rsidR="001B0DC7" w:rsidRPr="00503CA0" w:rsidRDefault="004336EC">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0E70A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表格不足請自行增列欄位。</w:t>
      </w:r>
    </w:p>
    <w:p w14:paraId="52077237" w14:textId="77777777" w:rsidR="001B0DC7" w:rsidRPr="00503CA0" w:rsidRDefault="004336EC">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5</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02B59096" w14:textId="77777777" w:rsidR="00A85EC2" w:rsidRPr="00503CA0" w:rsidRDefault="00A85EC2" w:rsidP="00822745">
      <w:pPr>
        <w:adjustRightInd w:val="0"/>
        <w:snapToGrid w:val="0"/>
        <w:ind w:leftChars="591" w:left="1560" w:hangingChars="71" w:hanging="142"/>
        <w:rPr>
          <w:rFonts w:ascii="標楷體" w:eastAsia="標楷體" w:hAnsi="標楷體"/>
          <w:kern w:val="0"/>
          <w:sz w:val="20"/>
          <w:szCs w:val="20"/>
        </w:rPr>
      </w:pPr>
    </w:p>
    <w:p w14:paraId="0A786D7D" w14:textId="3B305559" w:rsidR="001B0DC7" w:rsidRPr="00503CA0" w:rsidRDefault="00124C58" w:rsidP="006B60AD">
      <w:pPr>
        <w:spacing w:before="120"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hint="eastAsia"/>
          <w:sz w:val="26"/>
          <w:szCs w:val="26"/>
        </w:rPr>
        <w:t>19</w:t>
      </w:r>
      <w:r w:rsidR="00A85EC2" w:rsidRPr="00503CA0">
        <w:rPr>
          <w:rFonts w:ascii="標楷體" w:eastAsia="標楷體" w:hAnsi="標楷體"/>
          <w:sz w:val="26"/>
          <w:szCs w:val="26"/>
        </w:rPr>
        <w:t>.業務費-</w:t>
      </w:r>
      <w:r w:rsidR="00A85EC2" w:rsidRPr="00503CA0">
        <w:rPr>
          <w:rFonts w:ascii="標楷體" w:eastAsia="標楷體" w:hAnsi="標楷體" w:hint="eastAsia"/>
          <w:sz w:val="26"/>
          <w:szCs w:val="26"/>
        </w:rPr>
        <w:t>其他費用</w:t>
      </w:r>
    </w:p>
    <w:p w14:paraId="490D0138" w14:textId="77777777" w:rsidR="00A85EC2" w:rsidRPr="00503CA0" w:rsidRDefault="00A85EC2" w:rsidP="00A85EC2">
      <w:pPr>
        <w:adjustRightInd w:val="0"/>
        <w:snapToGrid w:val="0"/>
        <w:ind w:left="1333" w:right="284" w:hanging="590"/>
        <w:jc w:val="right"/>
        <w:rPr>
          <w:rFonts w:ascii="標楷體" w:eastAsia="標楷體" w:hAnsi="標楷體"/>
          <w:sz w:val="20"/>
          <w:szCs w:val="20"/>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747307" w:rsidRPr="00503CA0" w14:paraId="5A7E0001" w14:textId="77777777" w:rsidTr="0005256E">
        <w:trPr>
          <w:trHeight w:val="425"/>
        </w:trPr>
        <w:tc>
          <w:tcPr>
            <w:tcW w:w="1843" w:type="dxa"/>
            <w:vAlign w:val="center"/>
            <w:hideMark/>
          </w:tcPr>
          <w:p w14:paraId="12F4A3A5" w14:textId="77777777" w:rsidR="0069430B" w:rsidRPr="00503CA0" w:rsidRDefault="00FD48AE" w:rsidP="0069430B">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126" w:type="dxa"/>
            <w:vAlign w:val="center"/>
            <w:hideMark/>
          </w:tcPr>
          <w:p w14:paraId="4E36A11F"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567" w:type="dxa"/>
            <w:vAlign w:val="center"/>
            <w:hideMark/>
          </w:tcPr>
          <w:p w14:paraId="20CFF43C"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851" w:type="dxa"/>
            <w:vAlign w:val="center"/>
            <w:hideMark/>
          </w:tcPr>
          <w:p w14:paraId="64D970B2"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04C540C6"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134" w:type="dxa"/>
            <w:vAlign w:val="center"/>
            <w:hideMark/>
          </w:tcPr>
          <w:p w14:paraId="1E5292D2"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60D7402E"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6" w:type="dxa"/>
            <w:vAlign w:val="center"/>
            <w:hideMark/>
          </w:tcPr>
          <w:p w14:paraId="3CC5FFE6" w14:textId="77777777" w:rsidR="0069430B" w:rsidRPr="00503CA0" w:rsidRDefault="00597FC9" w:rsidP="0069430B">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12F6F692"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c>
          <w:tcPr>
            <w:tcW w:w="1275" w:type="dxa"/>
            <w:vAlign w:val="center"/>
          </w:tcPr>
          <w:p w14:paraId="275DF49D" w14:textId="77777777" w:rsidR="0069430B" w:rsidRPr="00503CA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03CA0">
              <w:rPr>
                <w:rFonts w:ascii="標楷體" w:eastAsia="標楷體" w:hAnsi="標楷體" w:hint="eastAsia"/>
                <w:sz w:val="26"/>
                <w:szCs w:val="26"/>
              </w:rPr>
              <w:t>合</w:t>
            </w:r>
            <w:r w:rsidR="0069430B" w:rsidRPr="00503CA0">
              <w:rPr>
                <w:rFonts w:ascii="標楷體" w:eastAsia="標楷體" w:hAnsi="標楷體" w:hint="eastAsia"/>
                <w:sz w:val="26"/>
                <w:szCs w:val="26"/>
              </w:rPr>
              <w:t>計</w:t>
            </w:r>
          </w:p>
        </w:tc>
      </w:tr>
      <w:tr w:rsidR="00747307" w:rsidRPr="00503CA0" w14:paraId="6F9EDDDA" w14:textId="77777777" w:rsidTr="007965FD">
        <w:trPr>
          <w:trHeight w:val="454"/>
        </w:trPr>
        <w:tc>
          <w:tcPr>
            <w:tcW w:w="9072" w:type="dxa"/>
            <w:gridSpan w:val="7"/>
            <w:shd w:val="clear" w:color="auto" w:fill="F2F2F2" w:themeFill="background1" w:themeFillShade="F2"/>
            <w:vAlign w:val="center"/>
          </w:tcPr>
          <w:p w14:paraId="2ED2FF74"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申請機構</w:t>
            </w:r>
          </w:p>
        </w:tc>
      </w:tr>
      <w:tr w:rsidR="00747307" w:rsidRPr="00503CA0" w14:paraId="284B61AC" w14:textId="77777777" w:rsidTr="0005256E">
        <w:trPr>
          <w:trHeight w:val="567"/>
        </w:trPr>
        <w:tc>
          <w:tcPr>
            <w:tcW w:w="1843" w:type="dxa"/>
            <w:vAlign w:val="center"/>
            <w:hideMark/>
          </w:tcPr>
          <w:p w14:paraId="3CB1F6CC" w14:textId="77777777" w:rsidR="001B0DC7" w:rsidRPr="00503CA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1255BAA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E6DB5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7921F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E191C0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45633AE"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0977F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53E18995" w14:textId="77777777" w:rsidTr="0005256E">
        <w:trPr>
          <w:trHeight w:val="567"/>
        </w:trPr>
        <w:tc>
          <w:tcPr>
            <w:tcW w:w="1843" w:type="dxa"/>
            <w:vAlign w:val="center"/>
          </w:tcPr>
          <w:p w14:paraId="6EEEC665"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93DF26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8890780"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F1882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C01F58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235D58C"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64E4609" w14:textId="77777777" w:rsidR="0005256E" w:rsidRPr="00503CA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747307" w:rsidRPr="00503CA0" w14:paraId="4373D631" w14:textId="77777777" w:rsidTr="007965FD">
        <w:trPr>
          <w:trHeight w:val="454"/>
        </w:trPr>
        <w:tc>
          <w:tcPr>
            <w:tcW w:w="9072" w:type="dxa"/>
            <w:gridSpan w:val="7"/>
            <w:shd w:val="clear" w:color="auto" w:fill="F2F2F2" w:themeFill="background1" w:themeFillShade="F2"/>
            <w:vAlign w:val="center"/>
          </w:tcPr>
          <w:p w14:paraId="0E67E975"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07C0C765" w14:textId="77777777" w:rsidTr="0005256E">
        <w:trPr>
          <w:trHeight w:val="567"/>
        </w:trPr>
        <w:tc>
          <w:tcPr>
            <w:tcW w:w="1843" w:type="dxa"/>
            <w:vAlign w:val="center"/>
          </w:tcPr>
          <w:p w14:paraId="4DECE17A"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392F0B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7289B4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BDAD37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4EFEED9"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3AADA8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C8DD212"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1DE89B84" w14:textId="77777777" w:rsidTr="0005256E">
        <w:trPr>
          <w:trHeight w:val="567"/>
        </w:trPr>
        <w:tc>
          <w:tcPr>
            <w:tcW w:w="1843" w:type="dxa"/>
            <w:vAlign w:val="center"/>
          </w:tcPr>
          <w:p w14:paraId="09AE32C7" w14:textId="77777777" w:rsidR="0005256E" w:rsidRPr="00503CA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7ADEC1E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EC18AF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1FC1916"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F5B6384"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005A8FB"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4305990" w14:textId="77777777" w:rsidR="0005256E" w:rsidRPr="00503CA0" w:rsidRDefault="0005256E" w:rsidP="00151BFC">
            <w:pPr>
              <w:spacing w:before="120" w:line="280" w:lineRule="exact"/>
              <w:ind w:leftChars="-47" w:left="-64" w:hangingChars="19" w:hanging="49"/>
              <w:jc w:val="center"/>
              <w:rPr>
                <w:rFonts w:ascii="標楷體" w:eastAsia="標楷體" w:hAnsi="標楷體"/>
                <w:sz w:val="26"/>
                <w:szCs w:val="26"/>
              </w:rPr>
            </w:pPr>
          </w:p>
        </w:tc>
      </w:tr>
      <w:tr w:rsidR="00747307" w:rsidRPr="00503CA0" w14:paraId="20A2C81A" w14:textId="77777777" w:rsidTr="0005256E">
        <w:trPr>
          <w:trHeight w:val="425"/>
        </w:trPr>
        <w:tc>
          <w:tcPr>
            <w:tcW w:w="7797" w:type="dxa"/>
            <w:gridSpan w:val="6"/>
            <w:vAlign w:val="center"/>
          </w:tcPr>
          <w:p w14:paraId="7FA2E540" w14:textId="77777777" w:rsidR="0069430B" w:rsidRPr="00503CA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2741C156"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bl>
    <w:p w14:paraId="1FE34857" w14:textId="77777777" w:rsidR="001B0DC7" w:rsidRPr="00503CA0" w:rsidRDefault="00A85EC2">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357892" w:rsidRPr="00503CA0">
        <w:rPr>
          <w:rFonts w:ascii="標楷體" w:eastAsia="標楷體" w:hAnsi="標楷體" w:hint="eastAsia"/>
          <w:kern w:val="0"/>
          <w:sz w:val="20"/>
          <w:szCs w:val="20"/>
        </w:rPr>
        <w:t>計畫執行所需設備租用費、</w:t>
      </w:r>
      <w:r w:rsidR="008A1ACF" w:rsidRPr="00503CA0">
        <w:rPr>
          <w:rFonts w:ascii="標楷體" w:eastAsia="標楷體" w:hAnsi="標楷體" w:hint="eastAsia"/>
          <w:kern w:val="0"/>
          <w:sz w:val="20"/>
          <w:szCs w:val="20"/>
        </w:rPr>
        <w:t>設備維護費</w:t>
      </w:r>
      <w:r w:rsidR="00AC0734" w:rsidRPr="00503CA0">
        <w:rPr>
          <w:rFonts w:ascii="標楷體" w:eastAsia="標楷體" w:hAnsi="標楷體" w:hint="eastAsia"/>
          <w:kern w:val="0"/>
          <w:sz w:val="20"/>
          <w:szCs w:val="20"/>
        </w:rPr>
        <w:t>、</w:t>
      </w:r>
      <w:r w:rsidR="00357892" w:rsidRPr="00503CA0">
        <w:rPr>
          <w:rFonts w:ascii="標楷體" w:eastAsia="標楷體" w:hAnsi="標楷體" w:hint="eastAsia"/>
          <w:kern w:val="0"/>
          <w:sz w:val="20"/>
          <w:szCs w:val="20"/>
        </w:rPr>
        <w:t>活動保險費</w:t>
      </w:r>
      <w:r w:rsidR="00357892" w:rsidRPr="00503CA0">
        <w:rPr>
          <w:rFonts w:ascii="標楷體" w:eastAsia="標楷體" w:hAnsi="標楷體"/>
          <w:kern w:val="0"/>
          <w:sz w:val="20"/>
          <w:szCs w:val="20"/>
        </w:rPr>
        <w:t>(</w:t>
      </w:r>
      <w:r w:rsidR="00357892" w:rsidRPr="00503CA0">
        <w:rPr>
          <w:rFonts w:ascii="標楷體" w:eastAsia="標楷體" w:hAnsi="標楷體" w:hint="eastAsia"/>
          <w:kern w:val="0"/>
          <w:sz w:val="20"/>
          <w:szCs w:val="20"/>
        </w:rPr>
        <w:t>含人及物品</w:t>
      </w:r>
      <w:r w:rsidR="00357892" w:rsidRPr="00503CA0">
        <w:rPr>
          <w:rFonts w:ascii="標楷體" w:eastAsia="標楷體" w:hAnsi="標楷體"/>
          <w:kern w:val="0"/>
          <w:sz w:val="20"/>
          <w:szCs w:val="20"/>
        </w:rPr>
        <w:t>)</w:t>
      </w:r>
      <w:r w:rsidR="00357892" w:rsidRPr="00503CA0">
        <w:rPr>
          <w:rFonts w:ascii="標楷體" w:eastAsia="標楷體" w:hAnsi="標楷體" w:hint="eastAsia"/>
          <w:kern w:val="0"/>
          <w:sz w:val="20"/>
          <w:szCs w:val="20"/>
        </w:rPr>
        <w:t>、餐點及其他雜項支出。</w:t>
      </w:r>
    </w:p>
    <w:p w14:paraId="6D5B029A" w14:textId="77777777" w:rsidR="001B0DC7" w:rsidRPr="00503CA0" w:rsidRDefault="007A245E">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AC0734" w:rsidRPr="00503CA0">
        <w:rPr>
          <w:rFonts w:ascii="標楷體" w:eastAsia="標楷體" w:hAnsi="標楷體" w:hint="eastAsia"/>
          <w:kern w:val="0"/>
          <w:sz w:val="20"/>
          <w:szCs w:val="20"/>
        </w:rPr>
        <w:t>設備維護費：簽訂維護合約者，按其計畫使用期間分攤維護合約之維護費；未簽訂維護合約者，每年維護費不得超過購入成本</w:t>
      </w:r>
      <w:r w:rsidR="00AC0734" w:rsidRPr="00503CA0">
        <w:rPr>
          <w:rFonts w:ascii="標楷體" w:eastAsia="標楷體" w:hAnsi="標楷體"/>
          <w:kern w:val="0"/>
          <w:sz w:val="20"/>
          <w:szCs w:val="20"/>
        </w:rPr>
        <w:t>5%</w:t>
      </w:r>
      <w:r w:rsidR="00AC0734" w:rsidRPr="00503CA0">
        <w:rPr>
          <w:rFonts w:ascii="標楷體" w:eastAsia="標楷體" w:hAnsi="標楷體" w:hint="eastAsia"/>
          <w:kern w:val="0"/>
          <w:sz w:val="20"/>
          <w:szCs w:val="20"/>
        </w:rPr>
        <w:t>。新購一年內或保固期間不得編列維護費。</w:t>
      </w:r>
    </w:p>
    <w:p w14:paraId="577FB558" w14:textId="77777777" w:rsidR="001B0DC7" w:rsidRPr="00503CA0" w:rsidRDefault="00AC0734">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7A245E" w:rsidRPr="00503CA0">
        <w:rPr>
          <w:rFonts w:ascii="標楷體" w:eastAsia="標楷體" w:hAnsi="標楷體" w:hint="eastAsia"/>
          <w:kern w:val="0"/>
          <w:sz w:val="20"/>
          <w:szCs w:val="20"/>
        </w:rPr>
        <w:t>餐費包括便當及飲料費，每人次最高</w:t>
      </w:r>
      <w:r w:rsidR="007A245E" w:rsidRPr="00503CA0">
        <w:rPr>
          <w:rFonts w:ascii="標楷體" w:eastAsia="標楷體" w:hAnsi="標楷體"/>
          <w:kern w:val="0"/>
          <w:sz w:val="20"/>
          <w:szCs w:val="20"/>
        </w:rPr>
        <w:t>100</w:t>
      </w:r>
      <w:r w:rsidR="007A245E" w:rsidRPr="00503CA0">
        <w:rPr>
          <w:rFonts w:ascii="標楷體" w:eastAsia="標楷體" w:hAnsi="標楷體" w:hint="eastAsia"/>
          <w:kern w:val="0"/>
          <w:sz w:val="20"/>
          <w:szCs w:val="20"/>
        </w:rPr>
        <w:t>元。</w:t>
      </w:r>
    </w:p>
    <w:p w14:paraId="595CE448" w14:textId="77777777" w:rsidR="001B0DC7" w:rsidRPr="00503CA0" w:rsidRDefault="00AC0734" w:rsidP="00C15969">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CE06A4" w:rsidRPr="00503CA0">
        <w:rPr>
          <w:rFonts w:ascii="標楷體" w:eastAsia="標楷體" w:hAnsi="標楷體"/>
          <w:kern w:val="0"/>
          <w:sz w:val="20"/>
          <w:szCs w:val="20"/>
        </w:rPr>
        <w:t>.</w:t>
      </w:r>
      <w:r w:rsidR="007A245E" w:rsidRPr="00503CA0">
        <w:rPr>
          <w:rFonts w:ascii="標楷體" w:eastAsia="標楷體" w:hAnsi="標楷體" w:hint="eastAsia"/>
          <w:kern w:val="0"/>
          <w:sz w:val="20"/>
          <w:szCs w:val="20"/>
        </w:rPr>
        <w:t>表格不足請自行增列欄位。</w:t>
      </w:r>
    </w:p>
    <w:p w14:paraId="52603F3A" w14:textId="48471BA9" w:rsidR="00A85EC2" w:rsidRPr="00503CA0" w:rsidRDefault="00C15969" w:rsidP="00C46D61">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5</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51666E95" w14:textId="77777777" w:rsidR="00424D8A" w:rsidRPr="00503CA0" w:rsidRDefault="00424D8A">
      <w:pPr>
        <w:widowControl/>
        <w:rPr>
          <w:rFonts w:ascii="標楷體" w:eastAsia="標楷體" w:hAnsi="標楷體"/>
          <w:sz w:val="26"/>
          <w:szCs w:val="26"/>
        </w:rPr>
      </w:pPr>
      <w:r w:rsidRPr="00503CA0">
        <w:rPr>
          <w:rFonts w:ascii="標楷體" w:eastAsia="標楷體" w:hAnsi="標楷體"/>
          <w:sz w:val="26"/>
          <w:szCs w:val="26"/>
        </w:rPr>
        <w:br w:type="page"/>
      </w:r>
    </w:p>
    <w:p w14:paraId="61AD3427" w14:textId="6AFD048C" w:rsidR="001B0DC7" w:rsidRPr="00503CA0" w:rsidRDefault="00A85EC2" w:rsidP="006B60AD">
      <w:pPr>
        <w:spacing w:afterLines="50" w:after="120" w:line="400" w:lineRule="exact"/>
        <w:ind w:leftChars="-1" w:left="-2" w:firstLineChars="218" w:firstLine="567"/>
        <w:rPr>
          <w:rFonts w:ascii="標楷體" w:eastAsia="標楷體" w:hAnsi="標楷體"/>
          <w:sz w:val="26"/>
          <w:szCs w:val="26"/>
        </w:rPr>
      </w:pPr>
      <w:r w:rsidRPr="00503CA0">
        <w:rPr>
          <w:rFonts w:ascii="標楷體" w:eastAsia="標楷體" w:hAnsi="標楷體"/>
          <w:sz w:val="26"/>
          <w:szCs w:val="26"/>
        </w:rPr>
        <w:lastRenderedPageBreak/>
        <w:t>2</w:t>
      </w:r>
      <w:r w:rsidR="00124C58" w:rsidRPr="00503CA0">
        <w:rPr>
          <w:rFonts w:ascii="標楷體" w:eastAsia="標楷體" w:hAnsi="標楷體" w:hint="eastAsia"/>
          <w:sz w:val="26"/>
          <w:szCs w:val="26"/>
        </w:rPr>
        <w:t>0</w:t>
      </w:r>
      <w:r w:rsidRPr="00503CA0">
        <w:rPr>
          <w:rFonts w:ascii="標楷體" w:eastAsia="標楷體" w:hAnsi="標楷體"/>
          <w:sz w:val="26"/>
          <w:szCs w:val="26"/>
        </w:rPr>
        <w:t>.業務費-</w:t>
      </w:r>
      <w:r w:rsidRPr="00503CA0">
        <w:rPr>
          <w:rFonts w:ascii="標楷體" w:eastAsia="標楷體" w:hAnsi="標楷體" w:hint="eastAsia"/>
          <w:sz w:val="26"/>
          <w:szCs w:val="26"/>
        </w:rPr>
        <w:t>行政管理費</w:t>
      </w:r>
    </w:p>
    <w:p w14:paraId="4CB696D5" w14:textId="77777777" w:rsidR="00A85EC2" w:rsidRPr="00503CA0" w:rsidRDefault="00A85EC2" w:rsidP="00A85EC2">
      <w:pPr>
        <w:adjustRightInd w:val="0"/>
        <w:snapToGrid w:val="0"/>
        <w:ind w:left="1333" w:right="284" w:hanging="590"/>
        <w:jc w:val="right"/>
        <w:rPr>
          <w:rFonts w:ascii="標楷體" w:eastAsia="標楷體" w:hAnsi="標楷體"/>
          <w:sz w:val="26"/>
          <w:szCs w:val="26"/>
        </w:rPr>
      </w:pPr>
      <w:r w:rsidRPr="00503CA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851"/>
        <w:gridCol w:w="1134"/>
        <w:gridCol w:w="1276"/>
        <w:gridCol w:w="1275"/>
      </w:tblGrid>
      <w:tr w:rsidR="00747307" w:rsidRPr="00503CA0" w14:paraId="58F06218" w14:textId="77777777" w:rsidTr="007965FD">
        <w:trPr>
          <w:trHeight w:val="425"/>
        </w:trPr>
        <w:tc>
          <w:tcPr>
            <w:tcW w:w="1843" w:type="dxa"/>
            <w:vAlign w:val="center"/>
            <w:hideMark/>
          </w:tcPr>
          <w:p w14:paraId="13C53AFB" w14:textId="77777777" w:rsidR="0069430B" w:rsidRPr="00503CA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03CA0">
              <w:rPr>
                <w:rFonts w:ascii="標楷體" w:eastAsia="標楷體" w:hAnsi="標楷體" w:hint="eastAsia"/>
                <w:sz w:val="26"/>
                <w:szCs w:val="26"/>
              </w:rPr>
              <w:t>項目名稱</w:t>
            </w:r>
          </w:p>
        </w:tc>
        <w:tc>
          <w:tcPr>
            <w:tcW w:w="2693" w:type="dxa"/>
            <w:vAlign w:val="center"/>
            <w:hideMark/>
          </w:tcPr>
          <w:p w14:paraId="10745B3F" w14:textId="77777777" w:rsidR="0069430B" w:rsidRPr="00503CA0" w:rsidRDefault="0069430B" w:rsidP="00151BFC">
            <w:pPr>
              <w:pStyle w:val="TableParagraph"/>
              <w:adjustRightInd w:val="0"/>
              <w:snapToGrid w:val="0"/>
              <w:spacing w:line="0" w:lineRule="atLeast"/>
              <w:ind w:left="902" w:hanging="902"/>
              <w:jc w:val="center"/>
              <w:rPr>
                <w:rFonts w:cs="Times New Roman"/>
                <w:sz w:val="26"/>
                <w:szCs w:val="26"/>
              </w:rPr>
            </w:pPr>
            <w:r w:rsidRPr="00503CA0">
              <w:rPr>
                <w:rFonts w:cs="Times New Roman"/>
                <w:sz w:val="26"/>
                <w:szCs w:val="26"/>
              </w:rPr>
              <w:t>用途</w:t>
            </w:r>
            <w:r w:rsidRPr="00503CA0">
              <w:rPr>
                <w:rFonts w:cs="Times New Roman"/>
                <w:sz w:val="26"/>
                <w:szCs w:val="26"/>
                <w:lang w:eastAsia="zh-TW"/>
              </w:rPr>
              <w:t>說明</w:t>
            </w:r>
          </w:p>
        </w:tc>
        <w:tc>
          <w:tcPr>
            <w:tcW w:w="851" w:type="dxa"/>
            <w:vAlign w:val="center"/>
            <w:hideMark/>
          </w:tcPr>
          <w:p w14:paraId="5ADD2BDE" w14:textId="77777777" w:rsidR="0069430B" w:rsidRPr="00503CA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03CA0">
              <w:rPr>
                <w:rFonts w:ascii="標楷體" w:eastAsia="標楷體" w:hAnsi="標楷體"/>
                <w:sz w:val="26"/>
                <w:szCs w:val="26"/>
              </w:rPr>
              <w:t>單位</w:t>
            </w:r>
          </w:p>
        </w:tc>
        <w:tc>
          <w:tcPr>
            <w:tcW w:w="1134" w:type="dxa"/>
            <w:vAlign w:val="center"/>
            <w:hideMark/>
          </w:tcPr>
          <w:p w14:paraId="71E8D563" w14:textId="77777777" w:rsidR="0069430B" w:rsidRPr="00503CA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03CA0">
              <w:rPr>
                <w:rFonts w:cs="Times New Roman"/>
                <w:kern w:val="2"/>
                <w:sz w:val="26"/>
                <w:szCs w:val="26"/>
                <w:lang w:eastAsia="zh-TW"/>
              </w:rPr>
              <w:t>數量</w:t>
            </w:r>
          </w:p>
          <w:p w14:paraId="0C4F2CD5"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(A)</w:t>
            </w:r>
          </w:p>
        </w:tc>
        <w:tc>
          <w:tcPr>
            <w:tcW w:w="1276" w:type="dxa"/>
            <w:vAlign w:val="center"/>
            <w:hideMark/>
          </w:tcPr>
          <w:p w14:paraId="54779037" w14:textId="77777777" w:rsidR="0069430B" w:rsidRPr="00503CA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sz w:val="26"/>
                <w:szCs w:val="26"/>
              </w:rPr>
              <w:t>單價</w:t>
            </w:r>
          </w:p>
          <w:p w14:paraId="09E46799" w14:textId="77777777" w:rsidR="0069430B" w:rsidRPr="00503CA0" w:rsidRDefault="0069430B" w:rsidP="00151BFC">
            <w:pPr>
              <w:adjustRightInd w:val="0"/>
              <w:snapToGrid w:val="0"/>
              <w:spacing w:line="0" w:lineRule="atLeast"/>
              <w:jc w:val="center"/>
              <w:rPr>
                <w:rFonts w:ascii="標楷體" w:eastAsia="標楷體" w:hAnsi="標楷體"/>
                <w:sz w:val="26"/>
                <w:szCs w:val="26"/>
              </w:rPr>
            </w:pPr>
            <w:r w:rsidRPr="00503CA0">
              <w:rPr>
                <w:rFonts w:ascii="標楷體" w:eastAsia="標楷體" w:hAnsi="標楷體"/>
                <w:sz w:val="20"/>
                <w:szCs w:val="26"/>
              </w:rPr>
              <w:t>(B)</w:t>
            </w:r>
          </w:p>
        </w:tc>
        <w:tc>
          <w:tcPr>
            <w:tcW w:w="1275" w:type="dxa"/>
            <w:vAlign w:val="center"/>
            <w:hideMark/>
          </w:tcPr>
          <w:p w14:paraId="1A67155A" w14:textId="77777777" w:rsidR="0069430B" w:rsidRPr="00503CA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03CA0">
              <w:rPr>
                <w:rFonts w:ascii="標楷體" w:eastAsia="標楷體" w:hAnsi="標楷體" w:hint="eastAsia"/>
                <w:sz w:val="26"/>
                <w:szCs w:val="26"/>
              </w:rPr>
              <w:t>小</w:t>
            </w:r>
            <w:r w:rsidR="0069430B" w:rsidRPr="00503CA0">
              <w:rPr>
                <w:rFonts w:ascii="標楷體" w:eastAsia="標楷體" w:hAnsi="標楷體" w:hint="eastAsia"/>
                <w:sz w:val="26"/>
                <w:szCs w:val="26"/>
              </w:rPr>
              <w:t>計</w:t>
            </w:r>
          </w:p>
          <w:p w14:paraId="7FAADD15" w14:textId="77777777" w:rsidR="0069430B" w:rsidRPr="00503CA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03CA0">
              <w:rPr>
                <w:rFonts w:ascii="標楷體" w:eastAsia="標楷體" w:hAnsi="標楷體"/>
                <w:sz w:val="20"/>
                <w:szCs w:val="26"/>
              </w:rPr>
              <w:t>(C)=(A)*(B)</w:t>
            </w:r>
          </w:p>
        </w:tc>
      </w:tr>
      <w:tr w:rsidR="00747307" w:rsidRPr="00503CA0" w14:paraId="4B9A6192" w14:textId="77777777" w:rsidTr="007965FD">
        <w:trPr>
          <w:trHeight w:val="454"/>
        </w:trPr>
        <w:tc>
          <w:tcPr>
            <w:tcW w:w="9072" w:type="dxa"/>
            <w:gridSpan w:val="6"/>
            <w:shd w:val="clear" w:color="auto" w:fill="F2F2F2" w:themeFill="background1" w:themeFillShade="F2"/>
            <w:vAlign w:val="center"/>
          </w:tcPr>
          <w:p w14:paraId="18F0091D" w14:textId="77777777" w:rsidR="001B0DC7" w:rsidRPr="00503CA0" w:rsidRDefault="007965FD">
            <w:pPr>
              <w:adjustRightInd w:val="0"/>
              <w:snapToGrid w:val="0"/>
              <w:spacing w:line="280" w:lineRule="exact"/>
              <w:jc w:val="center"/>
              <w:rPr>
                <w:rFonts w:ascii="標楷體" w:eastAsia="標楷體" w:hAnsi="標楷體"/>
                <w:sz w:val="26"/>
                <w:szCs w:val="26"/>
              </w:rPr>
            </w:pPr>
            <w:r w:rsidRPr="00503CA0">
              <w:rPr>
                <w:rFonts w:ascii="標楷體" w:eastAsia="標楷體" w:hAnsi="標楷體" w:hint="eastAsia"/>
                <w:sz w:val="26"/>
                <w:szCs w:val="26"/>
              </w:rPr>
              <w:t>合作單位</w:t>
            </w:r>
          </w:p>
        </w:tc>
      </w:tr>
      <w:tr w:rsidR="00747307" w:rsidRPr="00503CA0" w14:paraId="02E2B666" w14:textId="77777777" w:rsidTr="007965FD">
        <w:trPr>
          <w:trHeight w:val="567"/>
        </w:trPr>
        <w:tc>
          <w:tcPr>
            <w:tcW w:w="1843" w:type="dxa"/>
            <w:vAlign w:val="center"/>
          </w:tcPr>
          <w:p w14:paraId="7C9DF52D" w14:textId="77777777" w:rsidR="0005256E" w:rsidRPr="00503CA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693" w:type="dxa"/>
            <w:vAlign w:val="center"/>
          </w:tcPr>
          <w:p w14:paraId="52D3C91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1D5659F"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2A85371"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E95BEE3"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c>
          <w:tcPr>
            <w:tcW w:w="1275" w:type="dxa"/>
            <w:vAlign w:val="center"/>
          </w:tcPr>
          <w:p w14:paraId="31C8E415" w14:textId="77777777" w:rsidR="0005256E" w:rsidRPr="00503CA0" w:rsidRDefault="0005256E" w:rsidP="00151BFC">
            <w:pPr>
              <w:adjustRightInd w:val="0"/>
              <w:snapToGrid w:val="0"/>
              <w:spacing w:line="280" w:lineRule="exact"/>
              <w:jc w:val="both"/>
              <w:rPr>
                <w:rFonts w:ascii="標楷體" w:eastAsia="標楷體" w:hAnsi="標楷體"/>
                <w:sz w:val="26"/>
                <w:szCs w:val="26"/>
              </w:rPr>
            </w:pPr>
          </w:p>
        </w:tc>
      </w:tr>
      <w:tr w:rsidR="00747307" w:rsidRPr="00503CA0" w14:paraId="38EDBE5E" w14:textId="77777777" w:rsidTr="007965FD">
        <w:trPr>
          <w:trHeight w:val="567"/>
        </w:trPr>
        <w:tc>
          <w:tcPr>
            <w:tcW w:w="1843" w:type="dxa"/>
            <w:vAlign w:val="center"/>
          </w:tcPr>
          <w:p w14:paraId="4E7C2672" w14:textId="77777777" w:rsidR="0069430B" w:rsidRPr="00503CA0" w:rsidRDefault="0069430B"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693" w:type="dxa"/>
            <w:vAlign w:val="center"/>
          </w:tcPr>
          <w:p w14:paraId="0BDBB085"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60FA547"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14448CC"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3A96FD5"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c>
          <w:tcPr>
            <w:tcW w:w="1275" w:type="dxa"/>
            <w:vAlign w:val="center"/>
          </w:tcPr>
          <w:p w14:paraId="26342149" w14:textId="77777777" w:rsidR="0069430B" w:rsidRPr="00503CA0" w:rsidRDefault="0069430B" w:rsidP="00151BFC">
            <w:pPr>
              <w:adjustRightInd w:val="0"/>
              <w:snapToGrid w:val="0"/>
              <w:spacing w:line="280" w:lineRule="exact"/>
              <w:jc w:val="both"/>
              <w:rPr>
                <w:rFonts w:ascii="標楷體" w:eastAsia="標楷體" w:hAnsi="標楷體"/>
                <w:sz w:val="26"/>
                <w:szCs w:val="26"/>
              </w:rPr>
            </w:pPr>
          </w:p>
        </w:tc>
      </w:tr>
      <w:tr w:rsidR="00747307" w:rsidRPr="00503CA0" w14:paraId="4BA06811" w14:textId="77777777" w:rsidTr="0005256E">
        <w:trPr>
          <w:trHeight w:val="425"/>
        </w:trPr>
        <w:tc>
          <w:tcPr>
            <w:tcW w:w="7797" w:type="dxa"/>
            <w:gridSpan w:val="5"/>
            <w:vAlign w:val="center"/>
          </w:tcPr>
          <w:p w14:paraId="13ACF59E" w14:textId="77777777" w:rsidR="00EE58CF" w:rsidRPr="00503CA0" w:rsidRDefault="00EE58CF" w:rsidP="00151BFC">
            <w:pPr>
              <w:adjustRightInd w:val="0"/>
              <w:snapToGrid w:val="0"/>
              <w:spacing w:line="0" w:lineRule="atLeast"/>
              <w:ind w:leftChars="-47" w:left="-64" w:hangingChars="19" w:hanging="49"/>
              <w:jc w:val="center"/>
              <w:rPr>
                <w:rFonts w:ascii="標楷體" w:eastAsia="標楷體" w:hAnsi="標楷體"/>
                <w:sz w:val="26"/>
                <w:szCs w:val="26"/>
              </w:rPr>
            </w:pPr>
            <w:r w:rsidRPr="00503CA0">
              <w:rPr>
                <w:rFonts w:ascii="標楷體" w:eastAsia="標楷體" w:hAnsi="標楷體" w:hint="eastAsia"/>
                <w:sz w:val="26"/>
                <w:szCs w:val="26"/>
              </w:rPr>
              <w:t>總計</w:t>
            </w:r>
          </w:p>
        </w:tc>
        <w:tc>
          <w:tcPr>
            <w:tcW w:w="1275" w:type="dxa"/>
            <w:vAlign w:val="center"/>
          </w:tcPr>
          <w:p w14:paraId="6D575D3A" w14:textId="77777777" w:rsidR="00EE58CF" w:rsidRPr="00503CA0" w:rsidRDefault="00EE58CF" w:rsidP="00151BFC">
            <w:pPr>
              <w:adjustRightInd w:val="0"/>
              <w:snapToGrid w:val="0"/>
              <w:spacing w:line="0" w:lineRule="atLeast"/>
              <w:ind w:leftChars="-47" w:left="-64" w:hangingChars="19" w:hanging="49"/>
              <w:jc w:val="center"/>
              <w:rPr>
                <w:rFonts w:ascii="標楷體" w:eastAsia="標楷體" w:hAnsi="標楷體"/>
                <w:sz w:val="26"/>
                <w:szCs w:val="26"/>
              </w:rPr>
            </w:pPr>
          </w:p>
        </w:tc>
      </w:tr>
    </w:tbl>
    <w:p w14:paraId="63C52087" w14:textId="77777777" w:rsidR="001B0DC7" w:rsidRPr="00503CA0" w:rsidRDefault="00A85EC2">
      <w:pPr>
        <w:adjustRightInd w:val="0"/>
        <w:snapToGrid w:val="0"/>
        <w:ind w:leftChars="236" w:left="1090" w:hangingChars="262" w:hanging="524"/>
        <w:rPr>
          <w:rFonts w:ascii="標楷體" w:eastAsia="標楷體" w:hAnsi="標楷體"/>
          <w:kern w:val="0"/>
          <w:sz w:val="20"/>
          <w:szCs w:val="20"/>
        </w:rPr>
      </w:pPr>
      <w:r w:rsidRPr="00503CA0">
        <w:rPr>
          <w:rFonts w:ascii="標楷體" w:eastAsia="標楷體" w:hAnsi="標楷體"/>
          <w:sz w:val="20"/>
          <w:szCs w:val="20"/>
        </w:rPr>
        <w:t>註：1</w:t>
      </w:r>
      <w:r w:rsidRPr="00503CA0">
        <w:rPr>
          <w:rFonts w:ascii="標楷體" w:eastAsia="標楷體" w:hAnsi="標楷體"/>
          <w:kern w:val="0"/>
          <w:sz w:val="20"/>
          <w:szCs w:val="20"/>
        </w:rPr>
        <w:t>.</w:t>
      </w:r>
      <w:r w:rsidR="007A245E" w:rsidRPr="00503CA0">
        <w:rPr>
          <w:rFonts w:ascii="標楷體" w:eastAsia="標楷體" w:hAnsi="標楷體" w:hint="eastAsia"/>
          <w:kern w:val="0"/>
          <w:sz w:val="20"/>
          <w:szCs w:val="20"/>
        </w:rPr>
        <w:t>僅限學研機構及醫療機構編列，且限因支援本計畫</w:t>
      </w:r>
      <w:r w:rsidR="00464CB8" w:rsidRPr="00503CA0">
        <w:rPr>
          <w:rFonts w:ascii="標楷體" w:eastAsia="標楷體" w:hAnsi="標楷體" w:hint="eastAsia"/>
          <w:kern w:val="0"/>
          <w:sz w:val="20"/>
          <w:szCs w:val="20"/>
        </w:rPr>
        <w:t>所支付下列費用：水電費、電話費與計畫主持人、協同主持人及專任人員</w:t>
      </w:r>
      <w:r w:rsidR="007A245E" w:rsidRPr="00503CA0">
        <w:rPr>
          <w:rFonts w:ascii="標楷體" w:eastAsia="標楷體" w:hAnsi="標楷體" w:hint="eastAsia"/>
          <w:kern w:val="0"/>
          <w:sz w:val="20"/>
          <w:szCs w:val="20"/>
        </w:rPr>
        <w:t>二代健保補充保費雇主負擔部分。</w:t>
      </w:r>
    </w:p>
    <w:p w14:paraId="1C7DB868" w14:textId="529CEAD9" w:rsidR="001B0DC7" w:rsidRPr="00503CA0" w:rsidRDefault="007A245E">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2.</w:t>
      </w:r>
      <w:r w:rsidR="00AC0734" w:rsidRPr="00503CA0">
        <w:rPr>
          <w:rFonts w:ascii="標楷體" w:eastAsia="標楷體" w:hAnsi="標楷體" w:hint="eastAsia"/>
          <w:kern w:val="0"/>
          <w:sz w:val="20"/>
          <w:szCs w:val="20"/>
        </w:rPr>
        <w:t>編列金額以該學研或醫療機構之個別</w:t>
      </w:r>
      <w:r w:rsidRPr="00503CA0">
        <w:rPr>
          <w:rFonts w:ascii="標楷體" w:eastAsia="標楷體" w:hAnsi="標楷體" w:hint="eastAsia"/>
          <w:kern w:val="0"/>
          <w:sz w:val="20"/>
          <w:szCs w:val="20"/>
        </w:rPr>
        <w:t>補助款</w:t>
      </w:r>
      <w:r w:rsidRPr="00503CA0">
        <w:rPr>
          <w:rFonts w:ascii="標楷體" w:eastAsia="標楷體" w:hAnsi="標楷體"/>
          <w:kern w:val="0"/>
          <w:sz w:val="20"/>
          <w:szCs w:val="20"/>
        </w:rPr>
        <w:t>10%</w:t>
      </w:r>
      <w:r w:rsidRPr="00503CA0">
        <w:rPr>
          <w:rFonts w:ascii="標楷體" w:eastAsia="標楷體" w:hAnsi="標楷體" w:hint="eastAsia"/>
          <w:kern w:val="0"/>
          <w:sz w:val="20"/>
          <w:szCs w:val="20"/>
        </w:rPr>
        <w:t>為上限</w:t>
      </w:r>
      <w:r w:rsidR="00B20078" w:rsidRPr="00503CA0">
        <w:rPr>
          <w:rFonts w:ascii="標楷體" w:eastAsia="標楷體" w:hAnsi="標楷體" w:hint="eastAsia"/>
          <w:kern w:val="0"/>
          <w:sz w:val="20"/>
          <w:szCs w:val="20"/>
        </w:rPr>
        <w:t>。</w:t>
      </w:r>
    </w:p>
    <w:p w14:paraId="1E182DB3" w14:textId="77777777" w:rsidR="001B0DC7" w:rsidRPr="00503CA0" w:rsidRDefault="007A245E">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3</w:t>
      </w:r>
      <w:r w:rsidR="00054656" w:rsidRPr="00503CA0">
        <w:rPr>
          <w:rFonts w:ascii="標楷體" w:eastAsia="標楷體" w:hAnsi="標楷體"/>
          <w:kern w:val="0"/>
          <w:sz w:val="20"/>
          <w:szCs w:val="20"/>
        </w:rPr>
        <w:t>.</w:t>
      </w:r>
      <w:r w:rsidR="00054656" w:rsidRPr="00503CA0">
        <w:rPr>
          <w:rFonts w:ascii="標楷體" w:eastAsia="標楷體" w:hAnsi="標楷體" w:hint="eastAsia"/>
          <w:kern w:val="0"/>
          <w:sz w:val="20"/>
          <w:szCs w:val="20"/>
        </w:rPr>
        <w:t>表格不足請自行增列欄位。</w:t>
      </w:r>
    </w:p>
    <w:p w14:paraId="209DDD2F" w14:textId="77777777" w:rsidR="001B0DC7" w:rsidRPr="00503CA0" w:rsidRDefault="007A245E">
      <w:pPr>
        <w:adjustRightInd w:val="0"/>
        <w:snapToGrid w:val="0"/>
        <w:ind w:leftChars="413" w:left="1131" w:hangingChars="70" w:hanging="140"/>
        <w:rPr>
          <w:rFonts w:ascii="標楷體" w:eastAsia="標楷體" w:hAnsi="標楷體"/>
          <w:kern w:val="0"/>
          <w:sz w:val="20"/>
          <w:szCs w:val="20"/>
        </w:rPr>
      </w:pPr>
      <w:r w:rsidRPr="00503CA0">
        <w:rPr>
          <w:rFonts w:ascii="標楷體" w:eastAsia="標楷體" w:hAnsi="標楷體"/>
          <w:kern w:val="0"/>
          <w:sz w:val="20"/>
          <w:szCs w:val="20"/>
        </w:rPr>
        <w:t>4</w:t>
      </w:r>
      <w:r w:rsidR="00A85EC2" w:rsidRPr="00503CA0">
        <w:rPr>
          <w:rFonts w:ascii="標楷體" w:eastAsia="標楷體" w:hAnsi="標楷體"/>
          <w:kern w:val="0"/>
          <w:sz w:val="20"/>
          <w:szCs w:val="20"/>
        </w:rPr>
        <w:t>.</w:t>
      </w:r>
      <w:r w:rsidR="00A85EC2" w:rsidRPr="00503CA0">
        <w:rPr>
          <w:rFonts w:ascii="標楷體" w:eastAsia="標楷體" w:hAnsi="標楷體" w:hint="eastAsia"/>
          <w:kern w:val="0"/>
          <w:sz w:val="20"/>
          <w:szCs w:val="20"/>
        </w:rPr>
        <w:t>合作單位超出</w:t>
      </w:r>
      <w:r w:rsidR="00A85EC2" w:rsidRPr="00503CA0">
        <w:rPr>
          <w:rFonts w:ascii="標楷體" w:eastAsia="標楷體" w:hAnsi="標楷體"/>
          <w:kern w:val="0"/>
          <w:sz w:val="20"/>
          <w:szCs w:val="20"/>
        </w:rPr>
        <w:t>1</w:t>
      </w:r>
      <w:r w:rsidR="00A85EC2" w:rsidRPr="00503CA0">
        <w:rPr>
          <w:rFonts w:ascii="標楷體" w:eastAsia="標楷體" w:hAnsi="標楷體" w:hint="eastAsia"/>
          <w:kern w:val="0"/>
          <w:sz w:val="20"/>
          <w:szCs w:val="20"/>
        </w:rPr>
        <w:t>家者，請自行新增表格，並註明單位名稱。</w:t>
      </w:r>
    </w:p>
    <w:p w14:paraId="61D2A469" w14:textId="77777777" w:rsidR="00A12855" w:rsidRPr="00503CA0" w:rsidRDefault="00A12855" w:rsidP="00822745">
      <w:pPr>
        <w:adjustRightInd w:val="0"/>
        <w:snapToGrid w:val="0"/>
        <w:ind w:leftChars="591" w:left="1560" w:hangingChars="71" w:hanging="142"/>
        <w:rPr>
          <w:rFonts w:ascii="標楷體" w:eastAsia="標楷體" w:hAnsi="標楷體"/>
          <w:kern w:val="0"/>
          <w:sz w:val="20"/>
          <w:szCs w:val="20"/>
        </w:rPr>
        <w:sectPr w:rsidR="00A12855" w:rsidRPr="00503CA0" w:rsidSect="00273400">
          <w:footerReference w:type="default" r:id="rId11"/>
          <w:pgSz w:w="11906" w:h="16838"/>
          <w:pgMar w:top="1134" w:right="1134" w:bottom="1134" w:left="1134" w:header="851" w:footer="851" w:gutter="0"/>
          <w:cols w:space="720"/>
          <w:docGrid w:linePitch="326"/>
        </w:sectPr>
      </w:pPr>
    </w:p>
    <w:p w14:paraId="08350924" w14:textId="26FBC614" w:rsidR="00A12855" w:rsidRPr="00503CA0" w:rsidRDefault="00A12855" w:rsidP="00A12855">
      <w:pPr>
        <w:pStyle w:val="a"/>
        <w:spacing w:afterLines="50" w:after="120"/>
        <w:ind w:left="709" w:hanging="709"/>
        <w:rPr>
          <w:rFonts w:ascii="標楷體" w:hAnsi="標楷體"/>
        </w:rPr>
      </w:pPr>
      <w:bookmarkStart w:id="763" w:name="_Toc89251977"/>
      <w:r w:rsidRPr="00503CA0">
        <w:rPr>
          <w:rFonts w:ascii="標楷體" w:hAnsi="標楷體" w:hint="eastAsia"/>
        </w:rPr>
        <w:lastRenderedPageBreak/>
        <w:t>補助契約書</w:t>
      </w:r>
      <w:bookmarkEnd w:id="763"/>
    </w:p>
    <w:p w14:paraId="75AC4FEA" w14:textId="23EABFEA" w:rsidR="00A12855" w:rsidRPr="005D6504" w:rsidRDefault="00EE7F24" w:rsidP="00A12855">
      <w:pPr>
        <w:adjustRightInd w:val="0"/>
        <w:snapToGrid w:val="0"/>
        <w:rPr>
          <w:rFonts w:ascii="標楷體" w:eastAsia="標楷體" w:hAnsi="標楷體"/>
          <w:sz w:val="26"/>
          <w:szCs w:val="26"/>
        </w:rPr>
      </w:pPr>
      <w:r w:rsidRPr="005D6504">
        <w:rPr>
          <w:rFonts w:ascii="標楷體" w:hAnsi="標楷體"/>
          <w:noProof/>
        </w:rPr>
        <mc:AlternateContent>
          <mc:Choice Requires="wps">
            <w:drawing>
              <wp:anchor distT="0" distB="0" distL="114300" distR="114300" simplePos="0" relativeHeight="251653120" behindDoc="0" locked="0" layoutInCell="1" allowOverlap="1" wp14:anchorId="1C12337A" wp14:editId="764F793B">
                <wp:simplePos x="0" y="0"/>
                <wp:positionH relativeFrom="column">
                  <wp:posOffset>4241800</wp:posOffset>
                </wp:positionH>
                <wp:positionV relativeFrom="paragraph">
                  <wp:posOffset>100965</wp:posOffset>
                </wp:positionV>
                <wp:extent cx="2159000" cy="338455"/>
                <wp:effectExtent l="0" t="0" r="1270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38455"/>
                        </a:xfrm>
                        <a:prstGeom prst="rect">
                          <a:avLst/>
                        </a:prstGeom>
                        <a:solidFill>
                          <a:srgbClr val="FFFFFF"/>
                        </a:solidFill>
                        <a:ln w="19050">
                          <a:solidFill>
                            <a:srgbClr val="C00000"/>
                          </a:solidFill>
                          <a:miter lim="800000"/>
                          <a:headEnd/>
                          <a:tailEnd/>
                        </a:ln>
                      </wps:spPr>
                      <wps:txbx>
                        <w:txbxContent>
                          <w:p w14:paraId="47BBBF58" w14:textId="393ECFCB" w:rsidR="006E29EF" w:rsidRDefault="006E29EF" w:rsidP="00EE7F24">
                            <w:pPr>
                              <w:pStyle w:val="af"/>
                              <w:spacing w:line="360" w:lineRule="exact"/>
                              <w:rPr>
                                <w:rFonts w:ascii="標楷體" w:eastAsia="標楷體" w:hAnsi="標楷體"/>
                                <w:b/>
                                <w:bCs/>
                                <w:color w:val="1F3864" w:themeColor="accent5" w:themeShade="80"/>
                                <w:sz w:val="24"/>
                                <w:szCs w:val="24"/>
                              </w:rPr>
                            </w:pPr>
                            <w:r>
                              <w:rPr>
                                <w:rFonts w:ascii="標楷體" w:eastAsia="標楷體" w:hAnsi="標楷體" w:hint="eastAsia"/>
                                <w:b/>
                                <w:bCs/>
                                <w:color w:val="1F3864" w:themeColor="accent5" w:themeShade="80"/>
                                <w:sz w:val="24"/>
                                <w:szCs w:val="24"/>
                              </w:rPr>
                              <w:t>申請機構為公司適用</w:t>
                            </w:r>
                          </w:p>
                          <w:p w14:paraId="33D67728" w14:textId="476917FE" w:rsidR="006E29EF" w:rsidRPr="00737257" w:rsidRDefault="006E29EF" w:rsidP="00EE7F24">
                            <w:pPr>
                              <w:pStyle w:val="af"/>
                              <w:spacing w:line="360" w:lineRule="exact"/>
                              <w:rPr>
                                <w:rFonts w:ascii="標楷體" w:eastAsia="標楷體" w:hAnsi="標楷體"/>
                                <w:b/>
                                <w:color w:val="1F3864" w:themeColor="accent5" w:themeShade="80"/>
                                <w:sz w:val="24"/>
                                <w:szCs w:val="24"/>
                              </w:rPr>
                            </w:pPr>
                            <w:r>
                              <w:rPr>
                                <w:rFonts w:ascii="標楷體" w:eastAsia="標楷體" w:hAnsi="標楷體" w:hint="eastAsia"/>
                                <w:b/>
                                <w:bCs/>
                                <w:color w:val="1F3864" w:themeColor="accent5" w:themeShade="80"/>
                                <w:sz w:val="24"/>
                                <w:szCs w:val="24"/>
                              </w:rPr>
                              <w:t>是</w:t>
                            </w:r>
                            <w:r w:rsidRPr="00737257">
                              <w:rPr>
                                <w:rFonts w:ascii="標楷體" w:eastAsia="標楷體" w:hAnsi="標楷體" w:hint="eastAsia"/>
                                <w:b/>
                                <w:bCs/>
                                <w:color w:val="1F3864" w:themeColor="accent5" w:themeShade="80"/>
                                <w:sz w:val="24"/>
                                <w:szCs w:val="24"/>
                              </w:rPr>
                              <w:t>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2337A" id="文字方塊 2" o:spid="_x0000_s1058" type="#_x0000_t202" style="position:absolute;margin-left:334pt;margin-top:7.95pt;width:170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" strokecolor="#c00000" strokeweight="1.5pt">
                <v:textbox>
                  <w:txbxContent>
                    <w:p w14:paraId="47BBBF58" w14:textId="393ECFCB" w:rsidR="006E29EF" w:rsidRDefault="006E29EF" w:rsidP="00EE7F24">
                      <w:pPr>
                        <w:pStyle w:val="af"/>
                        <w:spacing w:line="360" w:lineRule="exact"/>
                        <w:rPr>
                          <w:rFonts w:ascii="標楷體" w:eastAsia="標楷體" w:hAnsi="標楷體"/>
                          <w:b/>
                          <w:bCs/>
                          <w:color w:val="1F3864" w:themeColor="accent5" w:themeShade="80"/>
                          <w:sz w:val="24"/>
                          <w:szCs w:val="24"/>
                        </w:rPr>
                      </w:pPr>
                      <w:r>
                        <w:rPr>
                          <w:rFonts w:ascii="標楷體" w:eastAsia="標楷體" w:hAnsi="標楷體" w:hint="eastAsia"/>
                          <w:b/>
                          <w:bCs/>
                          <w:color w:val="1F3864" w:themeColor="accent5" w:themeShade="80"/>
                          <w:sz w:val="24"/>
                          <w:szCs w:val="24"/>
                        </w:rPr>
                        <w:t>申請機構為公司適用</w:t>
                      </w:r>
                    </w:p>
                    <w:p w14:paraId="33D67728" w14:textId="476917FE" w:rsidR="006E29EF" w:rsidRPr="00737257" w:rsidRDefault="006E29EF" w:rsidP="00EE7F24">
                      <w:pPr>
                        <w:pStyle w:val="af"/>
                        <w:spacing w:line="360" w:lineRule="exact"/>
                        <w:rPr>
                          <w:rFonts w:ascii="標楷體" w:eastAsia="標楷體" w:hAnsi="標楷體"/>
                          <w:b/>
                          <w:color w:val="1F3864" w:themeColor="accent5" w:themeShade="80"/>
                          <w:sz w:val="24"/>
                          <w:szCs w:val="24"/>
                        </w:rPr>
                      </w:pPr>
                      <w:r>
                        <w:rPr>
                          <w:rFonts w:ascii="標楷體" w:eastAsia="標楷體" w:hAnsi="標楷體" w:hint="eastAsia"/>
                          <w:b/>
                          <w:bCs/>
                          <w:color w:val="1F3864" w:themeColor="accent5" w:themeShade="80"/>
                          <w:sz w:val="24"/>
                          <w:szCs w:val="24"/>
                        </w:rPr>
                        <w:t>是</w:t>
                      </w:r>
                      <w:r w:rsidRPr="00737257">
                        <w:rPr>
                          <w:rFonts w:ascii="標楷體" w:eastAsia="標楷體" w:hAnsi="標楷體" w:hint="eastAsia"/>
                          <w:b/>
                          <w:bCs/>
                          <w:color w:val="1F3864" w:themeColor="accent5" w:themeShade="80"/>
                          <w:sz w:val="24"/>
                          <w:szCs w:val="24"/>
                        </w:rPr>
                        <w:t>適用</w:t>
                      </w:r>
                    </w:p>
                  </w:txbxContent>
                </v:textbox>
              </v:shape>
            </w:pict>
          </mc:Fallback>
        </mc:AlternateContent>
      </w:r>
    </w:p>
    <w:p w14:paraId="6E82B9CB" w14:textId="414B3E52" w:rsidR="00A12855" w:rsidRPr="00503CA0" w:rsidRDefault="00A12855" w:rsidP="00A12855">
      <w:pPr>
        <w:spacing w:beforeLines="50" w:before="120" w:afterLines="50" w:after="120"/>
        <w:jc w:val="center"/>
        <w:rPr>
          <w:rFonts w:ascii="標楷體" w:eastAsia="標楷體" w:hAnsi="標楷體"/>
          <w:sz w:val="28"/>
          <w:szCs w:val="28"/>
        </w:rPr>
      </w:pPr>
    </w:p>
    <w:p w14:paraId="281E8F44" w14:textId="0AC09061" w:rsidR="00A12855" w:rsidRPr="00503CA0" w:rsidRDefault="00A12855" w:rsidP="00A12855">
      <w:pPr>
        <w:snapToGrid w:val="0"/>
        <w:spacing w:beforeLines="50" w:before="120" w:line="240" w:lineRule="atLeast"/>
        <w:jc w:val="center"/>
        <w:rPr>
          <w:rFonts w:ascii="標楷體" w:eastAsia="標楷體" w:hAnsi="標楷體"/>
          <w:sz w:val="40"/>
        </w:rPr>
      </w:pPr>
      <w:r w:rsidRPr="00503CA0">
        <w:rPr>
          <w:rFonts w:ascii="標楷體" w:eastAsia="標楷體" w:hAnsi="標楷體"/>
          <w:sz w:val="40"/>
        </w:rPr>
        <w:t>科技部中部科學園區管理局</w:t>
      </w:r>
    </w:p>
    <w:p w14:paraId="477121D7" w14:textId="19073880" w:rsidR="00587AD3" w:rsidRPr="00503CA0" w:rsidRDefault="00587AD3" w:rsidP="00A12855">
      <w:pPr>
        <w:snapToGrid w:val="0"/>
        <w:spacing w:beforeLines="50" w:before="120" w:line="240" w:lineRule="atLeast"/>
        <w:jc w:val="center"/>
        <w:rPr>
          <w:rFonts w:ascii="標楷體" w:eastAsia="標楷體" w:hAnsi="標楷體"/>
          <w:sz w:val="40"/>
        </w:rPr>
      </w:pPr>
      <w:r w:rsidRPr="00503CA0">
        <w:rPr>
          <w:rFonts w:ascii="標楷體" w:eastAsia="標楷體" w:hAnsi="標楷體" w:hint="eastAsia"/>
          <w:sz w:val="40"/>
        </w:rPr>
        <w:t>中</w:t>
      </w:r>
      <w:r w:rsidR="00060C91" w:rsidRPr="00503CA0">
        <w:rPr>
          <w:rFonts w:ascii="標楷體" w:eastAsia="標楷體" w:hAnsi="標楷體" w:hint="eastAsia"/>
          <w:sz w:val="40"/>
        </w:rPr>
        <w:t>科</w:t>
      </w:r>
      <w:r w:rsidRPr="00503CA0">
        <w:rPr>
          <w:rFonts w:ascii="標楷體" w:eastAsia="標楷體" w:hAnsi="標楷體" w:hint="eastAsia"/>
          <w:sz w:val="40"/>
        </w:rPr>
        <w:t>精準健康產業</w:t>
      </w:r>
      <w:r w:rsidR="00060C91" w:rsidRPr="00503CA0">
        <w:rPr>
          <w:rFonts w:ascii="標楷體" w:eastAsia="標楷體" w:hAnsi="標楷體" w:hint="eastAsia"/>
          <w:sz w:val="40"/>
        </w:rPr>
        <w:t>跨域</w:t>
      </w:r>
      <w:r w:rsidRPr="00503CA0">
        <w:rPr>
          <w:rFonts w:ascii="標楷體" w:eastAsia="標楷體" w:hAnsi="標楷體" w:hint="eastAsia"/>
          <w:sz w:val="40"/>
        </w:rPr>
        <w:t>推升計畫</w:t>
      </w:r>
    </w:p>
    <w:p w14:paraId="1E1A9458" w14:textId="2C3069E0" w:rsidR="00A12855" w:rsidRPr="00503CA0" w:rsidRDefault="00EE7F24" w:rsidP="00A12855">
      <w:pPr>
        <w:snapToGrid w:val="0"/>
        <w:spacing w:beforeLines="50" w:before="120" w:line="240" w:lineRule="atLeast"/>
        <w:jc w:val="center"/>
        <w:rPr>
          <w:rFonts w:ascii="標楷體" w:eastAsia="標楷體" w:hAnsi="標楷體"/>
          <w:sz w:val="40"/>
        </w:rPr>
      </w:pPr>
      <w:r w:rsidRPr="005D6504">
        <w:rPr>
          <w:rFonts w:ascii="標楷體" w:eastAsia="標楷體" w:hAnsi="標楷體"/>
          <w:noProof/>
          <w:sz w:val="40"/>
        </w:rPr>
        <mc:AlternateContent>
          <mc:Choice Requires="wps">
            <w:drawing>
              <wp:anchor distT="0" distB="0" distL="114300" distR="114300" simplePos="0" relativeHeight="251650048" behindDoc="0" locked="0" layoutInCell="1" allowOverlap="1" wp14:anchorId="556A9C3D" wp14:editId="61EABB67">
                <wp:simplePos x="0" y="0"/>
                <wp:positionH relativeFrom="margin">
                  <wp:posOffset>4418330</wp:posOffset>
                </wp:positionH>
                <wp:positionV relativeFrom="paragraph">
                  <wp:posOffset>213995</wp:posOffset>
                </wp:positionV>
                <wp:extent cx="1979930" cy="539750"/>
                <wp:effectExtent l="0" t="0" r="20320"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FA4003" w14:textId="77777777" w:rsidR="006E29EF" w:rsidRPr="00480592" w:rsidRDefault="006E29EF" w:rsidP="00A12855">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63769432" w14:textId="77777777" w:rsidR="006E29EF" w:rsidRPr="00480592" w:rsidRDefault="006E29EF" w:rsidP="00A12855">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6A9C3D" id="_x0000_s1059" type="#_x0000_t202" style="position:absolute;left:0;text-align:left;margin-left:347.9pt;margin-top:16.85pt;width:155.9pt;height: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" filled="f" strokecolor="#c00000" strokeweight="1.5pt">
                <v:textbox inset="0,0,0,0">
                  <w:txbxContent>
                    <w:p w14:paraId="68FA4003" w14:textId="77777777" w:rsidR="006E29EF" w:rsidRPr="00480592" w:rsidRDefault="006E29EF" w:rsidP="00A12855">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63769432" w14:textId="77777777" w:rsidR="006E29EF" w:rsidRPr="00480592" w:rsidRDefault="006E29EF" w:rsidP="00A12855">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r w:rsidR="00A12855" w:rsidRPr="005D6504">
        <w:rPr>
          <w:rFonts w:ascii="標楷體" w:eastAsia="標楷體" w:hAnsi="標楷體"/>
          <w:sz w:val="40"/>
        </w:rPr>
        <w:t>補助契約書</w:t>
      </w:r>
    </w:p>
    <w:p w14:paraId="7CB9B261" w14:textId="77777777" w:rsidR="00A12855" w:rsidRPr="00503CA0" w:rsidRDefault="00A12855" w:rsidP="00C46D61">
      <w:pPr>
        <w:autoSpaceDE w:val="0"/>
        <w:autoSpaceDN w:val="0"/>
        <w:spacing w:beforeLines="50" w:before="120"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甲方：科技部中部科學園區管理局</w:t>
      </w:r>
    </w:p>
    <w:p w14:paraId="7AFD3F33" w14:textId="585A73AA" w:rsidR="00A12855" w:rsidRPr="00503CA0" w:rsidRDefault="00A12855" w:rsidP="00C46D61">
      <w:pPr>
        <w:autoSpaceDE w:val="0"/>
        <w:autoSpaceDN w:val="0"/>
        <w:spacing w:beforeLines="50" w:before="120" w:line="300" w:lineRule="auto"/>
        <w:ind w:left="4133" w:hanging="4133"/>
        <w:jc w:val="both"/>
        <w:textDirection w:val="lrTbV"/>
        <w:rPr>
          <w:rFonts w:ascii="標楷體" w:eastAsia="標楷體" w:hAnsi="標楷體"/>
          <w:sz w:val="28"/>
          <w:szCs w:val="28"/>
          <w:u w:val="single"/>
        </w:rPr>
      </w:pPr>
      <w:r w:rsidRPr="00503CA0">
        <w:rPr>
          <w:rFonts w:ascii="標楷體" w:eastAsia="標楷體" w:hAnsi="標楷體"/>
          <w:sz w:val="28"/>
          <w:szCs w:val="28"/>
        </w:rPr>
        <w:t>乙方：</w:t>
      </w:r>
      <w:r w:rsidR="00587AD3" w:rsidRPr="00503CA0">
        <w:rPr>
          <w:rFonts w:ascii="標楷體" w:eastAsia="標楷體" w:hAnsi="標楷體"/>
          <w:sz w:val="28"/>
          <w:szCs w:val="28"/>
          <w:u w:val="single"/>
        </w:rPr>
        <w:t>(申請機構)</w:t>
      </w:r>
      <w:r w:rsidRPr="00503CA0">
        <w:rPr>
          <w:rFonts w:ascii="標楷體" w:eastAsia="標楷體" w:hAnsi="標楷體"/>
          <w:sz w:val="28"/>
          <w:szCs w:val="28"/>
          <w:u w:val="single"/>
        </w:rPr>
        <w:t xml:space="preserve">　　　</w:t>
      </w:r>
      <w:r w:rsidR="002D326F" w:rsidRPr="00503CA0">
        <w:rPr>
          <w:rFonts w:ascii="標楷體" w:eastAsia="標楷體" w:hAnsi="標楷體"/>
          <w:sz w:val="28"/>
          <w:szCs w:val="28"/>
          <w:u w:val="single"/>
        </w:rPr>
        <w:t xml:space="preserve">          </w:t>
      </w:r>
      <w:r w:rsidRPr="00503CA0">
        <w:rPr>
          <w:rFonts w:ascii="標楷體" w:eastAsia="標楷體" w:hAnsi="標楷體"/>
          <w:sz w:val="28"/>
          <w:szCs w:val="28"/>
          <w:u w:val="single"/>
        </w:rPr>
        <w:t xml:space="preserve">　　　　　　</w:t>
      </w:r>
    </w:p>
    <w:p w14:paraId="606E936B" w14:textId="1EA5CAB8" w:rsidR="00A12855" w:rsidRPr="00503CA0" w:rsidRDefault="00A12855" w:rsidP="00C46D61">
      <w:pPr>
        <w:autoSpaceDE w:val="0"/>
        <w:autoSpaceDN w:val="0"/>
        <w:spacing w:beforeLines="50" w:before="120" w:line="300" w:lineRule="auto"/>
        <w:ind w:left="4133" w:hanging="4133"/>
        <w:jc w:val="both"/>
        <w:textDirection w:val="lrTbV"/>
        <w:rPr>
          <w:rFonts w:ascii="標楷體" w:eastAsia="標楷體" w:hAnsi="標楷體"/>
          <w:sz w:val="28"/>
          <w:szCs w:val="28"/>
          <w:u w:val="single"/>
        </w:rPr>
      </w:pPr>
      <w:r w:rsidRPr="00503CA0">
        <w:rPr>
          <w:rFonts w:ascii="標楷體" w:eastAsia="標楷體" w:hAnsi="標楷體"/>
          <w:sz w:val="28"/>
          <w:szCs w:val="28"/>
        </w:rPr>
        <w:t>丙方：</w:t>
      </w:r>
      <w:r w:rsidR="00587AD3" w:rsidRPr="00503CA0">
        <w:rPr>
          <w:rFonts w:ascii="標楷體" w:eastAsia="標楷體" w:hAnsi="標楷體"/>
          <w:sz w:val="28"/>
          <w:szCs w:val="28"/>
          <w:u w:val="single"/>
        </w:rPr>
        <w:t>(</w:t>
      </w:r>
      <w:r w:rsidR="00EE7F24" w:rsidRPr="00503CA0">
        <w:rPr>
          <w:rFonts w:ascii="標楷體" w:eastAsia="標楷體" w:hAnsi="標楷體" w:hint="eastAsia"/>
          <w:sz w:val="28"/>
          <w:szCs w:val="28"/>
          <w:u w:val="single"/>
        </w:rPr>
        <w:t>學研機構或醫療機構</w:t>
      </w:r>
      <w:r w:rsidR="00587AD3" w:rsidRPr="00503CA0">
        <w:rPr>
          <w:rFonts w:ascii="標楷體" w:eastAsia="標楷體" w:hAnsi="標楷體"/>
          <w:sz w:val="28"/>
          <w:szCs w:val="28"/>
          <w:u w:val="single"/>
        </w:rPr>
        <w:t>)</w:t>
      </w:r>
      <w:r w:rsidRPr="00503CA0">
        <w:rPr>
          <w:rFonts w:ascii="標楷體" w:eastAsia="標楷體" w:hAnsi="標楷體"/>
          <w:sz w:val="28"/>
          <w:szCs w:val="28"/>
          <w:u w:val="single"/>
        </w:rPr>
        <w:t xml:space="preserve">　　　　　　　　　</w:t>
      </w:r>
    </w:p>
    <w:p w14:paraId="1E07F752" w14:textId="1459406F" w:rsidR="00EE7F24" w:rsidRPr="00503CA0" w:rsidRDefault="00EE7F24" w:rsidP="00C46D61">
      <w:pPr>
        <w:autoSpaceDE w:val="0"/>
        <w:autoSpaceDN w:val="0"/>
        <w:spacing w:beforeLines="50" w:before="120" w:line="300" w:lineRule="auto"/>
        <w:ind w:left="4133" w:hanging="4133"/>
        <w:jc w:val="both"/>
        <w:textDirection w:val="lrTbV"/>
        <w:rPr>
          <w:rFonts w:ascii="標楷體" w:eastAsia="標楷體" w:hAnsi="標楷體"/>
          <w:sz w:val="28"/>
          <w:szCs w:val="28"/>
        </w:rPr>
      </w:pPr>
      <w:r w:rsidRPr="00503CA0">
        <w:rPr>
          <w:rFonts w:ascii="標楷體" w:eastAsia="標楷體" w:hAnsi="標楷體" w:hint="eastAsia"/>
          <w:sz w:val="28"/>
          <w:szCs w:val="28"/>
        </w:rPr>
        <w:t>丁方：</w:t>
      </w:r>
      <w:r w:rsidRPr="00503CA0">
        <w:rPr>
          <w:rFonts w:ascii="標楷體" w:eastAsia="標楷體" w:hAnsi="標楷體"/>
          <w:sz w:val="28"/>
          <w:szCs w:val="28"/>
          <w:u w:val="single"/>
        </w:rPr>
        <w:t>(</w:t>
      </w:r>
      <w:r w:rsidRPr="00503CA0">
        <w:rPr>
          <w:rFonts w:ascii="標楷體" w:eastAsia="標楷體" w:hAnsi="標楷體" w:hint="eastAsia"/>
          <w:sz w:val="28"/>
          <w:szCs w:val="28"/>
          <w:u w:val="single"/>
        </w:rPr>
        <w:t>其他企業</w:t>
      </w:r>
      <w:r w:rsidRPr="00503CA0">
        <w:rPr>
          <w:rFonts w:ascii="標楷體" w:eastAsia="標楷體" w:hAnsi="標楷體"/>
          <w:sz w:val="28"/>
          <w:szCs w:val="28"/>
          <w:u w:val="single"/>
        </w:rPr>
        <w:t xml:space="preserve">)　　　　</w:t>
      </w:r>
      <w:r w:rsidR="00B26423" w:rsidRPr="00503CA0">
        <w:rPr>
          <w:rFonts w:ascii="標楷體" w:eastAsia="標楷體" w:hAnsi="標楷體"/>
          <w:sz w:val="28"/>
          <w:szCs w:val="28"/>
          <w:u w:val="single"/>
        </w:rPr>
        <w:t xml:space="preserve">                    </w:t>
      </w:r>
    </w:p>
    <w:p w14:paraId="2BA2A785" w14:textId="15CE8EEF" w:rsidR="000264BF" w:rsidRPr="00503CA0" w:rsidRDefault="000264BF" w:rsidP="00C46D61">
      <w:pPr>
        <w:autoSpaceDE w:val="0"/>
        <w:autoSpaceDN w:val="0"/>
        <w:spacing w:beforeLines="50" w:before="120" w:line="300" w:lineRule="auto"/>
        <w:ind w:left="4133" w:hanging="4133"/>
        <w:jc w:val="both"/>
        <w:textDirection w:val="lrTbV"/>
        <w:rPr>
          <w:rFonts w:ascii="標楷體" w:eastAsia="標楷體" w:hAnsi="標楷體"/>
          <w:position w:val="16"/>
          <w:sz w:val="28"/>
          <w:szCs w:val="28"/>
        </w:rPr>
      </w:pPr>
      <w:r w:rsidRPr="00503CA0">
        <w:rPr>
          <w:rFonts w:ascii="標楷體" w:eastAsia="標楷體" w:hAnsi="標楷體"/>
          <w:position w:val="16"/>
          <w:sz w:val="28"/>
          <w:szCs w:val="28"/>
        </w:rPr>
        <w:t>…</w:t>
      </w:r>
    </w:p>
    <w:p w14:paraId="0D1A4E82" w14:textId="1F49A504" w:rsidR="00A12855" w:rsidRPr="00503CA0" w:rsidRDefault="00A12855" w:rsidP="00A12855">
      <w:pPr>
        <w:tabs>
          <w:tab w:val="left" w:pos="7655"/>
        </w:tabs>
        <w:spacing w:before="120" w:line="400" w:lineRule="exact"/>
        <w:jc w:val="both"/>
        <w:rPr>
          <w:rFonts w:eastAsia="標楷體"/>
          <w:sz w:val="28"/>
          <w:szCs w:val="28"/>
        </w:rPr>
      </w:pPr>
      <w:r w:rsidRPr="00503CA0">
        <w:rPr>
          <w:rFonts w:eastAsia="標楷體"/>
          <w:sz w:val="28"/>
          <w:szCs w:val="28"/>
        </w:rPr>
        <w:t>(</w:t>
      </w:r>
      <w:r w:rsidRPr="00503CA0">
        <w:rPr>
          <w:rFonts w:eastAsia="標楷體" w:hint="eastAsia"/>
          <w:sz w:val="28"/>
          <w:szCs w:val="28"/>
        </w:rPr>
        <w:t>甲方得依參與</w:t>
      </w:r>
      <w:r w:rsidR="00B26423" w:rsidRPr="00503CA0">
        <w:rPr>
          <w:rFonts w:eastAsia="標楷體" w:hint="eastAsia"/>
          <w:sz w:val="28"/>
          <w:szCs w:val="28"/>
        </w:rPr>
        <w:t>學研機構、醫療機構或其他企業</w:t>
      </w:r>
      <w:r w:rsidRPr="00503CA0">
        <w:rPr>
          <w:rFonts w:eastAsia="標楷體" w:hint="eastAsia"/>
          <w:sz w:val="28"/>
          <w:szCs w:val="28"/>
        </w:rPr>
        <w:t>家數，增</w:t>
      </w:r>
      <w:r w:rsidR="00271506" w:rsidRPr="00503CA0">
        <w:rPr>
          <w:rFonts w:eastAsia="標楷體" w:hint="eastAsia"/>
          <w:sz w:val="28"/>
          <w:szCs w:val="28"/>
        </w:rPr>
        <w:t>減</w:t>
      </w:r>
      <w:r w:rsidRPr="00503CA0">
        <w:rPr>
          <w:rFonts w:eastAsia="標楷體" w:hint="eastAsia"/>
          <w:sz w:val="28"/>
          <w:szCs w:val="28"/>
        </w:rPr>
        <w:t>簽約對象</w:t>
      </w:r>
      <w:r w:rsidRPr="00503CA0">
        <w:rPr>
          <w:rFonts w:eastAsia="標楷體"/>
          <w:sz w:val="28"/>
          <w:szCs w:val="28"/>
        </w:rPr>
        <w:t>)</w:t>
      </w:r>
    </w:p>
    <w:p w14:paraId="45429483" w14:textId="674C4891" w:rsidR="00A12855" w:rsidRPr="00503CA0" w:rsidRDefault="00A12855" w:rsidP="00C46D61">
      <w:pPr>
        <w:pStyle w:val="21"/>
        <w:spacing w:before="240" w:line="300" w:lineRule="auto"/>
        <w:ind w:leftChars="0" w:left="0"/>
        <w:rPr>
          <w:rFonts w:ascii="標楷體" w:eastAsia="標楷體" w:hAnsi="標楷體"/>
          <w:sz w:val="28"/>
          <w:szCs w:val="28"/>
        </w:rPr>
      </w:pPr>
      <w:r w:rsidRPr="00503CA0">
        <w:rPr>
          <w:rFonts w:ascii="標楷體" w:eastAsia="標楷體" w:hAnsi="標楷體"/>
          <w:sz w:val="28"/>
          <w:szCs w:val="28"/>
        </w:rPr>
        <w:t>乙方、丙方</w:t>
      </w:r>
      <w:r w:rsidR="00B86D1C" w:rsidRPr="00503CA0">
        <w:rPr>
          <w:rFonts w:ascii="標楷體" w:eastAsia="標楷體" w:hAnsi="標楷體" w:hint="eastAsia"/>
          <w:sz w:val="28"/>
          <w:szCs w:val="28"/>
        </w:rPr>
        <w:t>、丁方</w:t>
      </w:r>
      <w:r w:rsidRPr="00503CA0">
        <w:rPr>
          <w:rFonts w:ascii="標楷體" w:eastAsia="標楷體" w:hAnsi="標楷體"/>
          <w:sz w:val="28"/>
          <w:szCs w:val="28"/>
        </w:rPr>
        <w:t>…為執行甲方</w:t>
      </w:r>
      <w:r w:rsidR="00587AD3" w:rsidRPr="00503CA0">
        <w:rPr>
          <w:rFonts w:ascii="標楷體" w:eastAsia="標楷體" w:hAnsi="標楷體" w:hint="eastAsia"/>
          <w:sz w:val="28"/>
          <w:szCs w:val="28"/>
        </w:rPr>
        <w:t>中</w:t>
      </w:r>
      <w:r w:rsidR="00060C91" w:rsidRPr="00503CA0">
        <w:rPr>
          <w:rFonts w:ascii="標楷體" w:eastAsia="標楷體" w:hAnsi="標楷體" w:hint="eastAsia"/>
          <w:sz w:val="28"/>
          <w:szCs w:val="28"/>
        </w:rPr>
        <w:t>科</w:t>
      </w:r>
      <w:r w:rsidR="00587AD3" w:rsidRPr="00503CA0">
        <w:rPr>
          <w:rFonts w:ascii="標楷體" w:eastAsia="標楷體" w:hAnsi="標楷體" w:hint="eastAsia"/>
          <w:sz w:val="28"/>
          <w:szCs w:val="28"/>
        </w:rPr>
        <w:t>精準健康產業</w:t>
      </w:r>
      <w:r w:rsidR="00060C91" w:rsidRPr="00503CA0">
        <w:rPr>
          <w:rFonts w:ascii="標楷體" w:eastAsia="標楷體" w:hAnsi="標楷體" w:hint="eastAsia"/>
          <w:sz w:val="28"/>
          <w:szCs w:val="28"/>
        </w:rPr>
        <w:t>跨域</w:t>
      </w:r>
      <w:r w:rsidR="00587AD3" w:rsidRPr="00503CA0">
        <w:rPr>
          <w:rFonts w:ascii="標楷體" w:eastAsia="標楷體" w:hAnsi="標楷體" w:hint="eastAsia"/>
          <w:sz w:val="28"/>
          <w:szCs w:val="28"/>
        </w:rPr>
        <w:t>推升計畫</w:t>
      </w:r>
      <w:r w:rsidRPr="00503CA0">
        <w:rPr>
          <w:rFonts w:ascii="標楷體" w:eastAsia="標楷體" w:hAnsi="標楷體"/>
          <w:sz w:val="28"/>
          <w:szCs w:val="28"/>
        </w:rPr>
        <w:t>，計畫名稱「</w:t>
      </w:r>
      <w:r w:rsidRPr="00503CA0">
        <w:rPr>
          <w:rFonts w:ascii="標楷體" w:eastAsia="標楷體" w:hAnsi="標楷體"/>
          <w:sz w:val="28"/>
          <w:szCs w:val="28"/>
          <w:u w:val="single"/>
        </w:rPr>
        <w:t xml:space="preserve">　　　　　　　　　　</w:t>
      </w:r>
      <w:r w:rsidRPr="00503CA0">
        <w:rPr>
          <w:rFonts w:ascii="標楷體" w:eastAsia="標楷體" w:hAnsi="標楷體"/>
          <w:sz w:val="28"/>
          <w:szCs w:val="28"/>
        </w:rPr>
        <w:t>」(契約編號 :XXX)（以下簡稱本計畫），經</w:t>
      </w:r>
      <w:r w:rsidRPr="00503CA0">
        <w:rPr>
          <w:rFonts w:ascii="標楷體" w:eastAsia="標楷體" w:hAnsi="標楷體" w:hint="eastAsia"/>
          <w:sz w:val="28"/>
          <w:szCs w:val="28"/>
        </w:rPr>
        <w:t>多</w:t>
      </w:r>
      <w:r w:rsidRPr="00503CA0">
        <w:rPr>
          <w:rFonts w:ascii="標楷體" w:eastAsia="標楷體" w:hAnsi="標楷體"/>
          <w:sz w:val="28"/>
          <w:szCs w:val="28"/>
        </w:rPr>
        <w:t>方同意訂立本契約書共同遵守，各條款之內容如下：</w:t>
      </w:r>
    </w:p>
    <w:p w14:paraId="264843C7" w14:textId="77777777" w:rsidR="00A12855" w:rsidRPr="00503CA0" w:rsidRDefault="00A12855" w:rsidP="00A12855">
      <w:pPr>
        <w:autoSpaceDE w:val="0"/>
        <w:autoSpaceDN w:val="0"/>
        <w:ind w:right="-1005" w:firstLineChars="514" w:firstLine="1439"/>
        <w:jc w:val="both"/>
        <w:textDirection w:val="lrTbV"/>
        <w:rPr>
          <w:rFonts w:ascii="標楷體" w:eastAsia="標楷體" w:hAnsi="標楷體"/>
          <w:sz w:val="28"/>
          <w:szCs w:val="28"/>
        </w:rPr>
      </w:pPr>
    </w:p>
    <w:p w14:paraId="3D5CE922"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1 條：依據</w:t>
      </w:r>
    </w:p>
    <w:p w14:paraId="30688DE7" w14:textId="77777777" w:rsidR="00A12855" w:rsidRPr="00503CA0" w:rsidRDefault="00A12855" w:rsidP="00A12855">
      <w:pPr>
        <w:pStyle w:val="-"/>
        <w:ind w:leftChars="400" w:left="1560" w:firstLineChars="0" w:hanging="600"/>
        <w:rPr>
          <w:rFonts w:hAnsi="標楷體"/>
          <w:color w:val="auto"/>
          <w:sz w:val="28"/>
          <w:szCs w:val="28"/>
        </w:rPr>
      </w:pPr>
      <w:r w:rsidRPr="00503CA0">
        <w:rPr>
          <w:rFonts w:hAnsi="標楷體"/>
          <w:color w:val="auto"/>
          <w:sz w:val="28"/>
          <w:szCs w:val="28"/>
        </w:rPr>
        <w:t>一、本契約係依據「科技部中部科學園區管理局補(捐)助衛星基地及推動科技產業發展計畫作業要點」（以下簡稱本計畫作業要點）辦理。</w:t>
      </w:r>
    </w:p>
    <w:p w14:paraId="36189483" w14:textId="6247735B" w:rsidR="00A12855" w:rsidRPr="00503CA0" w:rsidRDefault="00A12855" w:rsidP="00A12855">
      <w:pPr>
        <w:pStyle w:val="-"/>
        <w:ind w:leftChars="406" w:left="1534" w:hanging="560"/>
        <w:rPr>
          <w:rFonts w:hAnsi="標楷體"/>
          <w:color w:val="auto"/>
          <w:sz w:val="28"/>
          <w:szCs w:val="28"/>
        </w:rPr>
      </w:pPr>
      <w:r w:rsidRPr="00503CA0">
        <w:rPr>
          <w:rFonts w:hAnsi="標楷體"/>
          <w:color w:val="auto"/>
          <w:sz w:val="28"/>
          <w:szCs w:val="28"/>
        </w:rPr>
        <w:t>二、本契約簽訂後，前項作業要點或其他相關法令如有修正，乙方、丙方</w:t>
      </w:r>
      <w:r w:rsidR="00B86D1C" w:rsidRPr="00503CA0">
        <w:rPr>
          <w:rFonts w:hAnsi="標楷體" w:hint="eastAsia"/>
          <w:color w:val="auto"/>
          <w:sz w:val="28"/>
          <w:szCs w:val="28"/>
        </w:rPr>
        <w:t>、丁方</w:t>
      </w:r>
      <w:r w:rsidRPr="00503CA0">
        <w:rPr>
          <w:rFonts w:hAnsi="標楷體"/>
          <w:color w:val="auto"/>
          <w:sz w:val="28"/>
          <w:szCs w:val="28"/>
        </w:rPr>
        <w:t>…須依修正規定辦理。但法令另有規定或經甲方同意者，不在此限。</w:t>
      </w:r>
    </w:p>
    <w:p w14:paraId="680624E7" w14:textId="5F1E1A83" w:rsidR="00A12855" w:rsidRPr="00503CA0" w:rsidRDefault="00A12855" w:rsidP="00A12855">
      <w:pPr>
        <w:pStyle w:val="-"/>
        <w:tabs>
          <w:tab w:val="left" w:pos="1134"/>
        </w:tabs>
        <w:ind w:leftChars="406" w:left="1534" w:hanging="560"/>
        <w:rPr>
          <w:rFonts w:hAnsi="標楷體"/>
          <w:color w:val="auto"/>
          <w:kern w:val="0"/>
          <w:sz w:val="28"/>
          <w:szCs w:val="28"/>
          <w:lang w:val="zh-TW"/>
        </w:rPr>
      </w:pPr>
      <w:r w:rsidRPr="00503CA0">
        <w:rPr>
          <w:rFonts w:hAnsi="標楷體"/>
          <w:color w:val="auto"/>
          <w:kern w:val="0"/>
          <w:sz w:val="28"/>
          <w:szCs w:val="28"/>
          <w:lang w:val="zh-TW"/>
        </w:rPr>
        <w:t>三、</w:t>
      </w:r>
      <w:r w:rsidRPr="00503CA0">
        <w:rPr>
          <w:rFonts w:hAnsi="標楷體"/>
          <w:color w:val="auto"/>
          <w:sz w:val="28"/>
          <w:szCs w:val="28"/>
        </w:rPr>
        <w:t>乙方、丙方</w:t>
      </w:r>
      <w:bookmarkStart w:id="764" w:name="_Hlk87816327"/>
      <w:r w:rsidR="00B86D1C" w:rsidRPr="00503CA0">
        <w:rPr>
          <w:rFonts w:hAnsi="標楷體" w:hint="eastAsia"/>
          <w:color w:val="auto"/>
          <w:sz w:val="28"/>
          <w:szCs w:val="28"/>
        </w:rPr>
        <w:t>、丁方</w:t>
      </w:r>
      <w:bookmarkEnd w:id="764"/>
      <w:r w:rsidRPr="00503CA0">
        <w:rPr>
          <w:rFonts w:hAnsi="標楷體"/>
          <w:color w:val="auto"/>
          <w:sz w:val="28"/>
          <w:szCs w:val="28"/>
        </w:rPr>
        <w:t>…</w:t>
      </w:r>
      <w:r w:rsidRPr="00503CA0">
        <w:rPr>
          <w:rFonts w:hAnsi="標楷體"/>
          <w:color w:val="auto"/>
          <w:kern w:val="0"/>
          <w:sz w:val="28"/>
          <w:szCs w:val="28"/>
          <w:lang w:val="zh-TW"/>
        </w:rPr>
        <w:t>保證其於執行本計畫期間，確實符合同意書與切結書所擔保之各事項。</w:t>
      </w:r>
    </w:p>
    <w:p w14:paraId="4EC29E6A" w14:textId="77777777" w:rsidR="00A12855" w:rsidRPr="00503CA0" w:rsidRDefault="00A12855" w:rsidP="00A12855">
      <w:pPr>
        <w:pStyle w:val="-"/>
        <w:ind w:leftChars="406" w:left="1534" w:hanging="560"/>
        <w:rPr>
          <w:rFonts w:hAnsi="標楷體"/>
          <w:color w:val="auto"/>
          <w:sz w:val="28"/>
          <w:szCs w:val="28"/>
        </w:rPr>
      </w:pPr>
    </w:p>
    <w:p w14:paraId="1B4422F3"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2 條：計畫執行期間</w:t>
      </w:r>
    </w:p>
    <w:p w14:paraId="5B4988E0" w14:textId="752D4A28" w:rsidR="00A12855" w:rsidRPr="00503CA0" w:rsidRDefault="00A12855">
      <w:pPr>
        <w:pStyle w:val="-"/>
        <w:ind w:leftChars="413" w:left="991" w:firstLineChars="0" w:firstLine="0"/>
        <w:rPr>
          <w:rFonts w:hAnsi="標楷體"/>
          <w:color w:val="auto"/>
          <w:sz w:val="28"/>
          <w:szCs w:val="28"/>
        </w:rPr>
      </w:pPr>
      <w:r w:rsidRPr="00503CA0">
        <w:rPr>
          <w:rFonts w:hAnsi="標楷體"/>
          <w:color w:val="auto"/>
          <w:sz w:val="28"/>
          <w:szCs w:val="28"/>
        </w:rPr>
        <w:t>乙方、丙方</w:t>
      </w:r>
      <w:r w:rsidR="00B86D1C" w:rsidRPr="00503CA0">
        <w:rPr>
          <w:rFonts w:hAnsi="標楷體" w:hint="eastAsia"/>
          <w:color w:val="auto"/>
          <w:sz w:val="28"/>
          <w:szCs w:val="28"/>
        </w:rPr>
        <w:t>、丁方</w:t>
      </w:r>
      <w:r w:rsidRPr="00503CA0">
        <w:rPr>
          <w:rFonts w:hAnsi="標楷體"/>
          <w:color w:val="auto"/>
          <w:sz w:val="28"/>
          <w:szCs w:val="28"/>
        </w:rPr>
        <w:t>…執行本計畫之期間自民國</w:t>
      </w:r>
      <w:r w:rsidRPr="00503CA0">
        <w:rPr>
          <w:rFonts w:hAnsi="標楷體"/>
          <w:color w:val="auto"/>
          <w:sz w:val="28"/>
          <w:szCs w:val="28"/>
          <w:u w:val="single"/>
        </w:rPr>
        <w:t xml:space="preserve">      </w:t>
      </w:r>
      <w:r w:rsidRPr="00503CA0">
        <w:rPr>
          <w:rFonts w:hAnsi="標楷體"/>
          <w:color w:val="auto"/>
          <w:sz w:val="28"/>
          <w:szCs w:val="28"/>
        </w:rPr>
        <w:t>年</w:t>
      </w:r>
      <w:r w:rsidRPr="00503CA0">
        <w:rPr>
          <w:rFonts w:hAnsi="標楷體"/>
          <w:color w:val="auto"/>
          <w:sz w:val="28"/>
          <w:szCs w:val="28"/>
          <w:u w:val="single"/>
        </w:rPr>
        <w:t xml:space="preserve">      </w:t>
      </w:r>
      <w:r w:rsidRPr="00503CA0">
        <w:rPr>
          <w:rFonts w:hAnsi="標楷體"/>
          <w:color w:val="auto"/>
          <w:sz w:val="28"/>
          <w:szCs w:val="28"/>
        </w:rPr>
        <w:t>月</w:t>
      </w:r>
      <w:r w:rsidRPr="00503CA0">
        <w:rPr>
          <w:rFonts w:hAnsi="標楷體"/>
          <w:color w:val="auto"/>
          <w:sz w:val="28"/>
          <w:szCs w:val="28"/>
          <w:u w:val="single"/>
        </w:rPr>
        <w:t xml:space="preserve">      </w:t>
      </w:r>
      <w:r w:rsidRPr="00503CA0">
        <w:rPr>
          <w:rFonts w:hAnsi="標楷體"/>
          <w:color w:val="auto"/>
          <w:sz w:val="28"/>
          <w:szCs w:val="28"/>
        </w:rPr>
        <w:t>日起至民國</w:t>
      </w:r>
      <w:r w:rsidRPr="00503CA0">
        <w:rPr>
          <w:rFonts w:hAnsi="標楷體"/>
          <w:color w:val="auto"/>
          <w:sz w:val="28"/>
          <w:szCs w:val="28"/>
          <w:u w:val="single"/>
        </w:rPr>
        <w:t xml:space="preserve">      </w:t>
      </w:r>
      <w:r w:rsidRPr="00503CA0">
        <w:rPr>
          <w:rFonts w:hAnsi="標楷體"/>
          <w:color w:val="auto"/>
          <w:sz w:val="28"/>
          <w:szCs w:val="28"/>
        </w:rPr>
        <w:t>年</w:t>
      </w:r>
      <w:r w:rsidRPr="00503CA0">
        <w:rPr>
          <w:rFonts w:hAnsi="標楷體"/>
          <w:color w:val="auto"/>
          <w:sz w:val="28"/>
          <w:szCs w:val="28"/>
          <w:u w:val="single"/>
        </w:rPr>
        <w:t xml:space="preserve">      </w:t>
      </w:r>
      <w:r w:rsidRPr="00503CA0">
        <w:rPr>
          <w:rFonts w:hAnsi="標楷體"/>
          <w:color w:val="auto"/>
          <w:sz w:val="28"/>
          <w:szCs w:val="28"/>
        </w:rPr>
        <w:t>月</w:t>
      </w:r>
      <w:r w:rsidRPr="00503CA0">
        <w:rPr>
          <w:rFonts w:hAnsi="標楷體"/>
          <w:color w:val="auto"/>
          <w:sz w:val="28"/>
          <w:szCs w:val="28"/>
          <w:u w:val="single"/>
        </w:rPr>
        <w:t xml:space="preserve">      </w:t>
      </w:r>
      <w:r w:rsidRPr="00503CA0">
        <w:rPr>
          <w:rFonts w:hAnsi="標楷體"/>
          <w:color w:val="auto"/>
          <w:sz w:val="28"/>
          <w:szCs w:val="28"/>
        </w:rPr>
        <w:t>日止。</w:t>
      </w:r>
    </w:p>
    <w:p w14:paraId="2F14F0F6" w14:textId="77777777" w:rsidR="00A12855" w:rsidRPr="00503CA0" w:rsidRDefault="00A12855" w:rsidP="00A12855">
      <w:pPr>
        <w:pStyle w:val="-"/>
        <w:ind w:leftChars="297" w:left="713" w:firstLineChars="0" w:firstLine="0"/>
        <w:rPr>
          <w:rFonts w:hAnsi="標楷體"/>
          <w:color w:val="auto"/>
          <w:sz w:val="28"/>
          <w:szCs w:val="28"/>
        </w:rPr>
      </w:pPr>
    </w:p>
    <w:p w14:paraId="516CE34F" w14:textId="77777777" w:rsidR="00A12855" w:rsidRPr="00503CA0" w:rsidRDefault="00A12855" w:rsidP="00A12855">
      <w:pPr>
        <w:pStyle w:val="affe"/>
        <w:ind w:left="560" w:hanging="560"/>
        <w:textDirection w:val="lrTb"/>
        <w:rPr>
          <w:rFonts w:hAnsi="標楷體"/>
          <w:color w:val="auto"/>
          <w:sz w:val="28"/>
          <w:szCs w:val="28"/>
        </w:rPr>
      </w:pPr>
      <w:r w:rsidRPr="00503CA0">
        <w:rPr>
          <w:rFonts w:hAnsi="標楷體"/>
          <w:color w:val="auto"/>
          <w:sz w:val="28"/>
          <w:szCs w:val="28"/>
        </w:rPr>
        <w:t>第 3 條：契約文件及效力</w:t>
      </w:r>
    </w:p>
    <w:p w14:paraId="595934A6" w14:textId="77777777" w:rsidR="00A12855" w:rsidRPr="00503CA0" w:rsidRDefault="00A12855" w:rsidP="00A12855">
      <w:pPr>
        <w:pStyle w:val="-"/>
        <w:numPr>
          <w:ilvl w:val="0"/>
          <w:numId w:val="20"/>
        </w:numPr>
        <w:ind w:leftChars="0" w:left="1678" w:firstLineChars="0"/>
        <w:rPr>
          <w:rFonts w:hAnsi="標楷體"/>
          <w:color w:val="auto"/>
          <w:sz w:val="28"/>
          <w:szCs w:val="28"/>
        </w:rPr>
      </w:pPr>
      <w:r w:rsidRPr="00503CA0">
        <w:rPr>
          <w:rFonts w:hAnsi="標楷體"/>
          <w:color w:val="auto"/>
          <w:sz w:val="28"/>
          <w:szCs w:val="28"/>
        </w:rPr>
        <w:t>本契約成立後，取代契約簽訂前雙方所有口頭或書面之建議、協議或會談。</w:t>
      </w:r>
    </w:p>
    <w:p w14:paraId="4E45B42C" w14:textId="77777777" w:rsidR="00A12855" w:rsidRPr="00503CA0" w:rsidRDefault="00A12855" w:rsidP="00A12855">
      <w:pPr>
        <w:pStyle w:val="-"/>
        <w:numPr>
          <w:ilvl w:val="0"/>
          <w:numId w:val="20"/>
        </w:numPr>
        <w:ind w:leftChars="0" w:left="1678" w:firstLineChars="0"/>
        <w:rPr>
          <w:rFonts w:hAnsi="標楷體"/>
          <w:color w:val="auto"/>
          <w:sz w:val="28"/>
          <w:szCs w:val="28"/>
        </w:rPr>
      </w:pPr>
      <w:r w:rsidRPr="00503CA0">
        <w:rPr>
          <w:rFonts w:hAnsi="標楷體"/>
          <w:color w:val="auto"/>
          <w:sz w:val="28"/>
          <w:szCs w:val="28"/>
        </w:rPr>
        <w:t>契約文件包含下列各項內容 :</w:t>
      </w:r>
    </w:p>
    <w:p w14:paraId="631DDD17" w14:textId="77777777" w:rsidR="00A12855" w:rsidRPr="00503CA0" w:rsidRDefault="00A12855" w:rsidP="00A12855">
      <w:pPr>
        <w:pStyle w:val="affc"/>
        <w:numPr>
          <w:ilvl w:val="0"/>
          <w:numId w:val="24"/>
        </w:numPr>
        <w:snapToGrid w:val="0"/>
        <w:spacing w:line="300" w:lineRule="auto"/>
        <w:ind w:hanging="459"/>
        <w:jc w:val="both"/>
        <w:rPr>
          <w:rFonts w:hAnsi="標楷體"/>
          <w:sz w:val="28"/>
          <w:szCs w:val="28"/>
        </w:rPr>
      </w:pPr>
      <w:r w:rsidRPr="00503CA0">
        <w:rPr>
          <w:rFonts w:hAnsi="標楷體"/>
          <w:sz w:val="28"/>
          <w:szCs w:val="28"/>
        </w:rPr>
        <w:t>本契約書、附件及其變更或補充。</w:t>
      </w:r>
    </w:p>
    <w:p w14:paraId="0BB7A4C8" w14:textId="77777777" w:rsidR="00A12855" w:rsidRPr="00503CA0" w:rsidRDefault="00A12855" w:rsidP="00A12855">
      <w:pPr>
        <w:pStyle w:val="affc"/>
        <w:numPr>
          <w:ilvl w:val="0"/>
          <w:numId w:val="24"/>
        </w:numPr>
        <w:snapToGrid w:val="0"/>
        <w:spacing w:line="300" w:lineRule="auto"/>
        <w:ind w:hanging="459"/>
        <w:jc w:val="both"/>
        <w:rPr>
          <w:rFonts w:hAnsi="標楷體"/>
          <w:sz w:val="28"/>
          <w:szCs w:val="28"/>
        </w:rPr>
      </w:pPr>
      <w:r w:rsidRPr="00503CA0">
        <w:rPr>
          <w:rFonts w:hAnsi="標楷體"/>
          <w:sz w:val="28"/>
          <w:szCs w:val="28"/>
        </w:rPr>
        <w:t>執行計畫書。</w:t>
      </w:r>
    </w:p>
    <w:p w14:paraId="1F3955F0" w14:textId="77777777" w:rsidR="00A12855" w:rsidRPr="00503CA0" w:rsidRDefault="00A12855" w:rsidP="00A12855">
      <w:pPr>
        <w:pStyle w:val="affc"/>
        <w:numPr>
          <w:ilvl w:val="0"/>
          <w:numId w:val="24"/>
        </w:numPr>
        <w:snapToGrid w:val="0"/>
        <w:spacing w:line="300" w:lineRule="auto"/>
        <w:ind w:hanging="459"/>
        <w:jc w:val="both"/>
        <w:rPr>
          <w:rFonts w:hAnsi="標楷體"/>
          <w:sz w:val="28"/>
          <w:szCs w:val="28"/>
        </w:rPr>
      </w:pPr>
      <w:r w:rsidRPr="00503CA0">
        <w:rPr>
          <w:rFonts w:hAnsi="標楷體"/>
          <w:sz w:val="28"/>
          <w:szCs w:val="28"/>
        </w:rPr>
        <w:t>補助核准函及核定清單。</w:t>
      </w:r>
    </w:p>
    <w:p w14:paraId="75A2A463" w14:textId="77777777" w:rsidR="00A12855" w:rsidRPr="00503CA0" w:rsidRDefault="00A12855" w:rsidP="00A12855">
      <w:pPr>
        <w:pStyle w:val="-"/>
        <w:numPr>
          <w:ilvl w:val="0"/>
          <w:numId w:val="20"/>
        </w:numPr>
        <w:ind w:leftChars="0" w:left="1678" w:firstLineChars="0"/>
        <w:rPr>
          <w:rFonts w:hAnsi="標楷體"/>
          <w:color w:val="auto"/>
          <w:sz w:val="28"/>
          <w:szCs w:val="28"/>
        </w:rPr>
      </w:pPr>
      <w:r w:rsidRPr="00503CA0">
        <w:rPr>
          <w:rFonts w:hAnsi="標楷體"/>
          <w:color w:val="auto"/>
          <w:sz w:val="28"/>
          <w:szCs w:val="28"/>
        </w:rPr>
        <w:t>契約文件之規定得互為補充、解釋或參考。如有不一致處，除另有約定外，依下列原則處理：</w:t>
      </w:r>
    </w:p>
    <w:p w14:paraId="7B895FC0" w14:textId="77777777" w:rsidR="00A12855" w:rsidRPr="00503CA0" w:rsidRDefault="00A12855" w:rsidP="00A12855">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03CA0">
        <w:rPr>
          <w:rFonts w:hAnsi="標楷體"/>
          <w:sz w:val="28"/>
          <w:szCs w:val="28"/>
        </w:rPr>
        <w:t>其他文件與契約本文有牴觸時，以契約本文為主。本計畫作業要點之效力優於計畫書。</w:t>
      </w:r>
    </w:p>
    <w:p w14:paraId="602B3745" w14:textId="77777777" w:rsidR="00A12855" w:rsidRPr="00503CA0" w:rsidRDefault="00A12855" w:rsidP="00A12855">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03CA0">
        <w:rPr>
          <w:rFonts w:hAnsi="標楷體"/>
          <w:sz w:val="28"/>
          <w:szCs w:val="28"/>
        </w:rPr>
        <w:t>文件經甲方審定之日期較新者其效力優於審定日期較舊者。</w:t>
      </w:r>
    </w:p>
    <w:p w14:paraId="74F428E8" w14:textId="77777777" w:rsidR="00A12855" w:rsidRPr="00503CA0" w:rsidRDefault="00A12855" w:rsidP="00A12855">
      <w:pPr>
        <w:pStyle w:val="affc"/>
        <w:snapToGrid w:val="0"/>
        <w:spacing w:line="300" w:lineRule="auto"/>
        <w:ind w:left="2410"/>
        <w:jc w:val="both"/>
        <w:rPr>
          <w:rFonts w:hAnsi="標楷體"/>
          <w:sz w:val="28"/>
          <w:szCs w:val="28"/>
        </w:rPr>
      </w:pPr>
    </w:p>
    <w:p w14:paraId="55D23A20"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4 條：補助款額度</w:t>
      </w:r>
    </w:p>
    <w:p w14:paraId="4634FC06" w14:textId="472291E8" w:rsidR="00DF39CC" w:rsidRPr="00503CA0" w:rsidRDefault="00DF39CC" w:rsidP="00DF39CC">
      <w:pPr>
        <w:pStyle w:val="-"/>
        <w:numPr>
          <w:ilvl w:val="0"/>
          <w:numId w:val="33"/>
        </w:numPr>
        <w:ind w:leftChars="0" w:firstLineChars="0"/>
        <w:rPr>
          <w:rFonts w:hAnsi="標楷體"/>
          <w:color w:val="auto"/>
          <w:sz w:val="28"/>
          <w:szCs w:val="28"/>
        </w:rPr>
      </w:pPr>
      <w:r w:rsidRPr="00503CA0">
        <w:rPr>
          <w:rFonts w:hAnsi="標楷體"/>
          <w:color w:val="auto"/>
          <w:sz w:val="28"/>
          <w:szCs w:val="28"/>
        </w:rPr>
        <w:t>本計畫核定補助款金額共計新台幣(下同)：(大寫)</w:t>
      </w:r>
      <w:r w:rsidRPr="00503CA0">
        <w:rPr>
          <w:rFonts w:hAnsi="標楷體"/>
          <w:color w:val="auto"/>
          <w:sz w:val="28"/>
          <w:szCs w:val="28"/>
          <w:u w:val="single"/>
        </w:rPr>
        <w:t xml:space="preserve">   佰   拾   萬   仟   佰   拾   元</w:t>
      </w:r>
      <w:r w:rsidRPr="00503CA0">
        <w:rPr>
          <w:rFonts w:hAnsi="標楷體"/>
          <w:color w:val="auto"/>
          <w:sz w:val="28"/>
          <w:szCs w:val="28"/>
        </w:rPr>
        <w:t>整，</w:t>
      </w:r>
      <w:r w:rsidRPr="00503CA0">
        <w:rPr>
          <w:rFonts w:hAnsi="標楷體" w:hint="eastAsia"/>
          <w:color w:val="auto"/>
          <w:sz w:val="28"/>
          <w:szCs w:val="28"/>
        </w:rPr>
        <w:t>由甲方補助乙方</w:t>
      </w:r>
      <w:r w:rsidRPr="00503CA0">
        <w:rPr>
          <w:rFonts w:hAnsi="標楷體"/>
          <w:color w:val="auto"/>
          <w:sz w:val="28"/>
          <w:szCs w:val="28"/>
          <w:u w:val="single"/>
        </w:rPr>
        <w:t xml:space="preserve">    </w:t>
      </w:r>
      <w:r w:rsidRPr="00503CA0">
        <w:rPr>
          <w:rFonts w:hAnsi="標楷體" w:hint="eastAsia"/>
          <w:color w:val="auto"/>
          <w:sz w:val="28"/>
          <w:szCs w:val="28"/>
          <w:u w:val="single"/>
        </w:rPr>
        <w:t>佰</w:t>
      </w:r>
      <w:r w:rsidRPr="00503CA0">
        <w:rPr>
          <w:rFonts w:hAnsi="標楷體"/>
          <w:color w:val="auto"/>
          <w:sz w:val="28"/>
          <w:szCs w:val="28"/>
          <w:u w:val="single"/>
        </w:rPr>
        <w:t xml:space="preserve">    </w:t>
      </w:r>
      <w:r w:rsidRPr="00503CA0">
        <w:rPr>
          <w:rFonts w:hAnsi="標楷體" w:hint="eastAsia"/>
          <w:color w:val="auto"/>
          <w:sz w:val="28"/>
          <w:szCs w:val="28"/>
          <w:u w:val="single"/>
        </w:rPr>
        <w:t>拾</w:t>
      </w:r>
      <w:r w:rsidRPr="00503CA0">
        <w:rPr>
          <w:rFonts w:hAnsi="標楷體"/>
          <w:color w:val="auto"/>
          <w:sz w:val="28"/>
          <w:szCs w:val="28"/>
          <w:u w:val="single"/>
        </w:rPr>
        <w:t xml:space="preserve">    </w:t>
      </w:r>
      <w:r w:rsidRPr="00503CA0">
        <w:rPr>
          <w:rFonts w:hAnsi="標楷體" w:hint="eastAsia"/>
          <w:color w:val="auto"/>
          <w:sz w:val="28"/>
          <w:szCs w:val="28"/>
          <w:u w:val="single"/>
        </w:rPr>
        <w:t>萬</w:t>
      </w:r>
      <w:r w:rsidRPr="00503CA0">
        <w:rPr>
          <w:rFonts w:hAnsi="標楷體"/>
          <w:color w:val="auto"/>
          <w:sz w:val="28"/>
          <w:szCs w:val="28"/>
          <w:u w:val="single"/>
        </w:rPr>
        <w:t xml:space="preserve">    </w:t>
      </w:r>
      <w:r w:rsidRPr="00503CA0">
        <w:rPr>
          <w:rFonts w:hAnsi="標楷體" w:hint="eastAsia"/>
          <w:color w:val="auto"/>
          <w:sz w:val="28"/>
          <w:szCs w:val="28"/>
          <w:u w:val="single"/>
        </w:rPr>
        <w:t>仟</w:t>
      </w:r>
      <w:r w:rsidRPr="00503CA0">
        <w:rPr>
          <w:rFonts w:hAnsi="標楷體"/>
          <w:color w:val="auto"/>
          <w:sz w:val="28"/>
          <w:szCs w:val="28"/>
          <w:u w:val="single"/>
        </w:rPr>
        <w:t xml:space="preserve">    </w:t>
      </w:r>
      <w:r w:rsidRPr="00503CA0">
        <w:rPr>
          <w:rFonts w:hAnsi="標楷體" w:hint="eastAsia"/>
          <w:color w:val="auto"/>
          <w:sz w:val="28"/>
          <w:szCs w:val="28"/>
          <w:u w:val="single"/>
        </w:rPr>
        <w:t>佰</w:t>
      </w:r>
      <w:r w:rsidRPr="00503CA0">
        <w:rPr>
          <w:rFonts w:hAnsi="標楷體"/>
          <w:color w:val="auto"/>
          <w:sz w:val="28"/>
          <w:szCs w:val="28"/>
          <w:u w:val="single"/>
        </w:rPr>
        <w:t xml:space="preserve">    </w:t>
      </w:r>
      <w:r w:rsidRPr="00503CA0">
        <w:rPr>
          <w:rFonts w:hAnsi="標楷體" w:hint="eastAsia"/>
          <w:color w:val="auto"/>
          <w:sz w:val="28"/>
          <w:szCs w:val="28"/>
          <w:u w:val="single"/>
        </w:rPr>
        <w:t>拾</w:t>
      </w:r>
      <w:r w:rsidRPr="00503CA0">
        <w:rPr>
          <w:rFonts w:hAnsi="標楷體"/>
          <w:color w:val="auto"/>
          <w:sz w:val="28"/>
          <w:szCs w:val="28"/>
          <w:u w:val="single"/>
        </w:rPr>
        <w:t xml:space="preserve">    </w:t>
      </w:r>
      <w:r w:rsidRPr="00503CA0">
        <w:rPr>
          <w:rFonts w:hAnsi="標楷體" w:hint="eastAsia"/>
          <w:color w:val="auto"/>
          <w:sz w:val="28"/>
          <w:szCs w:val="28"/>
          <w:u w:val="single"/>
        </w:rPr>
        <w:t>元</w:t>
      </w:r>
      <w:r w:rsidRPr="00503CA0">
        <w:rPr>
          <w:rFonts w:hAnsi="標楷體" w:hint="eastAsia"/>
          <w:color w:val="auto"/>
          <w:sz w:val="28"/>
          <w:szCs w:val="28"/>
        </w:rPr>
        <w:t>整，補助丙方</w:t>
      </w:r>
      <w:r w:rsidRPr="00503CA0">
        <w:rPr>
          <w:rFonts w:hAnsi="標楷體"/>
          <w:color w:val="auto"/>
          <w:sz w:val="28"/>
          <w:szCs w:val="28"/>
          <w:u w:val="single"/>
        </w:rPr>
        <w:t xml:space="preserve">    佰    拾    萬    仟    佰    拾    元</w:t>
      </w:r>
      <w:r w:rsidRPr="00503CA0">
        <w:rPr>
          <w:rFonts w:hAnsi="標楷體"/>
          <w:color w:val="auto"/>
          <w:sz w:val="28"/>
          <w:szCs w:val="28"/>
        </w:rPr>
        <w:t>整，</w:t>
      </w:r>
      <w:r w:rsidR="00B86D1C" w:rsidRPr="00503CA0">
        <w:rPr>
          <w:rFonts w:hAnsi="標楷體" w:hint="eastAsia"/>
          <w:color w:val="auto"/>
          <w:sz w:val="28"/>
          <w:szCs w:val="28"/>
        </w:rPr>
        <w:t>補助丁方</w:t>
      </w:r>
      <w:r w:rsidR="00B86D1C" w:rsidRPr="00503CA0">
        <w:rPr>
          <w:rFonts w:hAnsi="標楷體"/>
          <w:color w:val="auto"/>
          <w:sz w:val="28"/>
          <w:szCs w:val="28"/>
        </w:rPr>
        <w:t xml:space="preserve"> </w:t>
      </w:r>
      <w:r w:rsidR="00B86D1C" w:rsidRPr="00503CA0">
        <w:rPr>
          <w:rFonts w:hAnsi="標楷體"/>
          <w:color w:val="auto"/>
          <w:sz w:val="28"/>
          <w:szCs w:val="28"/>
          <w:u w:val="single"/>
        </w:rPr>
        <w:t xml:space="preserve">   佰    拾    萬    仟    佰    拾    </w:t>
      </w:r>
      <w:r w:rsidR="00B86D1C" w:rsidRPr="00503CA0">
        <w:rPr>
          <w:rFonts w:hAnsi="標楷體" w:hint="eastAsia"/>
          <w:color w:val="auto"/>
          <w:sz w:val="28"/>
          <w:szCs w:val="28"/>
        </w:rPr>
        <w:t>元整，補助…</w:t>
      </w:r>
      <w:r w:rsidRPr="00503CA0">
        <w:rPr>
          <w:rFonts w:hAnsi="標楷體" w:hint="eastAsia"/>
          <w:color w:val="auto"/>
          <w:sz w:val="28"/>
          <w:szCs w:val="28"/>
        </w:rPr>
        <w:t>，</w:t>
      </w:r>
      <w:r w:rsidRPr="00503CA0">
        <w:rPr>
          <w:rFonts w:hAnsi="標楷體"/>
          <w:color w:val="auto"/>
          <w:sz w:val="28"/>
          <w:szCs w:val="28"/>
        </w:rPr>
        <w:t>其詳細項目及金額以補助核定書為準。</w:t>
      </w:r>
    </w:p>
    <w:p w14:paraId="79B552C2" w14:textId="550C6608" w:rsidR="00DF39CC" w:rsidRPr="00503CA0" w:rsidRDefault="00DF39CC" w:rsidP="00C46D61">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乙方</w:t>
      </w:r>
      <w:r w:rsidR="00D17170" w:rsidRPr="00503CA0">
        <w:rPr>
          <w:rFonts w:hAnsi="標楷體" w:hint="eastAsia"/>
          <w:color w:val="auto"/>
          <w:sz w:val="28"/>
          <w:szCs w:val="28"/>
        </w:rPr>
        <w:t>、</w:t>
      </w:r>
      <w:r w:rsidR="00B86D1C" w:rsidRPr="00503CA0">
        <w:rPr>
          <w:rFonts w:hAnsi="標楷體" w:hint="eastAsia"/>
          <w:color w:val="auto"/>
          <w:sz w:val="28"/>
          <w:szCs w:val="28"/>
        </w:rPr>
        <w:t>丁方</w:t>
      </w:r>
      <w:r w:rsidR="00D17170" w:rsidRPr="00503CA0">
        <w:rPr>
          <w:rFonts w:hAnsi="標楷體"/>
          <w:color w:val="auto"/>
          <w:sz w:val="28"/>
          <w:szCs w:val="28"/>
        </w:rPr>
        <w:t>…</w:t>
      </w:r>
      <w:r w:rsidRPr="00503CA0">
        <w:rPr>
          <w:rFonts w:hAnsi="標楷體" w:hint="eastAsia"/>
          <w:color w:val="auto"/>
          <w:sz w:val="28"/>
          <w:szCs w:val="28"/>
        </w:rPr>
        <w:t>各期付款額度</w:t>
      </w:r>
      <w:r w:rsidRPr="00503CA0">
        <w:rPr>
          <w:rFonts w:ascii="新細明體" w:eastAsia="新細明體" w:hAnsi="新細明體" w:hint="eastAsia"/>
          <w:color w:val="auto"/>
          <w:sz w:val="28"/>
          <w:szCs w:val="28"/>
        </w:rPr>
        <w:t>：</w:t>
      </w:r>
    </w:p>
    <w:p w14:paraId="55F5863F" w14:textId="6E85C437" w:rsidR="00DF39CC" w:rsidRPr="00503CA0" w:rsidRDefault="00DF39CC" w:rsidP="00C46D61">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（一）</w:t>
      </w:r>
      <w:bookmarkStart w:id="765" w:name="_Hlk84686390"/>
      <w:r w:rsidRPr="00503CA0">
        <w:rPr>
          <w:rFonts w:hAnsi="標楷體" w:hint="eastAsia"/>
          <w:color w:val="auto"/>
          <w:sz w:val="28"/>
          <w:szCs w:val="28"/>
        </w:rPr>
        <w:t>第一期款金額為其補助款金額之</w:t>
      </w:r>
      <w:r w:rsidRPr="00503CA0">
        <w:rPr>
          <w:rFonts w:hAnsi="標楷體"/>
          <w:color w:val="auto"/>
          <w:sz w:val="28"/>
          <w:szCs w:val="28"/>
        </w:rPr>
        <w:t>40%</w:t>
      </w:r>
      <w:bookmarkEnd w:id="765"/>
      <w:r w:rsidRPr="00503CA0">
        <w:rPr>
          <w:rFonts w:hAnsi="標楷體" w:hint="eastAsia"/>
          <w:color w:val="auto"/>
          <w:sz w:val="28"/>
          <w:szCs w:val="28"/>
        </w:rPr>
        <w:t>。</w:t>
      </w:r>
    </w:p>
    <w:p w14:paraId="472BF73A" w14:textId="77777777" w:rsidR="00DF39CC" w:rsidRPr="00503CA0" w:rsidRDefault="00DF39CC" w:rsidP="00C46D61">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（二）</w:t>
      </w:r>
      <w:bookmarkStart w:id="766" w:name="_Hlk84686493"/>
      <w:r w:rsidRPr="00503CA0">
        <w:rPr>
          <w:rFonts w:hAnsi="標楷體" w:hint="eastAsia"/>
          <w:color w:val="auto"/>
          <w:sz w:val="28"/>
          <w:szCs w:val="28"/>
        </w:rPr>
        <w:t>第二期款金額為其補助款金額之</w:t>
      </w:r>
      <w:r w:rsidRPr="00503CA0">
        <w:rPr>
          <w:rFonts w:hAnsi="標楷體"/>
          <w:color w:val="auto"/>
          <w:sz w:val="28"/>
          <w:szCs w:val="28"/>
        </w:rPr>
        <w:t>35%</w:t>
      </w:r>
      <w:bookmarkEnd w:id="766"/>
      <w:r w:rsidRPr="00503CA0">
        <w:rPr>
          <w:rFonts w:hAnsi="標楷體" w:hint="eastAsia"/>
          <w:color w:val="auto"/>
          <w:sz w:val="28"/>
          <w:szCs w:val="28"/>
        </w:rPr>
        <w:t>。</w:t>
      </w:r>
    </w:p>
    <w:p w14:paraId="7CB84BD3" w14:textId="77777777" w:rsidR="00DF39CC" w:rsidRPr="00503CA0" w:rsidRDefault="00DF39CC" w:rsidP="00C46D61">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（三）第三期款金額為其補助款金額之</w:t>
      </w:r>
      <w:r w:rsidRPr="00503CA0">
        <w:rPr>
          <w:rFonts w:hAnsi="標楷體"/>
          <w:color w:val="auto"/>
          <w:sz w:val="28"/>
          <w:szCs w:val="28"/>
        </w:rPr>
        <w:t>25%。</w:t>
      </w:r>
    </w:p>
    <w:p w14:paraId="4541E31A" w14:textId="7457C3D1" w:rsidR="00DF39CC" w:rsidRPr="00503CA0" w:rsidRDefault="00D17170" w:rsidP="00C46D61">
      <w:pPr>
        <w:pStyle w:val="-"/>
        <w:ind w:leftChars="0" w:left="1680" w:firstLineChars="0" w:firstLine="0"/>
        <w:rPr>
          <w:rFonts w:hAnsi="標楷體"/>
          <w:color w:val="auto"/>
          <w:sz w:val="28"/>
          <w:szCs w:val="28"/>
        </w:rPr>
      </w:pPr>
      <w:r w:rsidRPr="00503CA0">
        <w:rPr>
          <w:rFonts w:hAnsi="標楷體" w:hint="eastAsia"/>
          <w:color w:val="auto"/>
          <w:sz w:val="28"/>
          <w:szCs w:val="28"/>
        </w:rPr>
        <w:t>丙方</w:t>
      </w:r>
      <w:r w:rsidRPr="00503CA0">
        <w:rPr>
          <w:rFonts w:hAnsi="標楷體"/>
          <w:color w:val="auto"/>
          <w:sz w:val="28"/>
          <w:szCs w:val="28"/>
        </w:rPr>
        <w:t>…</w:t>
      </w:r>
      <w:r w:rsidR="00DF39CC" w:rsidRPr="00503CA0">
        <w:rPr>
          <w:rFonts w:hAnsi="標楷體" w:hint="eastAsia"/>
          <w:color w:val="auto"/>
          <w:sz w:val="28"/>
          <w:szCs w:val="28"/>
        </w:rPr>
        <w:t>各期付款額度：</w:t>
      </w:r>
    </w:p>
    <w:p w14:paraId="0BB22342" w14:textId="77777777" w:rsidR="00DF39CC" w:rsidRPr="00503CA0" w:rsidRDefault="00DF39CC" w:rsidP="00C46D61">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（一）第一期款金額為其補助款金額之</w:t>
      </w:r>
      <w:r w:rsidRPr="00503CA0">
        <w:rPr>
          <w:rFonts w:hAnsi="標楷體"/>
          <w:color w:val="auto"/>
          <w:sz w:val="28"/>
          <w:szCs w:val="28"/>
        </w:rPr>
        <w:t>50%。</w:t>
      </w:r>
    </w:p>
    <w:p w14:paraId="1A6F00F7" w14:textId="2F19EA08" w:rsidR="00DF39CC" w:rsidRPr="00503CA0" w:rsidRDefault="00DF39CC" w:rsidP="00C46D61">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（二）第二期款金額為其補助款金額之</w:t>
      </w:r>
      <w:r w:rsidRPr="00503CA0">
        <w:rPr>
          <w:rFonts w:hAnsi="標楷體"/>
          <w:color w:val="auto"/>
          <w:sz w:val="28"/>
          <w:szCs w:val="28"/>
        </w:rPr>
        <w:t>50%。</w:t>
      </w:r>
    </w:p>
    <w:p w14:paraId="51565A4D" w14:textId="3382E933" w:rsidR="00A12855" w:rsidRPr="00503CA0" w:rsidRDefault="00A12855" w:rsidP="00A12855">
      <w:pPr>
        <w:pStyle w:val="-"/>
        <w:numPr>
          <w:ilvl w:val="0"/>
          <w:numId w:val="33"/>
        </w:numPr>
        <w:ind w:leftChars="0" w:firstLineChars="0"/>
        <w:rPr>
          <w:rFonts w:hAnsi="標楷體"/>
          <w:color w:val="auto"/>
          <w:sz w:val="28"/>
          <w:szCs w:val="28"/>
        </w:rPr>
      </w:pPr>
      <w:r w:rsidRPr="00503CA0">
        <w:rPr>
          <w:rFonts w:hAnsi="標楷體"/>
          <w:color w:val="auto"/>
          <w:sz w:val="28"/>
          <w:szCs w:val="28"/>
        </w:rPr>
        <w:t>簽約後之計畫書內容嗣後如發現編</w:t>
      </w:r>
      <w:r w:rsidRPr="00503CA0">
        <w:rPr>
          <w:rFonts w:hAnsi="標楷體" w:hint="eastAsia"/>
          <w:color w:val="auto"/>
          <w:sz w:val="28"/>
          <w:szCs w:val="28"/>
        </w:rPr>
        <w:t>列項目有違反本計畫作業要點、計畫申請須知或其他有關規定，甲方或計畫辦公室得限期通知改正，逾期仍不改正者，經計畫辦公室通知甲方，甲方得逕剔除違反相關規定項目之補助款項，乙方、丙方</w:t>
      </w:r>
      <w:r w:rsidR="00B86D1C" w:rsidRPr="00503CA0">
        <w:rPr>
          <w:rFonts w:hAnsi="標楷體" w:hint="eastAsia"/>
          <w:color w:val="auto"/>
          <w:sz w:val="28"/>
          <w:szCs w:val="28"/>
        </w:rPr>
        <w:t>、丁方</w:t>
      </w:r>
      <w:r w:rsidRPr="00503CA0">
        <w:rPr>
          <w:rFonts w:hAnsi="標楷體"/>
          <w:color w:val="auto"/>
          <w:sz w:val="28"/>
          <w:szCs w:val="28"/>
        </w:rPr>
        <w:t>…</w:t>
      </w:r>
      <w:r w:rsidRPr="00503CA0">
        <w:rPr>
          <w:rFonts w:hAnsi="標楷體" w:hint="eastAsia"/>
          <w:color w:val="auto"/>
          <w:sz w:val="28"/>
          <w:szCs w:val="28"/>
        </w:rPr>
        <w:t>不得異議，且甲方</w:t>
      </w:r>
      <w:r w:rsidRPr="00503CA0">
        <w:rPr>
          <w:rFonts w:hAnsi="標楷體" w:hint="eastAsia"/>
          <w:color w:val="auto"/>
          <w:sz w:val="28"/>
          <w:szCs w:val="28"/>
        </w:rPr>
        <w:lastRenderedPageBreak/>
        <w:t>得追回已撥付之違反相關規定項目之補助款項。</w:t>
      </w:r>
    </w:p>
    <w:p w14:paraId="78D31668" w14:textId="77777777" w:rsidR="00A12855" w:rsidRPr="00503CA0" w:rsidRDefault="00A12855" w:rsidP="00A12855">
      <w:pPr>
        <w:pStyle w:val="-"/>
        <w:ind w:leftChars="0" w:left="1680" w:firstLineChars="0" w:firstLine="0"/>
        <w:rPr>
          <w:rFonts w:hAnsi="標楷體"/>
          <w:color w:val="auto"/>
          <w:sz w:val="28"/>
          <w:szCs w:val="28"/>
        </w:rPr>
      </w:pPr>
    </w:p>
    <w:p w14:paraId="550F9D33" w14:textId="77777777" w:rsidR="00A12855" w:rsidRPr="00503CA0" w:rsidRDefault="00A12855" w:rsidP="00A12855">
      <w:pPr>
        <w:pStyle w:val="affe"/>
        <w:ind w:left="560" w:hanging="560"/>
        <w:textDirection w:val="lrTb"/>
        <w:rPr>
          <w:rFonts w:hAnsi="標楷體"/>
          <w:color w:val="auto"/>
          <w:sz w:val="28"/>
          <w:szCs w:val="28"/>
        </w:rPr>
      </w:pPr>
      <w:r w:rsidRPr="00503CA0">
        <w:rPr>
          <w:rFonts w:hAnsi="標楷體"/>
          <w:color w:val="auto"/>
          <w:sz w:val="28"/>
          <w:szCs w:val="28"/>
        </w:rPr>
        <w:t>第 5 條：補助款撥付方式</w:t>
      </w:r>
    </w:p>
    <w:p w14:paraId="27C56DDD" w14:textId="3D5D721C" w:rsidR="000819E1" w:rsidRPr="00503CA0" w:rsidRDefault="000819E1" w:rsidP="000819E1">
      <w:pPr>
        <w:pStyle w:val="-"/>
        <w:numPr>
          <w:ilvl w:val="0"/>
          <w:numId w:val="34"/>
        </w:numPr>
        <w:ind w:leftChars="0" w:firstLineChars="0"/>
        <w:rPr>
          <w:rFonts w:hAnsi="標楷體"/>
          <w:color w:val="auto"/>
          <w:sz w:val="28"/>
          <w:szCs w:val="28"/>
        </w:rPr>
      </w:pPr>
      <w:r w:rsidRPr="00503CA0">
        <w:rPr>
          <w:rFonts w:hAnsi="標楷體"/>
          <w:color w:val="auto"/>
          <w:sz w:val="28"/>
          <w:szCs w:val="28"/>
        </w:rPr>
        <w:t>乙方、丙方</w:t>
      </w:r>
      <w:r w:rsidR="00B86D1C" w:rsidRPr="00503CA0">
        <w:rPr>
          <w:rFonts w:hAnsi="標楷體" w:hint="eastAsia"/>
          <w:color w:val="auto"/>
          <w:sz w:val="28"/>
          <w:szCs w:val="28"/>
        </w:rPr>
        <w:t>、丁方</w:t>
      </w:r>
      <w:r w:rsidRPr="00503CA0">
        <w:rPr>
          <w:rFonts w:hAnsi="標楷體"/>
          <w:color w:val="auto"/>
          <w:sz w:val="28"/>
          <w:szCs w:val="28"/>
        </w:rPr>
        <w:t>…之</w:t>
      </w:r>
      <w:r w:rsidRPr="00503CA0">
        <w:rPr>
          <w:rFonts w:hAnsi="標楷體" w:hint="eastAsia"/>
          <w:color w:val="auto"/>
          <w:sz w:val="28"/>
          <w:szCs w:val="28"/>
        </w:rPr>
        <w:t>計畫請款應備文件</w:t>
      </w:r>
      <w:r w:rsidRPr="00503CA0">
        <w:rPr>
          <w:rFonts w:hAnsi="標楷體"/>
          <w:color w:val="auto"/>
          <w:sz w:val="28"/>
          <w:szCs w:val="28"/>
        </w:rPr>
        <w:t>以送至乙方為原則，並</w:t>
      </w:r>
      <w:r w:rsidR="00286417" w:rsidRPr="00503CA0">
        <w:rPr>
          <w:rFonts w:hAnsi="標楷體"/>
          <w:color w:val="auto"/>
          <w:sz w:val="28"/>
          <w:szCs w:val="28"/>
        </w:rPr>
        <w:t>由乙方</w:t>
      </w:r>
      <w:r w:rsidR="00DC5E52" w:rsidRPr="00503CA0">
        <w:rPr>
          <w:rFonts w:hAnsi="標楷體" w:hint="eastAsia"/>
          <w:color w:val="auto"/>
          <w:sz w:val="28"/>
          <w:szCs w:val="28"/>
        </w:rPr>
        <w:t>彙整</w:t>
      </w:r>
      <w:r w:rsidR="00286417" w:rsidRPr="00503CA0">
        <w:rPr>
          <w:rFonts w:hAnsi="標楷體" w:hint="eastAsia"/>
          <w:color w:val="auto"/>
          <w:sz w:val="28"/>
          <w:szCs w:val="28"/>
        </w:rPr>
        <w:t>函請甲方撥付補助款</w:t>
      </w:r>
      <w:r w:rsidRPr="00503CA0">
        <w:rPr>
          <w:rFonts w:hAnsi="標楷體"/>
          <w:color w:val="auto"/>
          <w:sz w:val="28"/>
          <w:szCs w:val="28"/>
        </w:rPr>
        <w:t>。</w:t>
      </w:r>
    </w:p>
    <w:p w14:paraId="530E8C50" w14:textId="71C67EDB" w:rsidR="00A12855" w:rsidRPr="00503CA0" w:rsidRDefault="00A12855" w:rsidP="00A12855">
      <w:pPr>
        <w:pStyle w:val="-"/>
        <w:numPr>
          <w:ilvl w:val="0"/>
          <w:numId w:val="34"/>
        </w:numPr>
        <w:ind w:leftChars="0" w:firstLineChars="0"/>
        <w:textDirection w:val="lrTb"/>
        <w:rPr>
          <w:rFonts w:hAnsi="標楷體"/>
          <w:color w:val="auto"/>
          <w:sz w:val="28"/>
          <w:szCs w:val="28"/>
        </w:rPr>
      </w:pPr>
      <w:r w:rsidRPr="00503CA0">
        <w:rPr>
          <w:rFonts w:hAnsi="標楷體"/>
          <w:color w:val="auto"/>
          <w:sz w:val="28"/>
          <w:szCs w:val="28"/>
        </w:rPr>
        <w:t>乙方</w:t>
      </w:r>
      <w:r w:rsidR="00B86D1C"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應設立補助款專</w:t>
      </w:r>
      <w:r w:rsidR="00DF39CC" w:rsidRPr="00503CA0">
        <w:rPr>
          <w:rFonts w:hAnsi="標楷體" w:hint="eastAsia"/>
          <w:color w:val="auto"/>
          <w:sz w:val="28"/>
          <w:szCs w:val="28"/>
        </w:rPr>
        <w:t>戶</w:t>
      </w:r>
      <w:r w:rsidRPr="00503CA0">
        <w:rPr>
          <w:rFonts w:hAnsi="標楷體"/>
          <w:color w:val="auto"/>
          <w:sz w:val="28"/>
          <w:szCs w:val="28"/>
        </w:rPr>
        <w:t>處理本計畫補助款，並依本計畫收支單獨設帳。</w:t>
      </w:r>
      <w:r w:rsidR="00B86D1C" w:rsidRPr="00503CA0">
        <w:rPr>
          <w:rFonts w:hAnsi="標楷體" w:hint="eastAsia"/>
          <w:color w:val="auto"/>
          <w:sz w:val="28"/>
          <w:szCs w:val="28"/>
        </w:rPr>
        <w:t>丙方…無法設立專戶者，得設立補助款專帳單獨管理。</w:t>
      </w:r>
    </w:p>
    <w:p w14:paraId="14D8B5FD" w14:textId="22E2CC13" w:rsidR="002951FA" w:rsidRPr="00503CA0" w:rsidRDefault="002951FA" w:rsidP="004E6485">
      <w:pPr>
        <w:pStyle w:val="-"/>
        <w:numPr>
          <w:ilvl w:val="0"/>
          <w:numId w:val="34"/>
        </w:numPr>
        <w:ind w:leftChars="0" w:firstLineChars="0"/>
        <w:textDirection w:val="lrTb"/>
        <w:rPr>
          <w:rFonts w:hAnsi="標楷體"/>
          <w:color w:val="auto"/>
          <w:sz w:val="28"/>
          <w:szCs w:val="28"/>
        </w:rPr>
      </w:pPr>
      <w:r w:rsidRPr="00503CA0">
        <w:rPr>
          <w:rFonts w:hAnsi="標楷體" w:hint="eastAsia"/>
          <w:color w:val="auto"/>
          <w:sz w:val="28"/>
          <w:szCs w:val="28"/>
        </w:rPr>
        <w:t>乙方</w:t>
      </w:r>
      <w:r w:rsidR="00B86D1C" w:rsidRPr="00503CA0">
        <w:rPr>
          <w:rFonts w:hAnsi="標楷體" w:hint="eastAsia"/>
          <w:color w:val="auto"/>
          <w:sz w:val="28"/>
          <w:szCs w:val="28"/>
        </w:rPr>
        <w:t>於</w:t>
      </w:r>
      <w:r w:rsidRPr="00503CA0">
        <w:rPr>
          <w:rFonts w:hAnsi="標楷體"/>
          <w:color w:val="auto"/>
          <w:sz w:val="28"/>
          <w:szCs w:val="28"/>
        </w:rPr>
        <w:t>請領第一期款時，</w:t>
      </w:r>
      <w:r w:rsidR="00A9695A" w:rsidRPr="00503CA0">
        <w:rPr>
          <w:rFonts w:hAnsi="標楷體"/>
          <w:color w:val="auto"/>
          <w:sz w:val="28"/>
          <w:szCs w:val="28"/>
        </w:rPr>
        <w:t>應出具</w:t>
      </w:r>
      <w:r w:rsidR="00A9695A" w:rsidRPr="00503CA0">
        <w:rPr>
          <w:rFonts w:hAnsi="標楷體"/>
          <w:color w:val="auto"/>
          <w:sz w:val="28"/>
          <w:szCs w:val="26"/>
        </w:rPr>
        <w:t>金額為</w:t>
      </w:r>
      <w:r w:rsidR="00A9695A" w:rsidRPr="00503CA0">
        <w:rPr>
          <w:rFonts w:hAnsi="標楷體" w:hint="eastAsia"/>
          <w:color w:val="auto"/>
          <w:sz w:val="28"/>
          <w:szCs w:val="26"/>
        </w:rPr>
        <w:t>計畫補助總額</w:t>
      </w:r>
      <w:r w:rsidR="006E7EAB" w:rsidRPr="00503CA0">
        <w:rPr>
          <w:rFonts w:hAnsi="標楷體" w:hint="eastAsia"/>
          <w:color w:val="auto"/>
          <w:sz w:val="28"/>
          <w:szCs w:val="26"/>
        </w:rPr>
        <w:t>之</w:t>
      </w:r>
      <w:r w:rsidR="00B873AD" w:rsidRPr="00503CA0">
        <w:rPr>
          <w:rFonts w:hAnsi="標楷體"/>
          <w:color w:val="auto"/>
          <w:sz w:val="28"/>
          <w:szCs w:val="26"/>
        </w:rPr>
        <w:t>50%</w:t>
      </w:r>
      <w:r w:rsidR="00A9695A" w:rsidRPr="00503CA0">
        <w:rPr>
          <w:rFonts w:hAnsi="標楷體"/>
          <w:color w:val="auto"/>
          <w:sz w:val="28"/>
          <w:szCs w:val="26"/>
        </w:rPr>
        <w:t>之</w:t>
      </w:r>
      <w:r w:rsidR="00A9695A" w:rsidRPr="00503CA0">
        <w:rPr>
          <w:rFonts w:hAnsi="標楷體"/>
          <w:color w:val="auto"/>
          <w:sz w:val="28"/>
          <w:szCs w:val="28"/>
        </w:rPr>
        <w:t>銀行履約保證文件正本</w:t>
      </w:r>
      <w:r w:rsidR="00A9695A" w:rsidRPr="00503CA0">
        <w:rPr>
          <w:rFonts w:hAnsi="標楷體" w:hint="eastAsia"/>
          <w:color w:val="auto"/>
          <w:sz w:val="28"/>
          <w:szCs w:val="28"/>
        </w:rPr>
        <w:t>，</w:t>
      </w:r>
      <w:r w:rsidRPr="00503CA0">
        <w:rPr>
          <w:rFonts w:hAnsi="標楷體"/>
          <w:color w:val="auto"/>
          <w:sz w:val="28"/>
          <w:szCs w:val="28"/>
        </w:rPr>
        <w:t>以「銀行本行支票」、「銀行履約保證金保證書」、「設定質權之金融機構定期存款單」及「銀行匯款憑證」四種方式擇一出具。</w:t>
      </w:r>
    </w:p>
    <w:p w14:paraId="09768877" w14:textId="77777777" w:rsidR="00A12855" w:rsidRPr="00503CA0" w:rsidRDefault="00A12855" w:rsidP="00A12855">
      <w:pPr>
        <w:pStyle w:val="-"/>
        <w:numPr>
          <w:ilvl w:val="0"/>
          <w:numId w:val="34"/>
        </w:numPr>
        <w:ind w:leftChars="0" w:firstLineChars="0"/>
        <w:rPr>
          <w:rFonts w:hAnsi="標楷體"/>
          <w:color w:val="auto"/>
          <w:sz w:val="28"/>
          <w:szCs w:val="28"/>
        </w:rPr>
      </w:pPr>
      <w:r w:rsidRPr="00503CA0">
        <w:rPr>
          <w:rFonts w:hAnsi="標楷體"/>
          <w:color w:val="auto"/>
          <w:sz w:val="28"/>
          <w:szCs w:val="28"/>
        </w:rPr>
        <w:t>撥付辦法：</w:t>
      </w:r>
    </w:p>
    <w:p w14:paraId="78C9F66D" w14:textId="5D879E52" w:rsidR="0022547D" w:rsidRPr="00503CA0" w:rsidRDefault="0022547D" w:rsidP="00C46D61">
      <w:pPr>
        <w:pStyle w:val="-"/>
        <w:ind w:leftChars="0" w:left="1680" w:firstLineChars="0" w:firstLine="0"/>
        <w:rPr>
          <w:rFonts w:hAnsi="標楷體"/>
          <w:color w:val="auto"/>
          <w:sz w:val="28"/>
          <w:szCs w:val="28"/>
        </w:rPr>
      </w:pPr>
      <w:r w:rsidRPr="00503CA0">
        <w:rPr>
          <w:rFonts w:hAnsi="標楷體"/>
          <w:color w:val="auto"/>
          <w:sz w:val="28"/>
          <w:szCs w:val="28"/>
        </w:rPr>
        <w:t>(一) 第一期款：</w:t>
      </w:r>
    </w:p>
    <w:p w14:paraId="235DFDE5" w14:textId="15146A1E" w:rsidR="00A12855" w:rsidRPr="00503CA0" w:rsidRDefault="0022547D" w:rsidP="00C46D61">
      <w:pPr>
        <w:pStyle w:val="-"/>
        <w:ind w:leftChars="0" w:left="2604" w:firstLineChars="0" w:firstLine="0"/>
        <w:rPr>
          <w:rFonts w:hAnsi="標楷體"/>
          <w:color w:val="auto"/>
          <w:sz w:val="28"/>
          <w:szCs w:val="28"/>
        </w:rPr>
      </w:pPr>
      <w:r w:rsidRPr="00503CA0">
        <w:rPr>
          <w:rFonts w:hAnsi="標楷體" w:hint="eastAsia"/>
          <w:color w:val="auto"/>
          <w:sz w:val="28"/>
          <w:szCs w:val="28"/>
        </w:rPr>
        <w:t>乙方、丙方</w:t>
      </w:r>
      <w:r w:rsidR="00AE077E" w:rsidRPr="00503CA0">
        <w:rPr>
          <w:rFonts w:hAnsi="標楷體" w:hint="eastAsia"/>
          <w:color w:val="auto"/>
          <w:sz w:val="28"/>
          <w:szCs w:val="28"/>
        </w:rPr>
        <w:t>、丁方</w:t>
      </w:r>
      <w:r w:rsidRPr="00503CA0">
        <w:rPr>
          <w:rFonts w:hAnsi="標楷體" w:hint="eastAsia"/>
          <w:color w:val="auto"/>
          <w:sz w:val="28"/>
          <w:szCs w:val="28"/>
        </w:rPr>
        <w:t>…</w:t>
      </w:r>
      <w:r w:rsidR="00E072A5" w:rsidRPr="00503CA0">
        <w:rPr>
          <w:rFonts w:hAnsi="標楷體" w:hint="eastAsia"/>
          <w:color w:val="auto"/>
          <w:sz w:val="28"/>
          <w:szCs w:val="28"/>
        </w:rPr>
        <w:t>請領</w:t>
      </w:r>
      <w:r w:rsidR="00E072A5" w:rsidRPr="00503CA0">
        <w:rPr>
          <w:rFonts w:hAnsi="標楷體"/>
          <w:color w:val="auto"/>
          <w:sz w:val="28"/>
          <w:szCs w:val="28"/>
        </w:rPr>
        <w:t>第一期款</w:t>
      </w:r>
      <w:r w:rsidR="00A12855" w:rsidRPr="00503CA0">
        <w:rPr>
          <w:rFonts w:hAnsi="標楷體"/>
          <w:color w:val="auto"/>
          <w:sz w:val="28"/>
          <w:szCs w:val="28"/>
        </w:rPr>
        <w:t>應於契約簽訂</w:t>
      </w:r>
      <w:r w:rsidR="006E7EAB" w:rsidRPr="00503CA0">
        <w:rPr>
          <w:rFonts w:hAnsi="標楷體"/>
          <w:color w:val="auto"/>
          <w:sz w:val="28"/>
          <w:szCs w:val="28"/>
        </w:rPr>
        <w:t>14</w:t>
      </w:r>
      <w:r w:rsidR="00A12855" w:rsidRPr="00503CA0">
        <w:rPr>
          <w:rFonts w:hAnsi="標楷體"/>
          <w:color w:val="auto"/>
          <w:sz w:val="28"/>
          <w:szCs w:val="28"/>
        </w:rPr>
        <w:t>日內出具下列文件函請甲方撥付：</w:t>
      </w:r>
    </w:p>
    <w:p w14:paraId="67E20AAA" w14:textId="6E8A010A" w:rsidR="00A12855" w:rsidRPr="00503CA0" w:rsidRDefault="00A12855" w:rsidP="00A12855">
      <w:pPr>
        <w:pStyle w:val="-"/>
        <w:ind w:leftChars="1044" w:left="2702" w:hangingChars="70" w:hanging="196"/>
        <w:rPr>
          <w:rFonts w:hAnsi="標楷體"/>
          <w:color w:val="auto"/>
          <w:sz w:val="28"/>
          <w:szCs w:val="28"/>
        </w:rPr>
      </w:pPr>
      <w:r w:rsidRPr="00503CA0">
        <w:rPr>
          <w:rFonts w:hAnsi="標楷體"/>
          <w:color w:val="auto"/>
          <w:sz w:val="28"/>
          <w:szCs w:val="28"/>
        </w:rPr>
        <w:t>（1）請款公文；（2）請款收據(或免稅發票)；（3）</w:t>
      </w:r>
      <w:r w:rsidR="00194A78" w:rsidRPr="00503CA0">
        <w:rPr>
          <w:rFonts w:hAnsi="標楷體" w:hint="eastAsia"/>
          <w:color w:val="auto"/>
          <w:sz w:val="28"/>
          <w:szCs w:val="28"/>
        </w:rPr>
        <w:t>設立專戶者</w:t>
      </w:r>
      <w:r w:rsidR="00194A78" w:rsidRPr="00503CA0">
        <w:rPr>
          <w:rFonts w:hAnsi="標楷體"/>
          <w:color w:val="auto"/>
          <w:sz w:val="28"/>
          <w:szCs w:val="28"/>
        </w:rPr>
        <w:t>-專戶存摺影本/設立專帳者-</w:t>
      </w:r>
      <w:r w:rsidR="00194A78" w:rsidRPr="00503CA0">
        <w:rPr>
          <w:rFonts w:hAnsi="標楷體" w:hint="eastAsia"/>
          <w:color w:val="auto"/>
          <w:sz w:val="28"/>
          <w:szCs w:val="28"/>
        </w:rPr>
        <w:t>匯款帳號資料</w:t>
      </w:r>
      <w:r w:rsidRPr="00503CA0">
        <w:rPr>
          <w:rFonts w:hAnsi="標楷體"/>
          <w:color w:val="auto"/>
          <w:sz w:val="28"/>
          <w:szCs w:val="28"/>
        </w:rPr>
        <w:t>；（4）</w:t>
      </w:r>
      <w:r w:rsidRPr="00503CA0">
        <w:rPr>
          <w:rFonts w:hAnsi="標楷體" w:hint="eastAsia"/>
          <w:color w:val="auto"/>
          <w:sz w:val="28"/>
          <w:szCs w:val="28"/>
        </w:rPr>
        <w:t>履約保證文件正本</w:t>
      </w:r>
      <w:r w:rsidR="0022547D" w:rsidRPr="00503CA0">
        <w:rPr>
          <w:rFonts w:hAnsi="標楷體"/>
          <w:color w:val="auto"/>
          <w:sz w:val="28"/>
          <w:szCs w:val="28"/>
        </w:rPr>
        <w:t>(乙方)</w:t>
      </w:r>
      <w:r w:rsidRPr="00503CA0">
        <w:rPr>
          <w:rFonts w:hAnsi="標楷體" w:hint="eastAsia"/>
          <w:color w:val="auto"/>
          <w:sz w:val="28"/>
          <w:szCs w:val="28"/>
        </w:rPr>
        <w:t>。</w:t>
      </w:r>
    </w:p>
    <w:p w14:paraId="0C810653" w14:textId="06959B93" w:rsidR="0022547D" w:rsidRPr="00503CA0" w:rsidRDefault="0022547D" w:rsidP="0022547D">
      <w:pPr>
        <w:pStyle w:val="-"/>
        <w:ind w:leftChars="0" w:left="1680" w:firstLineChars="0" w:firstLine="0"/>
        <w:rPr>
          <w:rFonts w:hAnsi="標楷體"/>
          <w:color w:val="auto"/>
          <w:sz w:val="28"/>
          <w:szCs w:val="28"/>
        </w:rPr>
      </w:pPr>
      <w:r w:rsidRPr="00503CA0">
        <w:rPr>
          <w:rFonts w:hAnsi="標楷體"/>
          <w:color w:val="auto"/>
          <w:sz w:val="28"/>
          <w:szCs w:val="28"/>
        </w:rPr>
        <w:t>(二) 第二期款：</w:t>
      </w:r>
    </w:p>
    <w:p w14:paraId="35CB9C57" w14:textId="77777777" w:rsidR="0043528E" w:rsidRPr="00503CA0" w:rsidRDefault="0043528E" w:rsidP="00C46D61">
      <w:pPr>
        <w:snapToGrid w:val="0"/>
        <w:spacing w:line="300" w:lineRule="auto"/>
        <w:ind w:left="2693"/>
        <w:jc w:val="both"/>
        <w:textDirection w:val="lrTbV"/>
        <w:rPr>
          <w:rFonts w:hAnsi="標楷體"/>
          <w:sz w:val="28"/>
          <w:szCs w:val="28"/>
        </w:rPr>
      </w:pPr>
      <w:r w:rsidRPr="00503CA0">
        <w:rPr>
          <w:rFonts w:ascii="標楷體" w:eastAsia="標楷體" w:hAnsi="標楷體" w:hint="eastAsia"/>
          <w:sz w:val="28"/>
          <w:szCs w:val="28"/>
        </w:rPr>
        <w:t>乙方、丙方、丁方…請領第二期款應於期中查訪通過後，及前一期之計畫執行工作報告</w:t>
      </w:r>
      <w:r w:rsidRPr="00503CA0">
        <w:rPr>
          <w:rFonts w:ascii="標楷體" w:eastAsia="標楷體" w:hAnsi="標楷體"/>
          <w:sz w:val="28"/>
          <w:szCs w:val="28"/>
        </w:rPr>
        <w:t>(季報)送交甲方並經甲方核可，且計畫實際執行進度達全程預定工作進度之50%，及</w:t>
      </w:r>
      <w:r w:rsidRPr="00503CA0">
        <w:rPr>
          <w:rFonts w:ascii="標楷體" w:eastAsia="標楷體" w:hAnsi="標楷體" w:hint="eastAsia"/>
          <w:sz w:val="28"/>
          <w:szCs w:val="28"/>
        </w:rPr>
        <w:t>計畫總補助款動支進度達第一期已撥付款之</w:t>
      </w:r>
      <w:r w:rsidRPr="00503CA0">
        <w:rPr>
          <w:rFonts w:ascii="標楷體" w:eastAsia="標楷體" w:hAnsi="標楷體"/>
          <w:sz w:val="28"/>
          <w:szCs w:val="28"/>
        </w:rPr>
        <w:t>80%以上始撥付，應出具下列文件函請甲方撥付：</w:t>
      </w:r>
    </w:p>
    <w:p w14:paraId="6E6CB81A" w14:textId="2B3EC5A2" w:rsidR="00A12855" w:rsidRPr="00503CA0" w:rsidRDefault="0043528E" w:rsidP="00C46D61">
      <w:pPr>
        <w:pStyle w:val="-"/>
        <w:ind w:leftChars="1119" w:left="2686" w:firstLineChars="0" w:firstLine="0"/>
        <w:rPr>
          <w:rFonts w:hAnsi="標楷體"/>
          <w:color w:val="auto"/>
          <w:sz w:val="28"/>
          <w:szCs w:val="28"/>
        </w:rPr>
      </w:pPr>
      <w:r w:rsidRPr="00503CA0">
        <w:rPr>
          <w:rFonts w:hAnsi="標楷體" w:hint="eastAsia"/>
          <w:color w:val="auto"/>
          <w:sz w:val="28"/>
          <w:szCs w:val="28"/>
        </w:rPr>
        <w:t>（</w:t>
      </w:r>
      <w:r w:rsidRPr="00503CA0">
        <w:rPr>
          <w:rFonts w:hAnsi="標楷體"/>
          <w:color w:val="auto"/>
          <w:sz w:val="28"/>
          <w:szCs w:val="28"/>
        </w:rPr>
        <w:t>1）請款公文；（2）請款收據(或免稅發票)；（3）設立專戶者-專戶存摺影本/設立專帳者-匯款帳號資料；（4）乙方為非中科園區科學事業者應附入區投資證明文件</w:t>
      </w:r>
    </w:p>
    <w:p w14:paraId="275E2235" w14:textId="10D82081" w:rsidR="0022547D" w:rsidRPr="00503CA0" w:rsidRDefault="0022547D" w:rsidP="00C46D61">
      <w:pPr>
        <w:pStyle w:val="-"/>
        <w:ind w:leftChars="0" w:left="1680" w:firstLineChars="0" w:firstLine="0"/>
        <w:rPr>
          <w:rFonts w:hAnsi="標楷體"/>
          <w:color w:val="auto"/>
          <w:sz w:val="28"/>
          <w:szCs w:val="28"/>
        </w:rPr>
      </w:pPr>
      <w:r w:rsidRPr="00503CA0">
        <w:rPr>
          <w:rFonts w:hAnsi="標楷體"/>
          <w:color w:val="auto"/>
          <w:sz w:val="28"/>
          <w:szCs w:val="28"/>
        </w:rPr>
        <w:t>(三) 第三期款：</w:t>
      </w:r>
    </w:p>
    <w:p w14:paraId="2DF27711" w14:textId="084A69BB" w:rsidR="009E3110" w:rsidRPr="00503CA0" w:rsidRDefault="009E3110" w:rsidP="009E3110">
      <w:pPr>
        <w:snapToGrid w:val="0"/>
        <w:spacing w:line="300" w:lineRule="auto"/>
        <w:ind w:left="2694"/>
        <w:jc w:val="both"/>
        <w:textDirection w:val="lrTbV"/>
        <w:rPr>
          <w:rFonts w:ascii="標楷體" w:eastAsia="標楷體" w:hAnsi="標楷體"/>
          <w:sz w:val="28"/>
          <w:szCs w:val="28"/>
        </w:rPr>
      </w:pPr>
      <w:r w:rsidRPr="00503CA0">
        <w:rPr>
          <w:rFonts w:ascii="標楷體" w:eastAsia="標楷體" w:hAnsi="標楷體" w:hint="eastAsia"/>
          <w:sz w:val="28"/>
          <w:szCs w:val="28"/>
        </w:rPr>
        <w:t>乙方及丁方</w:t>
      </w:r>
      <w:r w:rsidRPr="00503CA0">
        <w:rPr>
          <w:rFonts w:ascii="標楷體" w:eastAsia="標楷體" w:hAnsi="標楷體"/>
          <w:sz w:val="28"/>
          <w:szCs w:val="28"/>
        </w:rPr>
        <w:t>…</w:t>
      </w:r>
      <w:r w:rsidRPr="00503CA0">
        <w:rPr>
          <w:rFonts w:ascii="標楷體" w:eastAsia="標楷體" w:hAnsi="標楷體" w:hint="eastAsia"/>
          <w:sz w:val="28"/>
          <w:szCs w:val="28"/>
        </w:rPr>
        <w:t>請領第三期款應於前一期之計畫執行工作報告</w:t>
      </w:r>
      <w:r w:rsidRPr="00503CA0">
        <w:rPr>
          <w:rFonts w:ascii="標楷體" w:eastAsia="標楷體" w:hAnsi="標楷體"/>
          <w:sz w:val="28"/>
          <w:szCs w:val="28"/>
        </w:rPr>
        <w:t>(季報)</w:t>
      </w:r>
      <w:r w:rsidRPr="00503CA0">
        <w:rPr>
          <w:rFonts w:ascii="標楷體" w:eastAsia="標楷體" w:hAnsi="標楷體" w:hint="eastAsia"/>
          <w:sz w:val="28"/>
          <w:szCs w:val="28"/>
        </w:rPr>
        <w:t>送交甲方並經甲方核可，且乙方完成提送成果報告並經計畫查訪小組實地查訪驗收合格時，應出具下列文件函請甲方撥付：</w:t>
      </w:r>
    </w:p>
    <w:p w14:paraId="5C159685" w14:textId="7602D79E" w:rsidR="009E3110" w:rsidRPr="00503CA0" w:rsidRDefault="009E3110" w:rsidP="00D83FCB">
      <w:pPr>
        <w:pStyle w:val="-"/>
        <w:ind w:leftChars="0" w:left="2693" w:firstLineChars="0" w:firstLine="0"/>
        <w:rPr>
          <w:rFonts w:hAnsi="標楷體"/>
          <w:color w:val="auto"/>
          <w:sz w:val="28"/>
          <w:szCs w:val="28"/>
        </w:rPr>
      </w:pPr>
      <w:r w:rsidRPr="00503CA0">
        <w:rPr>
          <w:rFonts w:hAnsi="標楷體" w:hint="eastAsia"/>
          <w:color w:val="auto"/>
          <w:sz w:val="28"/>
          <w:szCs w:val="28"/>
        </w:rPr>
        <w:lastRenderedPageBreak/>
        <w:t>（</w:t>
      </w:r>
      <w:r w:rsidRPr="00503CA0">
        <w:rPr>
          <w:rFonts w:hAnsi="標楷體"/>
          <w:color w:val="auto"/>
          <w:sz w:val="28"/>
          <w:szCs w:val="28"/>
        </w:rPr>
        <w:t>1）請款公文；（2）請款收據(或免稅發票)</w:t>
      </w:r>
      <w:r w:rsidRPr="00503CA0">
        <w:rPr>
          <w:rFonts w:hAnsi="標楷體" w:hint="eastAsia"/>
          <w:color w:val="auto"/>
          <w:sz w:val="28"/>
          <w:szCs w:val="28"/>
        </w:rPr>
        <w:t>（乙方、丁方</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3）</w:t>
      </w:r>
      <w:r w:rsidRPr="00503CA0">
        <w:rPr>
          <w:rFonts w:hAnsi="標楷體" w:hint="eastAsia"/>
          <w:color w:val="auto"/>
          <w:sz w:val="28"/>
          <w:szCs w:val="28"/>
        </w:rPr>
        <w:t>專戶存摺影本（乙方、丁方</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4）依結案查訪意見修正計畫成</w:t>
      </w:r>
      <w:r w:rsidRPr="00503CA0">
        <w:rPr>
          <w:rFonts w:hAnsi="標楷體" w:hint="eastAsia"/>
          <w:color w:val="auto"/>
          <w:sz w:val="28"/>
          <w:szCs w:val="28"/>
        </w:rPr>
        <w:t>果報告（紙本</w:t>
      </w:r>
      <w:r w:rsidRPr="00503CA0">
        <w:rPr>
          <w:rFonts w:hAnsi="標楷體"/>
          <w:color w:val="auto"/>
          <w:sz w:val="28"/>
          <w:szCs w:val="28"/>
        </w:rPr>
        <w:t>3</w:t>
      </w:r>
      <w:r w:rsidRPr="00503CA0">
        <w:rPr>
          <w:rFonts w:hAnsi="標楷體" w:hint="eastAsia"/>
          <w:color w:val="auto"/>
          <w:sz w:val="28"/>
          <w:szCs w:val="28"/>
        </w:rPr>
        <w:t>份，電子檔</w:t>
      </w:r>
      <w:r w:rsidRPr="00503CA0">
        <w:rPr>
          <w:rFonts w:hAnsi="標楷體"/>
          <w:color w:val="auto"/>
          <w:sz w:val="28"/>
          <w:szCs w:val="28"/>
        </w:rPr>
        <w:t>1份）;</w:t>
      </w:r>
      <w:r w:rsidRPr="00503CA0">
        <w:rPr>
          <w:rFonts w:hAnsi="標楷體" w:hint="eastAsia"/>
          <w:color w:val="auto"/>
          <w:sz w:val="28"/>
          <w:szCs w:val="28"/>
        </w:rPr>
        <w:t>（</w:t>
      </w:r>
      <w:r w:rsidRPr="00503CA0">
        <w:rPr>
          <w:rFonts w:hAnsi="標楷體"/>
          <w:color w:val="auto"/>
          <w:sz w:val="28"/>
          <w:szCs w:val="28"/>
        </w:rPr>
        <w:t>5</w:t>
      </w:r>
      <w:r w:rsidRPr="00503CA0">
        <w:rPr>
          <w:rFonts w:hAnsi="標楷體" w:hint="eastAsia"/>
          <w:color w:val="auto"/>
          <w:sz w:val="28"/>
          <w:szCs w:val="28"/>
        </w:rPr>
        <w:t>）帳冊所有支用單據及應附單據文件掃描電子檔</w:t>
      </w:r>
      <w:r w:rsidRPr="00503CA0">
        <w:rPr>
          <w:rFonts w:hAnsi="標楷體"/>
          <w:color w:val="auto"/>
          <w:sz w:val="28"/>
          <w:szCs w:val="28"/>
        </w:rPr>
        <w:t>1份</w:t>
      </w:r>
      <w:r w:rsidR="00D83FCB" w:rsidRPr="00503CA0">
        <w:rPr>
          <w:rFonts w:hAnsi="標楷體"/>
          <w:color w:val="auto"/>
          <w:sz w:val="28"/>
          <w:szCs w:val="28"/>
        </w:rPr>
        <w:t>(乙方、</w:t>
      </w:r>
      <w:r w:rsidR="00D83FCB" w:rsidRPr="00503CA0">
        <w:rPr>
          <w:rFonts w:hAnsi="標楷體" w:hint="eastAsia"/>
          <w:color w:val="auto"/>
          <w:sz w:val="28"/>
          <w:szCs w:val="28"/>
        </w:rPr>
        <w:t>丙方、丁方</w:t>
      </w:r>
      <w:r w:rsidR="00D83FCB" w:rsidRPr="00503CA0">
        <w:rPr>
          <w:rFonts w:hAnsi="標楷體"/>
          <w:color w:val="auto"/>
          <w:sz w:val="28"/>
          <w:szCs w:val="28"/>
        </w:rPr>
        <w:t>…)</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6）成果報告書面授權同意書（乙方、</w:t>
      </w:r>
      <w:r w:rsidRPr="00503CA0">
        <w:rPr>
          <w:rFonts w:hAnsi="標楷體" w:hint="eastAsia"/>
          <w:color w:val="auto"/>
          <w:sz w:val="28"/>
          <w:szCs w:val="28"/>
        </w:rPr>
        <w:t>丙方、丁方</w:t>
      </w:r>
      <w:r w:rsidRPr="00503CA0">
        <w:rPr>
          <w:rFonts w:hAnsi="標楷體"/>
          <w:color w:val="auto"/>
          <w:sz w:val="28"/>
          <w:szCs w:val="28"/>
        </w:rPr>
        <w:t>…</w:t>
      </w:r>
      <w:r w:rsidRPr="00503CA0">
        <w:rPr>
          <w:rFonts w:hAnsi="標楷體" w:hint="eastAsia"/>
          <w:color w:val="auto"/>
          <w:sz w:val="28"/>
          <w:szCs w:val="28"/>
        </w:rPr>
        <w:t>）。</w:t>
      </w:r>
    </w:p>
    <w:p w14:paraId="6616AD40" w14:textId="77777777" w:rsidR="00334E10" w:rsidRPr="00503CA0" w:rsidRDefault="00334E10" w:rsidP="00C46D61">
      <w:pPr>
        <w:pStyle w:val="-"/>
        <w:ind w:leftChars="0" w:left="2693" w:firstLineChars="0" w:firstLine="0"/>
        <w:rPr>
          <w:rFonts w:hAnsi="標楷體"/>
          <w:dstrike/>
          <w:color w:val="auto"/>
          <w:sz w:val="28"/>
          <w:szCs w:val="28"/>
        </w:rPr>
      </w:pPr>
    </w:p>
    <w:p w14:paraId="7BD2529D" w14:textId="77777777" w:rsidR="00A12855" w:rsidRPr="00503CA0" w:rsidRDefault="00A12855" w:rsidP="00A12855">
      <w:pPr>
        <w:pStyle w:val="affe"/>
        <w:ind w:left="560" w:hanging="560"/>
        <w:textDirection w:val="lrTb"/>
        <w:rPr>
          <w:rFonts w:hAnsi="標楷體"/>
          <w:color w:val="auto"/>
          <w:sz w:val="28"/>
          <w:szCs w:val="28"/>
        </w:rPr>
      </w:pPr>
      <w:r w:rsidRPr="00503CA0">
        <w:rPr>
          <w:rFonts w:hAnsi="標楷體"/>
          <w:color w:val="auto"/>
          <w:sz w:val="28"/>
          <w:szCs w:val="28"/>
        </w:rPr>
        <w:t>第 6 條：經費處理方式</w:t>
      </w:r>
    </w:p>
    <w:p w14:paraId="4EB8555C" w14:textId="413FADF8" w:rsidR="00A12855" w:rsidRPr="00503CA0" w:rsidRDefault="00ED400F" w:rsidP="00A12855">
      <w:pPr>
        <w:pStyle w:val="-"/>
        <w:numPr>
          <w:ilvl w:val="0"/>
          <w:numId w:val="35"/>
        </w:numPr>
        <w:ind w:leftChars="0" w:left="1678" w:firstLineChars="0"/>
        <w:rPr>
          <w:rFonts w:hAnsi="標楷體"/>
          <w:color w:val="auto"/>
          <w:sz w:val="28"/>
          <w:szCs w:val="28"/>
        </w:rPr>
      </w:pPr>
      <w:r w:rsidRPr="00503CA0">
        <w:rPr>
          <w:rFonts w:hAnsi="標楷體"/>
          <w:color w:val="auto"/>
          <w:kern w:val="0"/>
          <w:sz w:val="28"/>
          <w:szCs w:val="28"/>
          <w:lang w:val="zh-TW"/>
        </w:rPr>
        <w:t>若本計畫年度經費申請保留執行未能奉核定時，或</w:t>
      </w:r>
      <w:r w:rsidRPr="00503CA0">
        <w:rPr>
          <w:rFonts w:hAnsi="標楷體" w:hint="eastAsia"/>
          <w:color w:val="auto"/>
          <w:sz w:val="28"/>
          <w:szCs w:val="28"/>
        </w:rPr>
        <w:t>乙方、丙方、丁方…</w:t>
      </w:r>
      <w:r w:rsidRPr="00503CA0">
        <w:rPr>
          <w:rFonts w:hAnsi="標楷體"/>
          <w:color w:val="auto"/>
          <w:kern w:val="0"/>
          <w:sz w:val="28"/>
          <w:szCs w:val="28"/>
          <w:lang w:val="zh-TW"/>
        </w:rPr>
        <w:t>檢具之</w:t>
      </w:r>
      <w:r w:rsidRPr="00503CA0">
        <w:rPr>
          <w:rFonts w:hAnsi="標楷體" w:hint="eastAsia"/>
          <w:color w:val="auto"/>
          <w:kern w:val="0"/>
          <w:sz w:val="28"/>
          <w:szCs w:val="28"/>
          <w:lang w:val="zh-TW"/>
        </w:rPr>
        <w:t>計畫支用單據</w:t>
      </w:r>
      <w:r w:rsidRPr="00503CA0">
        <w:rPr>
          <w:rFonts w:hAnsi="標楷體"/>
          <w:color w:val="auto"/>
          <w:kern w:val="0"/>
          <w:sz w:val="28"/>
          <w:szCs w:val="28"/>
          <w:lang w:val="zh-TW"/>
        </w:rPr>
        <w:t>不符範例規定時，甲方得剔除並刪減補助款</w:t>
      </w:r>
      <w:r w:rsidR="00A12855" w:rsidRPr="00503CA0">
        <w:rPr>
          <w:rFonts w:hAnsi="標楷體"/>
          <w:color w:val="auto"/>
          <w:kern w:val="0"/>
          <w:sz w:val="28"/>
          <w:szCs w:val="28"/>
          <w:lang w:val="zh-TW"/>
        </w:rPr>
        <w:t>。</w:t>
      </w:r>
    </w:p>
    <w:p w14:paraId="10AF7BB9" w14:textId="31EDF529" w:rsidR="00A12855" w:rsidRPr="00503CA0" w:rsidRDefault="00A235CA" w:rsidP="00A12855">
      <w:pPr>
        <w:pStyle w:val="-"/>
        <w:numPr>
          <w:ilvl w:val="0"/>
          <w:numId w:val="35"/>
        </w:numPr>
        <w:ind w:leftChars="0" w:left="1678" w:firstLineChars="0"/>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執行本計畫時，應遵守相關法令規定，並盡善良管理人之注意義務及誠信原則，不得將補助款及自籌款使用於本計畫以外之其他用途，對所提出</w:t>
      </w:r>
      <w:r w:rsidRPr="00503CA0">
        <w:rPr>
          <w:rFonts w:hAnsi="標楷體" w:hint="eastAsia"/>
          <w:color w:val="auto"/>
          <w:sz w:val="28"/>
          <w:szCs w:val="28"/>
        </w:rPr>
        <w:t>計畫支用單據</w:t>
      </w:r>
      <w:r w:rsidRPr="00503CA0">
        <w:rPr>
          <w:rFonts w:hAnsi="標楷體"/>
          <w:color w:val="auto"/>
          <w:sz w:val="28"/>
          <w:szCs w:val="28"/>
        </w:rPr>
        <w:t>之支付事實及真實性負責，如有不實，應負相關責任</w:t>
      </w:r>
      <w:r w:rsidR="00A12855" w:rsidRPr="00503CA0">
        <w:rPr>
          <w:rFonts w:hAnsi="標楷體"/>
          <w:color w:val="auto"/>
          <w:sz w:val="28"/>
          <w:szCs w:val="28"/>
        </w:rPr>
        <w:t>。</w:t>
      </w:r>
    </w:p>
    <w:p w14:paraId="2BFB2076" w14:textId="10E2E656" w:rsidR="00A235CA" w:rsidRPr="00503CA0" w:rsidRDefault="00A235CA" w:rsidP="00A235CA">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本計畫完成或本契約經終止、解除時，</w:t>
      </w:r>
      <w:r w:rsidR="005E045D" w:rsidRPr="00503CA0">
        <w:rPr>
          <w:rFonts w:ascii="標楷體" w:eastAsia="標楷體" w:hAnsi="標楷體" w:hint="eastAsia"/>
          <w:sz w:val="28"/>
          <w:szCs w:val="28"/>
        </w:rPr>
        <w:t>設立專戶者</w:t>
      </w:r>
      <w:r w:rsidRPr="00503CA0">
        <w:rPr>
          <w:rFonts w:ascii="標楷體" w:eastAsia="標楷體" w:hAnsi="標楷體" w:hint="eastAsia"/>
          <w:sz w:val="28"/>
          <w:szCs w:val="28"/>
        </w:rPr>
        <w:t>應辦理專戶結清，如有須繳回補助款者，應於本計畫完成或終止、解除後</w:t>
      </w:r>
      <w:r w:rsidRPr="00503CA0">
        <w:rPr>
          <w:rFonts w:ascii="標楷體" w:eastAsia="標楷體" w:hAnsi="標楷體"/>
          <w:sz w:val="28"/>
          <w:szCs w:val="28"/>
        </w:rPr>
        <w:t>30日內一併繳送計畫辦公室轉送甲方。</w:t>
      </w:r>
    </w:p>
    <w:p w14:paraId="5C1909C2" w14:textId="6BAB2CCF" w:rsidR="00A235CA" w:rsidRPr="00503CA0" w:rsidRDefault="00A235CA" w:rsidP="00A235CA">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專戶之提領數不得高於查核認列之補助款金額支用數，否則提領數超支部分，按台灣銀行當年度</w:t>
      </w:r>
      <w:r w:rsidRPr="00503CA0">
        <w:rPr>
          <w:rFonts w:ascii="標楷體" w:eastAsia="標楷體" w:hAnsi="標楷體"/>
          <w:sz w:val="28"/>
          <w:szCs w:val="28"/>
        </w:rPr>
        <w:t xml:space="preserve"> 1 </w:t>
      </w:r>
      <w:r w:rsidRPr="00503CA0">
        <w:rPr>
          <w:rFonts w:ascii="標楷體" w:eastAsia="標楷體" w:hAnsi="標楷體" w:hint="eastAsia"/>
          <w:sz w:val="28"/>
          <w:szCs w:val="28"/>
        </w:rPr>
        <w:t>月</w:t>
      </w:r>
      <w:r w:rsidRPr="00503CA0">
        <w:rPr>
          <w:rFonts w:ascii="標楷體" w:eastAsia="標楷體" w:hAnsi="標楷體"/>
          <w:sz w:val="28"/>
          <w:szCs w:val="28"/>
        </w:rPr>
        <w:t xml:space="preserve"> 1 </w:t>
      </w:r>
      <w:r w:rsidRPr="00503CA0">
        <w:rPr>
          <w:rFonts w:ascii="標楷體" w:eastAsia="標楷體" w:hAnsi="標楷體" w:hint="eastAsia"/>
          <w:sz w:val="28"/>
          <w:szCs w:val="28"/>
        </w:rPr>
        <w:t>日基本放款利率兩倍按月計息處分。並依甲方通知時限內繳付利息，逾期未繳納者，甲方可依契約第</w:t>
      </w:r>
      <w:r w:rsidRPr="00503CA0">
        <w:rPr>
          <w:rFonts w:ascii="標楷體" w:eastAsia="標楷體" w:hAnsi="標楷體"/>
          <w:sz w:val="28"/>
          <w:szCs w:val="28"/>
        </w:rPr>
        <w:t>15條規定逕行解除契約並追回已撥付之補助款。</w:t>
      </w:r>
    </w:p>
    <w:p w14:paraId="47984ED6" w14:textId="13EE1B8C" w:rsidR="00A235CA" w:rsidRPr="00503CA0" w:rsidRDefault="00A235CA" w:rsidP="00761F22">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乙方、丁方</w:t>
      </w:r>
      <w:r w:rsidR="00761F22" w:rsidRPr="00503CA0">
        <w:rPr>
          <w:rFonts w:ascii="標楷體" w:eastAsia="標楷體" w:hAnsi="標楷體" w:hint="eastAsia"/>
          <w:sz w:val="28"/>
          <w:szCs w:val="28"/>
        </w:rPr>
        <w:t>…</w:t>
      </w:r>
      <w:r w:rsidRPr="00503CA0">
        <w:rPr>
          <w:rFonts w:ascii="標楷體" w:eastAsia="標楷體" w:hAnsi="標楷體" w:hint="eastAsia"/>
          <w:sz w:val="28"/>
          <w:szCs w:val="28"/>
        </w:rPr>
        <w:t>未依前揭規定辦理，甲方得逕行持乙方提供之銀行履約保證文件向銀行請求付款或追償之。如應繳款項經甲方催收逾</w:t>
      </w:r>
      <w:r w:rsidRPr="00503CA0">
        <w:rPr>
          <w:rFonts w:ascii="標楷體" w:eastAsia="標楷體" w:hAnsi="標楷體"/>
          <w:sz w:val="28"/>
          <w:szCs w:val="28"/>
        </w:rPr>
        <w:t>1個月仍未繳送者，甲方得提交仲裁或提出訴訟。因乙方</w:t>
      </w:r>
      <w:r w:rsidR="007B429F" w:rsidRPr="00503CA0">
        <w:rPr>
          <w:rFonts w:ascii="標楷體" w:eastAsia="標楷體" w:hAnsi="標楷體" w:hint="eastAsia"/>
          <w:sz w:val="28"/>
          <w:szCs w:val="28"/>
        </w:rPr>
        <w:t>、丁方…</w:t>
      </w:r>
      <w:r w:rsidRPr="00503CA0">
        <w:rPr>
          <w:rFonts w:ascii="標楷體" w:eastAsia="標楷體" w:hAnsi="標楷體"/>
          <w:sz w:val="28"/>
          <w:szCs w:val="28"/>
        </w:rPr>
        <w:t>未繳回或延遲繳回，致甲方所產生訴訟費、律師費、顧問費與其他之損失及相關費用、利息等，概由乙方</w:t>
      </w:r>
      <w:r w:rsidR="007B429F" w:rsidRPr="00503CA0">
        <w:rPr>
          <w:rFonts w:ascii="標楷體" w:eastAsia="標楷體" w:hAnsi="標楷體" w:hint="eastAsia"/>
          <w:sz w:val="28"/>
          <w:szCs w:val="28"/>
        </w:rPr>
        <w:t>、丁方…</w:t>
      </w:r>
      <w:r w:rsidRPr="00503CA0">
        <w:rPr>
          <w:rFonts w:ascii="標楷體" w:eastAsia="標楷體" w:hAnsi="標楷體"/>
          <w:sz w:val="28"/>
          <w:szCs w:val="28"/>
        </w:rPr>
        <w:t>全額負擔。</w:t>
      </w:r>
    </w:p>
    <w:p w14:paraId="39154F25" w14:textId="7890EDB9" w:rsidR="00A235CA" w:rsidRPr="00503CA0" w:rsidRDefault="00A235CA" w:rsidP="002D326F">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w:t>
      </w:r>
      <w:r w:rsidR="002D326F" w:rsidRPr="00503CA0">
        <w:rPr>
          <w:rFonts w:ascii="標楷體" w:eastAsia="標楷體" w:hAnsi="標楷體" w:hint="eastAsia"/>
          <w:sz w:val="28"/>
          <w:szCs w:val="28"/>
        </w:rPr>
        <w:t>丙方、</w:t>
      </w:r>
      <w:r w:rsidRPr="00503CA0">
        <w:rPr>
          <w:rFonts w:ascii="標楷體" w:eastAsia="標楷體" w:hAnsi="標楷體" w:hint="eastAsia"/>
          <w:sz w:val="28"/>
          <w:szCs w:val="28"/>
        </w:rPr>
        <w:t>丁方</w:t>
      </w:r>
      <w:r w:rsidR="00761F22" w:rsidRPr="00503CA0">
        <w:rPr>
          <w:rFonts w:ascii="標楷體" w:eastAsia="標楷體" w:hAnsi="標楷體" w:hint="eastAsia"/>
          <w:sz w:val="28"/>
          <w:szCs w:val="28"/>
        </w:rPr>
        <w:t>…</w:t>
      </w:r>
      <w:r w:rsidRPr="00503CA0">
        <w:rPr>
          <w:rFonts w:ascii="標楷體" w:eastAsia="標楷體" w:hAnsi="標楷體" w:hint="eastAsia"/>
          <w:sz w:val="28"/>
          <w:szCs w:val="28"/>
        </w:rPr>
        <w:t>之自籌款金額如有”未達所核定計畫書之自籌款金額”，甲方將於計畫結案時依比例扣減乙方、</w:t>
      </w:r>
      <w:r w:rsidR="002D326F" w:rsidRPr="00503CA0">
        <w:rPr>
          <w:rFonts w:ascii="標楷體" w:eastAsia="標楷體" w:hAnsi="標楷體" w:hint="eastAsia"/>
          <w:sz w:val="28"/>
          <w:szCs w:val="28"/>
        </w:rPr>
        <w:t>丙方、</w:t>
      </w:r>
      <w:r w:rsidRPr="00503CA0">
        <w:rPr>
          <w:rFonts w:ascii="標楷體" w:eastAsia="標楷體" w:hAnsi="標楷體" w:hint="eastAsia"/>
          <w:sz w:val="28"/>
          <w:szCs w:val="28"/>
        </w:rPr>
        <w:t>丁方…未撥付之補助款或追回已撥付之補助款。</w:t>
      </w:r>
    </w:p>
    <w:p w14:paraId="018A0B66" w14:textId="6AFCBD81" w:rsidR="00A235CA" w:rsidRPr="00503CA0" w:rsidRDefault="00A235CA" w:rsidP="00A235CA">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受補助經費產生之利息應繳回甲方。但依其他規定免予繳回者，從其規定。計畫完成結案時，</w:t>
      </w:r>
      <w:r w:rsidR="00051B12" w:rsidRPr="00503CA0">
        <w:rPr>
          <w:rFonts w:ascii="標楷體" w:eastAsia="標楷體" w:hAnsi="標楷體" w:hint="eastAsia"/>
          <w:sz w:val="28"/>
          <w:szCs w:val="28"/>
        </w:rPr>
        <w:t>設立專戶者</w:t>
      </w:r>
      <w:r w:rsidRPr="00503CA0">
        <w:rPr>
          <w:rFonts w:ascii="標楷體" w:eastAsia="標楷體" w:hAnsi="標楷體" w:hint="eastAsia"/>
          <w:sz w:val="28"/>
          <w:szCs w:val="28"/>
        </w:rPr>
        <w:t>應於補助款尾款撥付後，結</w:t>
      </w:r>
      <w:r w:rsidRPr="00503CA0">
        <w:rPr>
          <w:rFonts w:ascii="標楷體" w:eastAsia="標楷體" w:hAnsi="標楷體" w:hint="eastAsia"/>
          <w:sz w:val="28"/>
          <w:szCs w:val="28"/>
        </w:rPr>
        <w:lastRenderedPageBreak/>
        <w:t>清補助款專戶辦理結餘數、補助款利息數繳交。</w:t>
      </w:r>
    </w:p>
    <w:p w14:paraId="27E3EA13" w14:textId="0B180EAA" w:rsidR="00A235CA" w:rsidRPr="00503CA0" w:rsidRDefault="00A235CA" w:rsidP="00A235CA">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乙方、丙方、丁方…同意依本契約所給付之人事費應由乙方、丙方、丁方…依法扣繳及申報薪資所得稅；其餘事項，悉依甲方所訂經費支出原則或相關稅法規定辦理。</w:t>
      </w:r>
    </w:p>
    <w:p w14:paraId="6D97A036" w14:textId="5846DEE5" w:rsidR="00A235CA" w:rsidRPr="00503CA0" w:rsidRDefault="00A235CA" w:rsidP="00A235CA">
      <w:pPr>
        <w:numPr>
          <w:ilvl w:val="0"/>
          <w:numId w:val="35"/>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丙方、丁方…補助款之使用及計畫執行有未依本計畫作業要點執行及考核管理之各項規定者，復未依甲方書面通知於期限內改善者，甲方得依情節輕重酌予降低補助金額，或得不再核給其他計畫之補助；乙方、丙方、丁方…違反相關經費繳還義務，經催告仍未改正者亦同。</w:t>
      </w:r>
    </w:p>
    <w:p w14:paraId="463E75D0" w14:textId="353AFBF2" w:rsidR="00A12855" w:rsidRPr="00503CA0" w:rsidRDefault="00A235CA" w:rsidP="00C46D61">
      <w:pPr>
        <w:pStyle w:val="-"/>
        <w:numPr>
          <w:ilvl w:val="0"/>
          <w:numId w:val="35"/>
        </w:numPr>
        <w:ind w:leftChars="0" w:firstLineChars="0"/>
        <w:rPr>
          <w:rFonts w:hAnsi="標楷體"/>
          <w:color w:val="auto"/>
          <w:sz w:val="28"/>
          <w:szCs w:val="28"/>
        </w:rPr>
      </w:pPr>
      <w:r w:rsidRPr="00503CA0">
        <w:rPr>
          <w:rFonts w:hAnsi="標楷體"/>
          <w:color w:val="auto"/>
          <w:sz w:val="28"/>
          <w:szCs w:val="28"/>
        </w:rPr>
        <w:t>本計畫之補助及自籌金額，不得重複申請或支領政府機關其他計畫經費，如有隱匿不實或造假情事，應撤銷本補助計畫，並收回已撥付款項</w:t>
      </w:r>
      <w:r w:rsidR="00A12855" w:rsidRPr="00503CA0">
        <w:rPr>
          <w:rFonts w:hAnsi="標楷體"/>
          <w:color w:val="auto"/>
          <w:sz w:val="28"/>
          <w:szCs w:val="28"/>
        </w:rPr>
        <w:t>。</w:t>
      </w:r>
    </w:p>
    <w:p w14:paraId="4065C405"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7 條：計畫查核及成果審查</w:t>
      </w:r>
    </w:p>
    <w:p w14:paraId="1FFE11C6" w14:textId="6B956871" w:rsidR="00D679B1" w:rsidRPr="00503CA0" w:rsidRDefault="00D679B1" w:rsidP="00D679B1">
      <w:pPr>
        <w:numPr>
          <w:ilvl w:val="0"/>
          <w:numId w:val="36"/>
        </w:numPr>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甲方或計畫辦公室得請乙方、丙方</w:t>
      </w:r>
      <w:r w:rsidRPr="00503CA0">
        <w:rPr>
          <w:rFonts w:ascii="標楷體" w:eastAsia="標楷體" w:hAnsi="標楷體" w:hint="eastAsia"/>
          <w:sz w:val="28"/>
          <w:szCs w:val="28"/>
        </w:rPr>
        <w:t>、丁方</w:t>
      </w:r>
      <w:r w:rsidRPr="00503CA0">
        <w:rPr>
          <w:rFonts w:ascii="標楷體" w:eastAsia="標楷體" w:hAnsi="標楷體"/>
          <w:sz w:val="28"/>
          <w:szCs w:val="28"/>
        </w:rPr>
        <w:t>…提供計畫相關資料</w:t>
      </w:r>
      <w:r w:rsidRPr="00503CA0">
        <w:rPr>
          <w:rFonts w:ascii="標楷體" w:eastAsia="標楷體" w:hAnsi="標楷體" w:hint="eastAsia"/>
          <w:sz w:val="28"/>
          <w:szCs w:val="28"/>
        </w:rPr>
        <w:t>或報告計畫執行情形</w:t>
      </w:r>
      <w:r w:rsidRPr="00503CA0">
        <w:rPr>
          <w:rFonts w:ascii="標楷體" w:eastAsia="標楷體" w:hAnsi="標楷體"/>
          <w:sz w:val="28"/>
          <w:szCs w:val="28"/>
        </w:rPr>
        <w:t>，必要時得隨時派員至乙方、丙方</w:t>
      </w:r>
      <w:r w:rsidRPr="00503CA0">
        <w:rPr>
          <w:rFonts w:ascii="標楷體" w:eastAsia="標楷體" w:hAnsi="標楷體" w:hint="eastAsia"/>
          <w:sz w:val="28"/>
          <w:szCs w:val="28"/>
        </w:rPr>
        <w:t>、丁方</w:t>
      </w:r>
      <w:r w:rsidRPr="00503CA0">
        <w:rPr>
          <w:rFonts w:ascii="標楷體" w:eastAsia="標楷體" w:hAnsi="標楷體"/>
          <w:sz w:val="28"/>
          <w:szCs w:val="28"/>
        </w:rPr>
        <w:t>…實地查核計畫執行情形或稽核補助款支用情形，乙方、丙方</w:t>
      </w:r>
      <w:r w:rsidRPr="00503CA0">
        <w:rPr>
          <w:rFonts w:ascii="標楷體" w:eastAsia="標楷體" w:hAnsi="標楷體" w:hint="eastAsia"/>
          <w:sz w:val="28"/>
          <w:szCs w:val="28"/>
        </w:rPr>
        <w:t>、丁方</w:t>
      </w:r>
      <w:r w:rsidRPr="00503CA0">
        <w:rPr>
          <w:rFonts w:ascii="標楷體" w:eastAsia="標楷體" w:hAnsi="標楷體"/>
          <w:sz w:val="28"/>
          <w:szCs w:val="28"/>
        </w:rPr>
        <w:t>…應予配合並負答覆義務，不得拒絕。</w:t>
      </w:r>
    </w:p>
    <w:p w14:paraId="70FCA594" w14:textId="5DD4B288" w:rsidR="00D679B1" w:rsidRPr="00503CA0" w:rsidRDefault="00D679B1" w:rsidP="00D679B1">
      <w:pPr>
        <w:numPr>
          <w:ilvl w:val="0"/>
          <w:numId w:val="36"/>
        </w:numPr>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乙方、丙方</w:t>
      </w:r>
      <w:r w:rsidRPr="00503CA0">
        <w:rPr>
          <w:rFonts w:ascii="標楷體" w:eastAsia="標楷體" w:hAnsi="標楷體" w:hint="eastAsia"/>
          <w:sz w:val="28"/>
          <w:szCs w:val="28"/>
        </w:rPr>
        <w:t>、丁方</w:t>
      </w:r>
      <w:r w:rsidRPr="00503CA0">
        <w:rPr>
          <w:rFonts w:ascii="標楷體" w:eastAsia="標楷體" w:hAnsi="標楷體"/>
          <w:sz w:val="28"/>
          <w:szCs w:val="28"/>
        </w:rPr>
        <w:t>…應提供每月</w:t>
      </w:r>
      <w:r w:rsidRPr="00503CA0">
        <w:rPr>
          <w:rFonts w:ascii="標楷體" w:eastAsia="標楷體" w:hAnsi="標楷體" w:hint="eastAsia"/>
          <w:sz w:val="28"/>
          <w:szCs w:val="28"/>
        </w:rPr>
        <w:t>活動規劃</w:t>
      </w:r>
      <w:r w:rsidRPr="00503CA0">
        <w:rPr>
          <w:rFonts w:ascii="標楷體" w:eastAsia="標楷體" w:hAnsi="標楷體"/>
          <w:sz w:val="28"/>
          <w:szCs w:val="28"/>
        </w:rPr>
        <w:t>表，由乙方負責彙整，且應於前1個月25</w:t>
      </w:r>
      <w:r w:rsidRPr="00503CA0">
        <w:rPr>
          <w:rFonts w:ascii="標楷體" w:eastAsia="標楷體" w:hAnsi="標楷體" w:hint="eastAsia"/>
          <w:sz w:val="28"/>
          <w:szCs w:val="28"/>
        </w:rPr>
        <w:t>日</w:t>
      </w:r>
      <w:r w:rsidRPr="00503CA0">
        <w:rPr>
          <w:rFonts w:ascii="標楷體" w:eastAsia="標楷體" w:hAnsi="標楷體"/>
          <w:sz w:val="28"/>
          <w:szCs w:val="28"/>
        </w:rPr>
        <w:t>前供計畫辦公室彙送甲方備查。</w:t>
      </w:r>
    </w:p>
    <w:p w14:paraId="27691800" w14:textId="4FC41184" w:rsidR="00D679B1" w:rsidRPr="00503CA0" w:rsidRDefault="00D679B1" w:rsidP="00D679B1">
      <w:pPr>
        <w:numPr>
          <w:ilvl w:val="0"/>
          <w:numId w:val="36"/>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w:t>
      </w:r>
      <w:r w:rsidRPr="00503CA0">
        <w:rPr>
          <w:rFonts w:ascii="標楷體" w:eastAsia="標楷體" w:hAnsi="標楷體"/>
          <w:sz w:val="28"/>
          <w:szCs w:val="28"/>
        </w:rPr>
        <w:t>丙方</w:t>
      </w:r>
      <w:r w:rsidRPr="00503CA0">
        <w:rPr>
          <w:rFonts w:ascii="標楷體" w:eastAsia="標楷體" w:hAnsi="標楷體" w:hint="eastAsia"/>
          <w:sz w:val="28"/>
          <w:szCs w:val="28"/>
        </w:rPr>
        <w:t>、丁方</w:t>
      </w:r>
      <w:r w:rsidRPr="00503CA0">
        <w:rPr>
          <w:rFonts w:ascii="標楷體" w:eastAsia="標楷體" w:hAnsi="標楷體"/>
          <w:sz w:val="28"/>
          <w:szCs w:val="28"/>
        </w:rPr>
        <w:t>…之</w:t>
      </w:r>
      <w:r w:rsidRPr="00503CA0">
        <w:rPr>
          <w:rFonts w:ascii="標楷體" w:eastAsia="標楷體" w:hAnsi="標楷體" w:hint="eastAsia"/>
          <w:sz w:val="28"/>
          <w:szCs w:val="28"/>
        </w:rPr>
        <w:t>計畫支用單據</w:t>
      </w:r>
      <w:r w:rsidRPr="00503CA0">
        <w:rPr>
          <w:rFonts w:ascii="標楷體" w:eastAsia="標楷體" w:hAnsi="標楷體"/>
          <w:sz w:val="28"/>
          <w:szCs w:val="28"/>
        </w:rPr>
        <w:t>於期中查訪與結案查訪前</w:t>
      </w:r>
      <w:r w:rsidRPr="00503CA0">
        <w:rPr>
          <w:rFonts w:ascii="標楷體" w:eastAsia="標楷體" w:hAnsi="標楷體" w:hint="eastAsia"/>
          <w:sz w:val="28"/>
          <w:szCs w:val="28"/>
        </w:rPr>
        <w:t>，以</w:t>
      </w:r>
      <w:r w:rsidRPr="00503CA0">
        <w:rPr>
          <w:rFonts w:ascii="標楷體" w:eastAsia="標楷體" w:hAnsi="標楷體"/>
          <w:sz w:val="28"/>
          <w:szCs w:val="28"/>
        </w:rPr>
        <w:t>送至乙方</w:t>
      </w:r>
      <w:r w:rsidRPr="00503CA0">
        <w:rPr>
          <w:rFonts w:ascii="標楷體" w:eastAsia="標楷體" w:hAnsi="標楷體" w:hint="eastAsia"/>
          <w:sz w:val="28"/>
          <w:szCs w:val="28"/>
        </w:rPr>
        <w:t>為原則</w:t>
      </w:r>
      <w:r w:rsidRPr="00503CA0">
        <w:rPr>
          <w:rFonts w:ascii="標楷體" w:eastAsia="標楷體" w:hAnsi="標楷體"/>
          <w:sz w:val="28"/>
          <w:szCs w:val="28"/>
        </w:rPr>
        <w:t>，</w:t>
      </w:r>
      <w:r w:rsidRPr="00503CA0">
        <w:rPr>
          <w:rFonts w:ascii="標楷體" w:eastAsia="標楷體" w:hAnsi="標楷體" w:hint="eastAsia"/>
          <w:sz w:val="28"/>
          <w:szCs w:val="28"/>
        </w:rPr>
        <w:t>並</w:t>
      </w:r>
      <w:r w:rsidRPr="00503CA0">
        <w:rPr>
          <w:rFonts w:ascii="標楷體" w:eastAsia="標楷體" w:hAnsi="標楷體"/>
          <w:sz w:val="28"/>
          <w:szCs w:val="28"/>
        </w:rPr>
        <w:t>由乙方負責整理建檔，以供甲方查核</w:t>
      </w:r>
      <w:r w:rsidRPr="00503CA0">
        <w:rPr>
          <w:rFonts w:ascii="標楷體" w:eastAsia="標楷體" w:hAnsi="標楷體" w:hint="eastAsia"/>
          <w:sz w:val="28"/>
          <w:szCs w:val="28"/>
        </w:rPr>
        <w:t>。</w:t>
      </w:r>
    </w:p>
    <w:p w14:paraId="05CA8DF2" w14:textId="2FE0E113" w:rsidR="00D679B1" w:rsidRPr="00503CA0" w:rsidRDefault="00D679B1" w:rsidP="00D679B1">
      <w:pPr>
        <w:numPr>
          <w:ilvl w:val="0"/>
          <w:numId w:val="36"/>
        </w:numPr>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乙方</w:t>
      </w:r>
      <w:r w:rsidRPr="00503CA0">
        <w:rPr>
          <w:rFonts w:ascii="標楷體" w:eastAsia="標楷體" w:hAnsi="標楷體" w:hint="eastAsia"/>
          <w:sz w:val="28"/>
          <w:szCs w:val="28"/>
        </w:rPr>
        <w:t>、</w:t>
      </w:r>
      <w:r w:rsidRPr="00503CA0">
        <w:rPr>
          <w:rFonts w:ascii="標楷體" w:eastAsia="標楷體" w:hAnsi="標楷體"/>
          <w:sz w:val="28"/>
          <w:szCs w:val="28"/>
        </w:rPr>
        <w:t>丙方</w:t>
      </w:r>
      <w:r w:rsidRPr="00503CA0">
        <w:rPr>
          <w:rFonts w:ascii="標楷體" w:eastAsia="標楷體" w:hAnsi="標楷體" w:hint="eastAsia"/>
          <w:sz w:val="28"/>
          <w:szCs w:val="28"/>
        </w:rPr>
        <w:t>、丁方</w:t>
      </w:r>
      <w:r w:rsidRPr="00503CA0">
        <w:rPr>
          <w:rFonts w:ascii="標楷體" w:eastAsia="標楷體" w:hAnsi="標楷體"/>
          <w:sz w:val="28"/>
          <w:szCs w:val="28"/>
        </w:rPr>
        <w:t>…計畫主持人自本計畫開始執行日起，須於每季結束後填報本計畫執行工作報告及經費動支明細表(紙本2份、電子檔1份)，且應於當季結束後10日內，</w:t>
      </w:r>
      <w:r w:rsidRPr="00503CA0">
        <w:rPr>
          <w:rFonts w:ascii="標楷體" w:eastAsia="標楷體" w:hAnsi="標楷體" w:hint="eastAsia"/>
          <w:sz w:val="28"/>
          <w:szCs w:val="28"/>
        </w:rPr>
        <w:t>由乙方彙</w:t>
      </w:r>
      <w:r w:rsidRPr="00503CA0">
        <w:rPr>
          <w:rFonts w:ascii="標楷體" w:eastAsia="標楷體" w:hAnsi="標楷體"/>
          <w:sz w:val="28"/>
          <w:szCs w:val="28"/>
        </w:rPr>
        <w:t>送甲方或其計畫辦公室辦理查核。</w:t>
      </w:r>
    </w:p>
    <w:p w14:paraId="665117EC" w14:textId="2BD3B409" w:rsidR="00FA1D45" w:rsidRPr="00503CA0" w:rsidRDefault="00D679B1" w:rsidP="00FA1D45">
      <w:pPr>
        <w:pStyle w:val="-"/>
        <w:numPr>
          <w:ilvl w:val="0"/>
          <w:numId w:val="36"/>
        </w:numPr>
        <w:ind w:leftChars="0" w:firstLineChars="0"/>
        <w:rPr>
          <w:rFonts w:hAnsi="標楷體"/>
          <w:color w:val="auto"/>
          <w:kern w:val="0"/>
          <w:sz w:val="28"/>
          <w:szCs w:val="28"/>
        </w:rPr>
      </w:pPr>
      <w:r w:rsidRPr="00503CA0">
        <w:rPr>
          <w:rFonts w:hAnsi="標楷體" w:hint="eastAsia"/>
          <w:color w:val="auto"/>
          <w:kern w:val="0"/>
          <w:sz w:val="28"/>
          <w:szCs w:val="28"/>
        </w:rPr>
        <w:t>甲方或計畫辦公室派員查核或組織計畫查訪小組進行期中查訪計畫執行情形及稽核補助款之支用情形（該查訪分為技術及財務兩部分），如依查核結果有應改善之處，得要求乙方、丙方、丁方…限期改善；如未於限期內改善，甲方得終止本契約，並依本契約第</w:t>
      </w:r>
      <w:r w:rsidRPr="00503CA0">
        <w:rPr>
          <w:rFonts w:hAnsi="標楷體"/>
          <w:color w:val="auto"/>
          <w:kern w:val="0"/>
          <w:sz w:val="28"/>
          <w:szCs w:val="28"/>
        </w:rPr>
        <w:t>16條規定辦理。另有特殊情況時，計畫查訪小組可依計畫執行情形進行不定期查訪</w:t>
      </w:r>
      <w:r w:rsidR="00FA1D45" w:rsidRPr="00503CA0">
        <w:rPr>
          <w:rFonts w:hAnsi="標楷體" w:hint="eastAsia"/>
          <w:color w:val="auto"/>
          <w:kern w:val="0"/>
          <w:sz w:val="28"/>
          <w:szCs w:val="28"/>
        </w:rPr>
        <w:t>。</w:t>
      </w:r>
    </w:p>
    <w:p w14:paraId="3C83E9DB" w14:textId="77777777" w:rsidR="00A12855" w:rsidRPr="00503CA0" w:rsidRDefault="00A12855" w:rsidP="00A12855">
      <w:pPr>
        <w:pStyle w:val="-"/>
        <w:numPr>
          <w:ilvl w:val="0"/>
          <w:numId w:val="36"/>
        </w:numPr>
        <w:ind w:leftChars="0" w:firstLineChars="0"/>
        <w:rPr>
          <w:rFonts w:hAnsi="標楷體"/>
          <w:color w:val="auto"/>
          <w:sz w:val="28"/>
          <w:szCs w:val="28"/>
        </w:rPr>
      </w:pPr>
      <w:r w:rsidRPr="00503CA0">
        <w:rPr>
          <w:rFonts w:hAnsi="標楷體"/>
          <w:color w:val="auto"/>
          <w:sz w:val="28"/>
          <w:szCs w:val="28"/>
        </w:rPr>
        <w:t>計畫查訪分為財務和技術兩部分：</w:t>
      </w:r>
    </w:p>
    <w:p w14:paraId="2BAF411D" w14:textId="77777777" w:rsidR="00A12855" w:rsidRPr="00503CA0" w:rsidRDefault="00A12855" w:rsidP="00A12855">
      <w:pPr>
        <w:pStyle w:val="-"/>
        <w:numPr>
          <w:ilvl w:val="0"/>
          <w:numId w:val="30"/>
        </w:numPr>
        <w:tabs>
          <w:tab w:val="clear" w:pos="2400"/>
          <w:tab w:val="left" w:pos="2282"/>
        </w:tabs>
        <w:ind w:leftChars="0" w:firstLineChars="0"/>
        <w:rPr>
          <w:rFonts w:hAnsi="標楷體"/>
          <w:color w:val="auto"/>
          <w:sz w:val="28"/>
          <w:szCs w:val="28"/>
        </w:rPr>
      </w:pPr>
      <w:r w:rsidRPr="00503CA0">
        <w:rPr>
          <w:rFonts w:hAnsi="標楷體"/>
          <w:color w:val="auto"/>
          <w:sz w:val="28"/>
          <w:szCs w:val="28"/>
        </w:rPr>
        <w:lastRenderedPageBreak/>
        <w:t>財務查訪應備文件包括：</w:t>
      </w:r>
    </w:p>
    <w:p w14:paraId="7D61C51B" w14:textId="77777777" w:rsidR="00A12855" w:rsidRPr="00503CA0" w:rsidRDefault="00A12855" w:rsidP="00A12855">
      <w:pPr>
        <w:pStyle w:val="-"/>
        <w:ind w:leftChars="900" w:left="2720" w:hanging="560"/>
        <w:rPr>
          <w:rFonts w:hAnsi="標楷體"/>
          <w:color w:val="auto"/>
          <w:sz w:val="28"/>
          <w:szCs w:val="28"/>
        </w:rPr>
      </w:pPr>
      <w:r w:rsidRPr="00503CA0">
        <w:rPr>
          <w:rFonts w:hAnsi="標楷體"/>
          <w:color w:val="auto"/>
          <w:sz w:val="28"/>
          <w:szCs w:val="28"/>
        </w:rPr>
        <w:t>1.計畫執行工作報告。</w:t>
      </w:r>
    </w:p>
    <w:p w14:paraId="2AD39944" w14:textId="4D08A4D3" w:rsidR="00A12855" w:rsidRPr="00503CA0" w:rsidRDefault="00A12855" w:rsidP="00A12855">
      <w:pPr>
        <w:pStyle w:val="-"/>
        <w:ind w:leftChars="900" w:left="2720" w:hanging="560"/>
        <w:rPr>
          <w:rFonts w:hAnsi="標楷體"/>
          <w:color w:val="auto"/>
          <w:sz w:val="28"/>
          <w:szCs w:val="28"/>
        </w:rPr>
      </w:pPr>
      <w:r w:rsidRPr="00503CA0">
        <w:rPr>
          <w:rFonts w:hAnsi="標楷體"/>
          <w:color w:val="auto"/>
          <w:sz w:val="28"/>
          <w:szCs w:val="28"/>
        </w:rPr>
        <w:t>2.</w:t>
      </w:r>
      <w:r w:rsidR="00402379" w:rsidRPr="00503CA0">
        <w:rPr>
          <w:rFonts w:hAnsi="標楷體" w:hint="eastAsia"/>
          <w:color w:val="auto"/>
          <w:sz w:val="28"/>
          <w:szCs w:val="28"/>
        </w:rPr>
        <w:t>本計畫</w:t>
      </w:r>
      <w:r w:rsidR="00DF58D5" w:rsidRPr="00503CA0">
        <w:rPr>
          <w:rFonts w:hAnsi="標楷體" w:hint="eastAsia"/>
          <w:color w:val="auto"/>
          <w:sz w:val="28"/>
          <w:szCs w:val="28"/>
        </w:rPr>
        <w:t>專戶</w:t>
      </w:r>
      <w:r w:rsidR="00DF58D5" w:rsidRPr="00503CA0">
        <w:rPr>
          <w:rFonts w:hAnsi="標楷體"/>
          <w:color w:val="auto"/>
          <w:sz w:val="28"/>
          <w:szCs w:val="28"/>
        </w:rPr>
        <w:t>/</w:t>
      </w:r>
      <w:r w:rsidR="00402379" w:rsidRPr="00503CA0">
        <w:rPr>
          <w:rFonts w:hAnsi="標楷體" w:hint="eastAsia"/>
          <w:color w:val="auto"/>
          <w:sz w:val="28"/>
          <w:szCs w:val="28"/>
        </w:rPr>
        <w:t>專帳</w:t>
      </w:r>
      <w:r w:rsidRPr="00503CA0">
        <w:rPr>
          <w:rFonts w:hAnsi="標楷體"/>
          <w:color w:val="auto"/>
          <w:sz w:val="28"/>
          <w:szCs w:val="28"/>
        </w:rPr>
        <w:t>經費動支明細表及相關會計表單。</w:t>
      </w:r>
    </w:p>
    <w:p w14:paraId="39F4B8F6" w14:textId="541E2602" w:rsidR="00783344" w:rsidRPr="00503CA0" w:rsidRDefault="00783344" w:rsidP="00C46D61">
      <w:pPr>
        <w:pStyle w:val="-"/>
        <w:ind w:leftChars="899" w:left="2407" w:hangingChars="89" w:hanging="249"/>
        <w:rPr>
          <w:rFonts w:hAnsi="標楷體"/>
          <w:color w:val="auto"/>
          <w:sz w:val="28"/>
          <w:szCs w:val="28"/>
        </w:rPr>
      </w:pPr>
      <w:r w:rsidRPr="00503CA0">
        <w:rPr>
          <w:rFonts w:hAnsi="標楷體"/>
          <w:color w:val="auto"/>
          <w:sz w:val="28"/>
          <w:szCs w:val="28"/>
        </w:rPr>
        <w:t>3.</w:t>
      </w:r>
      <w:r w:rsidR="00D679B1" w:rsidRPr="00503CA0">
        <w:rPr>
          <w:rFonts w:hAnsi="標楷體"/>
          <w:color w:val="auto"/>
          <w:sz w:val="28"/>
          <w:szCs w:val="28"/>
        </w:rPr>
        <w:t>補助款專戶存款</w:t>
      </w:r>
      <w:r w:rsidR="00D679B1" w:rsidRPr="00503CA0">
        <w:rPr>
          <w:rFonts w:hAnsi="標楷體" w:hint="eastAsia"/>
          <w:color w:val="auto"/>
          <w:sz w:val="28"/>
          <w:szCs w:val="28"/>
        </w:rPr>
        <w:t>銀行往來相關資料</w:t>
      </w:r>
      <w:r w:rsidRPr="00503CA0">
        <w:rPr>
          <w:rFonts w:hAnsi="標楷體"/>
          <w:color w:val="auto"/>
          <w:sz w:val="28"/>
          <w:szCs w:val="28"/>
        </w:rPr>
        <w:t>。</w:t>
      </w:r>
    </w:p>
    <w:p w14:paraId="5B653C91" w14:textId="2F4BAC1E" w:rsidR="00A12855" w:rsidRPr="00503CA0" w:rsidRDefault="00783344" w:rsidP="00A12855">
      <w:pPr>
        <w:pStyle w:val="-"/>
        <w:ind w:leftChars="898" w:left="2390" w:hangingChars="84" w:hanging="235"/>
        <w:rPr>
          <w:rFonts w:hAnsi="標楷體"/>
          <w:color w:val="auto"/>
          <w:sz w:val="28"/>
          <w:szCs w:val="28"/>
        </w:rPr>
      </w:pPr>
      <w:r w:rsidRPr="00503CA0">
        <w:rPr>
          <w:rFonts w:hAnsi="標楷體"/>
          <w:color w:val="auto"/>
          <w:sz w:val="28"/>
          <w:szCs w:val="28"/>
        </w:rPr>
        <w:t>4</w:t>
      </w:r>
      <w:r w:rsidR="00A12855" w:rsidRPr="00503CA0">
        <w:rPr>
          <w:rFonts w:hAnsi="標楷體"/>
          <w:color w:val="auto"/>
          <w:sz w:val="28"/>
          <w:szCs w:val="28"/>
        </w:rPr>
        <w:t>.計畫經費送審</w:t>
      </w:r>
      <w:r w:rsidR="004E6485" w:rsidRPr="00503CA0">
        <w:rPr>
          <w:rFonts w:hAnsi="標楷體" w:hint="eastAsia"/>
          <w:color w:val="auto"/>
          <w:sz w:val="28"/>
          <w:szCs w:val="28"/>
        </w:rPr>
        <w:t>支用單據</w:t>
      </w:r>
      <w:r w:rsidR="00A12855" w:rsidRPr="00503CA0">
        <w:rPr>
          <w:rFonts w:hAnsi="標楷體"/>
          <w:color w:val="auto"/>
          <w:sz w:val="28"/>
          <w:szCs w:val="28"/>
        </w:rPr>
        <w:t>明細表、各項</w:t>
      </w:r>
      <w:r w:rsidR="00A437AD" w:rsidRPr="00503CA0">
        <w:rPr>
          <w:rFonts w:hAnsi="標楷體" w:hint="eastAsia"/>
          <w:color w:val="auto"/>
          <w:sz w:val="28"/>
          <w:szCs w:val="28"/>
        </w:rPr>
        <w:t>支用單據</w:t>
      </w:r>
      <w:r w:rsidR="00A12855" w:rsidRPr="00503CA0">
        <w:rPr>
          <w:rFonts w:hAnsi="標楷體"/>
          <w:color w:val="auto"/>
          <w:sz w:val="28"/>
          <w:szCs w:val="28"/>
        </w:rPr>
        <w:t>核銷表冊、各項</w:t>
      </w:r>
      <w:r w:rsidR="00D679B1" w:rsidRPr="00503CA0">
        <w:rPr>
          <w:rFonts w:hAnsi="標楷體" w:hint="eastAsia"/>
          <w:color w:val="auto"/>
          <w:sz w:val="28"/>
          <w:szCs w:val="28"/>
        </w:rPr>
        <w:t>支用單據</w:t>
      </w:r>
      <w:r w:rsidR="00A12855" w:rsidRPr="00503CA0">
        <w:rPr>
          <w:rFonts w:hAnsi="標楷體"/>
          <w:color w:val="auto"/>
          <w:sz w:val="28"/>
          <w:szCs w:val="28"/>
        </w:rPr>
        <w:t>(補助款正本與自籌款影本)及相關資料。</w:t>
      </w:r>
    </w:p>
    <w:p w14:paraId="55D16469" w14:textId="0516C0A9" w:rsidR="00A12855" w:rsidRPr="00503CA0" w:rsidRDefault="00783344" w:rsidP="00A12855">
      <w:pPr>
        <w:pStyle w:val="-"/>
        <w:ind w:leftChars="899" w:left="2516" w:hangingChars="128" w:hanging="358"/>
        <w:rPr>
          <w:rFonts w:hAnsi="標楷體"/>
          <w:color w:val="auto"/>
          <w:sz w:val="28"/>
          <w:szCs w:val="28"/>
        </w:rPr>
      </w:pPr>
      <w:r w:rsidRPr="00503CA0">
        <w:rPr>
          <w:rFonts w:hAnsi="標楷體"/>
          <w:color w:val="auto"/>
          <w:sz w:val="28"/>
          <w:szCs w:val="28"/>
        </w:rPr>
        <w:t>5</w:t>
      </w:r>
      <w:r w:rsidR="00A12855" w:rsidRPr="00503CA0">
        <w:rPr>
          <w:rFonts w:hAnsi="標楷體"/>
          <w:color w:val="auto"/>
          <w:sz w:val="28"/>
          <w:szCs w:val="28"/>
        </w:rPr>
        <w:t>.</w:t>
      </w:r>
      <w:r w:rsidR="0047332D" w:rsidRPr="00503CA0">
        <w:rPr>
          <w:rFonts w:hAnsi="標楷體"/>
          <w:color w:val="auto"/>
          <w:sz w:val="28"/>
          <w:szCs w:val="28"/>
        </w:rPr>
        <w:t>乙方、丙方</w:t>
      </w:r>
      <w:r w:rsidR="00D679B1" w:rsidRPr="00503CA0">
        <w:rPr>
          <w:rFonts w:hAnsi="標楷體" w:hint="eastAsia"/>
          <w:color w:val="auto"/>
          <w:sz w:val="28"/>
          <w:szCs w:val="28"/>
        </w:rPr>
        <w:t>、丁方</w:t>
      </w:r>
      <w:r w:rsidR="0047332D" w:rsidRPr="00503CA0">
        <w:rPr>
          <w:rFonts w:hAnsi="標楷體"/>
          <w:color w:val="auto"/>
          <w:sz w:val="28"/>
          <w:szCs w:val="28"/>
        </w:rPr>
        <w:t>…</w:t>
      </w:r>
      <w:r w:rsidR="00A12855" w:rsidRPr="00503CA0">
        <w:rPr>
          <w:rFonts w:hAnsi="標楷體"/>
          <w:color w:val="auto"/>
          <w:sz w:val="28"/>
          <w:szCs w:val="28"/>
        </w:rPr>
        <w:t>應配合</w:t>
      </w:r>
      <w:r w:rsidR="0047332D" w:rsidRPr="00503CA0">
        <w:rPr>
          <w:rFonts w:hAnsi="標楷體"/>
          <w:color w:val="auto"/>
          <w:sz w:val="28"/>
          <w:szCs w:val="28"/>
        </w:rPr>
        <w:t>於</w:t>
      </w:r>
      <w:r w:rsidR="00A12855" w:rsidRPr="00503CA0">
        <w:rPr>
          <w:rFonts w:hAnsi="標楷體"/>
          <w:color w:val="auto"/>
          <w:sz w:val="28"/>
          <w:szCs w:val="28"/>
        </w:rPr>
        <w:t>查訪前備妥相關文件，由乙方負責整理建檔。</w:t>
      </w:r>
    </w:p>
    <w:p w14:paraId="5D05F2E6" w14:textId="77777777" w:rsidR="00A12855" w:rsidRPr="00503CA0" w:rsidRDefault="00A12855" w:rsidP="00A12855">
      <w:pPr>
        <w:pStyle w:val="-"/>
        <w:numPr>
          <w:ilvl w:val="0"/>
          <w:numId w:val="30"/>
        </w:numPr>
        <w:tabs>
          <w:tab w:val="clear" w:pos="2400"/>
          <w:tab w:val="left" w:pos="1701"/>
          <w:tab w:val="left" w:pos="2296"/>
        </w:tabs>
        <w:ind w:leftChars="0" w:firstLineChars="0"/>
        <w:rPr>
          <w:rFonts w:hAnsi="標楷體"/>
          <w:color w:val="auto"/>
          <w:sz w:val="28"/>
          <w:szCs w:val="28"/>
        </w:rPr>
      </w:pPr>
      <w:r w:rsidRPr="00503CA0">
        <w:rPr>
          <w:rFonts w:hAnsi="標楷體"/>
          <w:color w:val="auto"/>
          <w:sz w:val="28"/>
          <w:szCs w:val="28"/>
        </w:rPr>
        <w:t>技術查訪項目包括：</w:t>
      </w:r>
    </w:p>
    <w:p w14:paraId="48444AD4" w14:textId="77777777" w:rsidR="00A12855" w:rsidRPr="00503CA0" w:rsidRDefault="00A12855" w:rsidP="00A12855">
      <w:pPr>
        <w:pStyle w:val="-"/>
        <w:ind w:leftChars="900" w:left="2720" w:hanging="560"/>
        <w:rPr>
          <w:rFonts w:hAnsi="標楷體"/>
          <w:color w:val="auto"/>
          <w:sz w:val="28"/>
          <w:szCs w:val="28"/>
        </w:rPr>
      </w:pPr>
      <w:r w:rsidRPr="00503CA0">
        <w:rPr>
          <w:rFonts w:hAnsi="標楷體"/>
          <w:color w:val="auto"/>
          <w:sz w:val="28"/>
          <w:szCs w:val="28"/>
        </w:rPr>
        <w:t>1.計畫執行現況與原計畫目標所列查核點執行狀況。</w:t>
      </w:r>
    </w:p>
    <w:p w14:paraId="7EF788B8" w14:textId="77777777" w:rsidR="00A12855" w:rsidRPr="00503CA0" w:rsidRDefault="00A12855" w:rsidP="00A12855">
      <w:pPr>
        <w:pStyle w:val="-"/>
        <w:ind w:leftChars="900" w:left="2720" w:hanging="560"/>
        <w:rPr>
          <w:rFonts w:hAnsi="標楷體"/>
          <w:color w:val="auto"/>
          <w:sz w:val="28"/>
          <w:szCs w:val="28"/>
        </w:rPr>
      </w:pPr>
      <w:r w:rsidRPr="00503CA0">
        <w:rPr>
          <w:rFonts w:hAnsi="標楷體"/>
          <w:color w:val="auto"/>
          <w:sz w:val="28"/>
          <w:szCs w:val="28"/>
        </w:rPr>
        <w:t>2.行銷推廣活動是否按計畫進行。</w:t>
      </w:r>
    </w:p>
    <w:p w14:paraId="7E9E3ED6" w14:textId="54E9CAFE" w:rsidR="00202201" w:rsidRPr="00503CA0" w:rsidRDefault="00A12855" w:rsidP="00C46D61">
      <w:pPr>
        <w:pStyle w:val="-"/>
        <w:ind w:leftChars="900" w:left="2720" w:hanging="560"/>
        <w:textDirection w:val="lrTb"/>
        <w:rPr>
          <w:rFonts w:hAnsi="標楷體"/>
          <w:color w:val="auto"/>
          <w:sz w:val="28"/>
          <w:szCs w:val="28"/>
        </w:rPr>
      </w:pPr>
      <w:r w:rsidRPr="00503CA0">
        <w:rPr>
          <w:rFonts w:hAnsi="標楷體"/>
          <w:color w:val="auto"/>
          <w:sz w:val="28"/>
          <w:szCs w:val="28"/>
        </w:rPr>
        <w:t>3.</w:t>
      </w:r>
      <w:r w:rsidR="00202201" w:rsidRPr="00503CA0">
        <w:rPr>
          <w:rFonts w:hAnsi="標楷體" w:hint="eastAsia"/>
          <w:color w:val="auto"/>
          <w:sz w:val="28"/>
          <w:szCs w:val="28"/>
        </w:rPr>
        <w:t>與合作單位分工</w:t>
      </w:r>
      <w:r w:rsidR="00BD7BAF" w:rsidRPr="00503CA0">
        <w:rPr>
          <w:rFonts w:hAnsi="標楷體" w:hint="eastAsia"/>
          <w:color w:val="auto"/>
          <w:sz w:val="28"/>
          <w:szCs w:val="28"/>
        </w:rPr>
        <w:t>及</w:t>
      </w:r>
      <w:r w:rsidR="00202201" w:rsidRPr="00503CA0">
        <w:rPr>
          <w:rFonts w:hAnsi="標楷體" w:hint="eastAsia"/>
          <w:color w:val="auto"/>
          <w:sz w:val="28"/>
          <w:szCs w:val="28"/>
        </w:rPr>
        <w:t>技術合作之執行情形。</w:t>
      </w:r>
    </w:p>
    <w:p w14:paraId="17DD8D9B" w14:textId="77777777" w:rsidR="00202201" w:rsidRPr="00503CA0" w:rsidRDefault="00202201" w:rsidP="00C46D61">
      <w:pPr>
        <w:pStyle w:val="-"/>
        <w:ind w:leftChars="900" w:left="2720" w:hanging="560"/>
        <w:textDirection w:val="lrTb"/>
        <w:rPr>
          <w:rFonts w:hAnsi="標楷體"/>
          <w:color w:val="auto"/>
          <w:sz w:val="28"/>
          <w:szCs w:val="28"/>
        </w:rPr>
      </w:pPr>
      <w:r w:rsidRPr="005D6504">
        <w:rPr>
          <w:rFonts w:hAnsi="標楷體"/>
          <w:color w:val="auto"/>
          <w:sz w:val="28"/>
          <w:szCs w:val="28"/>
        </w:rPr>
        <w:t>4.</w:t>
      </w:r>
      <w:r w:rsidRPr="00503CA0">
        <w:rPr>
          <w:rFonts w:hAnsi="標楷體" w:hint="eastAsia"/>
          <w:color w:val="auto"/>
          <w:sz w:val="28"/>
          <w:szCs w:val="28"/>
        </w:rPr>
        <w:t>遭遇困難及預期解決方案。</w:t>
      </w:r>
    </w:p>
    <w:p w14:paraId="298E4282" w14:textId="77777777" w:rsidR="00202201" w:rsidRPr="00503CA0" w:rsidRDefault="00202201" w:rsidP="00C46D61">
      <w:pPr>
        <w:pStyle w:val="-"/>
        <w:ind w:leftChars="900" w:left="2720" w:hanging="560"/>
        <w:textDirection w:val="lrTb"/>
        <w:rPr>
          <w:rFonts w:hAnsi="標楷體"/>
          <w:color w:val="auto"/>
          <w:sz w:val="28"/>
          <w:szCs w:val="28"/>
        </w:rPr>
      </w:pPr>
      <w:r w:rsidRPr="005D6504">
        <w:rPr>
          <w:rFonts w:hAnsi="標楷體"/>
          <w:color w:val="auto"/>
          <w:sz w:val="28"/>
          <w:szCs w:val="28"/>
        </w:rPr>
        <w:t>5.</w:t>
      </w:r>
      <w:r w:rsidRPr="00503CA0">
        <w:rPr>
          <w:rFonts w:hAnsi="標楷體" w:hint="eastAsia"/>
          <w:color w:val="auto"/>
          <w:sz w:val="28"/>
          <w:szCs w:val="28"/>
        </w:rPr>
        <w:t>後續發展規劃及預期成果。</w:t>
      </w:r>
    </w:p>
    <w:p w14:paraId="6590D66A" w14:textId="75596BEF" w:rsidR="00A12855" w:rsidRPr="00503CA0" w:rsidRDefault="00BD7BAF" w:rsidP="00A12855">
      <w:pPr>
        <w:pStyle w:val="-"/>
        <w:ind w:leftChars="900" w:left="2720" w:hanging="560"/>
        <w:rPr>
          <w:rFonts w:hAnsi="標楷體"/>
          <w:color w:val="auto"/>
          <w:sz w:val="28"/>
          <w:szCs w:val="28"/>
        </w:rPr>
      </w:pPr>
      <w:r w:rsidRPr="005D6504">
        <w:rPr>
          <w:rFonts w:hAnsi="標楷體"/>
          <w:color w:val="auto"/>
          <w:sz w:val="28"/>
          <w:szCs w:val="28"/>
        </w:rPr>
        <w:t>6</w:t>
      </w:r>
      <w:r w:rsidR="00A12855" w:rsidRPr="00503CA0">
        <w:rPr>
          <w:rFonts w:hAnsi="標楷體"/>
          <w:color w:val="auto"/>
          <w:sz w:val="28"/>
          <w:szCs w:val="28"/>
        </w:rPr>
        <w:t>.</w:t>
      </w:r>
      <w:r w:rsidR="000F5C99" w:rsidRPr="00503CA0">
        <w:rPr>
          <w:rFonts w:hAnsi="標楷體" w:hint="eastAsia"/>
          <w:color w:val="auto"/>
          <w:sz w:val="28"/>
          <w:szCs w:val="28"/>
        </w:rPr>
        <w:t>計畫變更事項說明</w:t>
      </w:r>
      <w:r w:rsidR="00A12855" w:rsidRPr="00503CA0">
        <w:rPr>
          <w:rFonts w:hAnsi="標楷體"/>
          <w:color w:val="auto"/>
          <w:sz w:val="28"/>
          <w:szCs w:val="28"/>
        </w:rPr>
        <w:t>。</w:t>
      </w:r>
    </w:p>
    <w:p w14:paraId="007E9D1E" w14:textId="028EACE2" w:rsidR="00A12855" w:rsidRPr="00503CA0" w:rsidRDefault="00BD7BAF" w:rsidP="00A12855">
      <w:pPr>
        <w:pStyle w:val="-"/>
        <w:ind w:leftChars="900" w:left="2720" w:hanging="560"/>
        <w:rPr>
          <w:rFonts w:hAnsi="標楷體"/>
          <w:color w:val="auto"/>
          <w:sz w:val="28"/>
          <w:szCs w:val="28"/>
        </w:rPr>
      </w:pPr>
      <w:r w:rsidRPr="00503CA0">
        <w:rPr>
          <w:rFonts w:hAnsi="標楷體"/>
          <w:color w:val="auto"/>
          <w:sz w:val="28"/>
          <w:szCs w:val="28"/>
        </w:rPr>
        <w:t>7</w:t>
      </w:r>
      <w:r w:rsidR="00A12855" w:rsidRPr="00503CA0">
        <w:rPr>
          <w:rFonts w:hAnsi="標楷體"/>
          <w:color w:val="auto"/>
          <w:sz w:val="28"/>
          <w:szCs w:val="28"/>
        </w:rPr>
        <w:t>.查核經費</w:t>
      </w:r>
      <w:r w:rsidR="00A12855" w:rsidRPr="00503CA0">
        <w:rPr>
          <w:rFonts w:hAnsi="標楷體"/>
          <w:color w:val="auto"/>
          <w:sz w:val="28"/>
          <w:szCs w:val="28"/>
          <w:lang w:eastAsia="zh-HK"/>
        </w:rPr>
        <w:t>項目</w:t>
      </w:r>
      <w:r w:rsidR="00A12855" w:rsidRPr="00503CA0">
        <w:rPr>
          <w:rFonts w:hAnsi="標楷體"/>
          <w:color w:val="auto"/>
          <w:sz w:val="28"/>
          <w:szCs w:val="28"/>
        </w:rPr>
        <w:t>支</w:t>
      </w:r>
      <w:r w:rsidR="00A12855" w:rsidRPr="00503CA0">
        <w:rPr>
          <w:rFonts w:hAnsi="標楷體"/>
          <w:color w:val="auto"/>
          <w:sz w:val="28"/>
          <w:szCs w:val="28"/>
          <w:lang w:eastAsia="zh-HK"/>
        </w:rPr>
        <w:t>用情形</w:t>
      </w:r>
      <w:r w:rsidR="00A12855" w:rsidRPr="00503CA0">
        <w:rPr>
          <w:rFonts w:hAnsi="標楷體"/>
          <w:color w:val="auto"/>
          <w:sz w:val="28"/>
          <w:szCs w:val="28"/>
        </w:rPr>
        <w:t>。</w:t>
      </w:r>
    </w:p>
    <w:p w14:paraId="145E3E00" w14:textId="368B13B9" w:rsidR="00A12855" w:rsidRPr="00503CA0" w:rsidRDefault="00BD7BAF" w:rsidP="00A12855">
      <w:pPr>
        <w:pStyle w:val="-"/>
        <w:ind w:leftChars="899" w:left="2407" w:hangingChars="89" w:hanging="249"/>
        <w:rPr>
          <w:rFonts w:hAnsi="標楷體"/>
          <w:color w:val="auto"/>
          <w:sz w:val="28"/>
          <w:szCs w:val="28"/>
        </w:rPr>
      </w:pPr>
      <w:r w:rsidRPr="00503CA0">
        <w:rPr>
          <w:rFonts w:hAnsi="標楷體"/>
          <w:color w:val="auto"/>
          <w:sz w:val="28"/>
          <w:szCs w:val="28"/>
        </w:rPr>
        <w:t>8</w:t>
      </w:r>
      <w:r w:rsidR="00A12855" w:rsidRPr="00503CA0">
        <w:rPr>
          <w:rFonts w:hAnsi="標楷體"/>
          <w:color w:val="auto"/>
          <w:sz w:val="28"/>
          <w:szCs w:val="28"/>
        </w:rPr>
        <w:t>.</w:t>
      </w:r>
      <w:r w:rsidR="0047332D" w:rsidRPr="00503CA0">
        <w:rPr>
          <w:rFonts w:hAnsi="標楷體" w:hint="eastAsia"/>
          <w:color w:val="auto"/>
          <w:sz w:val="28"/>
          <w:szCs w:val="28"/>
        </w:rPr>
        <w:t>本計畫負責研發工作項目之人員</w:t>
      </w:r>
      <w:r w:rsidR="00A12855" w:rsidRPr="00503CA0">
        <w:rPr>
          <w:rFonts w:hAnsi="標楷體"/>
          <w:color w:val="auto"/>
          <w:sz w:val="28"/>
          <w:szCs w:val="28"/>
        </w:rPr>
        <w:t>是否確實填寫研發</w:t>
      </w:r>
      <w:r w:rsidR="00A12855" w:rsidRPr="00503CA0">
        <w:rPr>
          <w:rFonts w:hAnsi="標楷體" w:hint="eastAsia"/>
          <w:color w:val="auto"/>
          <w:sz w:val="28"/>
          <w:szCs w:val="28"/>
        </w:rPr>
        <w:t>紀</w:t>
      </w:r>
      <w:r w:rsidR="00A12855" w:rsidRPr="00503CA0">
        <w:rPr>
          <w:rFonts w:hAnsi="標楷體"/>
          <w:color w:val="auto"/>
          <w:sz w:val="28"/>
          <w:szCs w:val="28"/>
        </w:rPr>
        <w:t>錄簿。</w:t>
      </w:r>
    </w:p>
    <w:p w14:paraId="7E7D3F05" w14:textId="77777777" w:rsidR="00A12855" w:rsidRPr="00503CA0" w:rsidRDefault="00A12855" w:rsidP="00A12855">
      <w:pPr>
        <w:pStyle w:val="-"/>
        <w:numPr>
          <w:ilvl w:val="0"/>
          <w:numId w:val="36"/>
        </w:numPr>
        <w:ind w:leftChars="0" w:firstLineChars="0"/>
        <w:rPr>
          <w:rFonts w:hAnsi="標楷體"/>
          <w:color w:val="auto"/>
          <w:kern w:val="0"/>
          <w:sz w:val="28"/>
          <w:szCs w:val="28"/>
        </w:rPr>
      </w:pPr>
      <w:r w:rsidRPr="00503CA0">
        <w:rPr>
          <w:rFonts w:hAnsi="標楷體"/>
          <w:color w:val="auto"/>
          <w:kern w:val="0"/>
          <w:sz w:val="28"/>
          <w:szCs w:val="28"/>
        </w:rPr>
        <w:t>乙方應配合甲方或計畫辦公室要求期程，於本計畫執行期間結束之翌日起1個月內，編製成果報告(紙本6份、電子檔1份)提送甲方或計畫辦公室辦理查核。</w:t>
      </w:r>
    </w:p>
    <w:p w14:paraId="0CC3ACDC" w14:textId="5445115B" w:rsidR="0084789E" w:rsidRPr="00503CA0" w:rsidRDefault="003325DF" w:rsidP="006F22E9">
      <w:pPr>
        <w:pStyle w:val="-"/>
        <w:numPr>
          <w:ilvl w:val="0"/>
          <w:numId w:val="36"/>
        </w:numPr>
        <w:ind w:leftChars="0" w:firstLineChars="0"/>
        <w:rPr>
          <w:rFonts w:hAnsi="標楷體"/>
          <w:color w:val="auto"/>
          <w:sz w:val="28"/>
          <w:szCs w:val="28"/>
        </w:rPr>
      </w:pPr>
      <w:r w:rsidRPr="00503CA0">
        <w:rPr>
          <w:rFonts w:hAnsi="標楷體" w:hint="eastAsia"/>
          <w:color w:val="auto"/>
          <w:kern w:val="0"/>
          <w:sz w:val="28"/>
          <w:szCs w:val="28"/>
        </w:rPr>
        <w:t>計畫執行結束後，由甲方組織計畫查訪小組進行結案實地查訪，倘認定成效不佳或其他重大需改善之情事者，得限期命乙方、丙方、丁方</w:t>
      </w:r>
      <w:r w:rsidRPr="00503CA0">
        <w:rPr>
          <w:rFonts w:hAnsi="標楷體"/>
          <w:color w:val="auto"/>
          <w:kern w:val="0"/>
          <w:sz w:val="28"/>
          <w:szCs w:val="28"/>
        </w:rPr>
        <w:t>…改善，並於期限屆滿後，再次驗收，如仍驗收不合格者，甲方得終止契約，並依本契約第16條規定辦理</w:t>
      </w:r>
      <w:r w:rsidR="0084789E" w:rsidRPr="00503CA0">
        <w:rPr>
          <w:rFonts w:hAnsi="標楷體" w:hint="eastAsia"/>
          <w:color w:val="auto"/>
          <w:sz w:val="28"/>
          <w:szCs w:val="28"/>
        </w:rPr>
        <w:t>。</w:t>
      </w:r>
    </w:p>
    <w:p w14:paraId="4E883427" w14:textId="06A6EF95" w:rsidR="00CD6B96" w:rsidRPr="00503CA0" w:rsidRDefault="003B54F3" w:rsidP="00226DA9">
      <w:pPr>
        <w:pStyle w:val="-"/>
        <w:numPr>
          <w:ilvl w:val="0"/>
          <w:numId w:val="36"/>
        </w:numPr>
        <w:ind w:leftChars="0" w:firstLineChars="0"/>
        <w:rPr>
          <w:rFonts w:hAnsi="標楷體"/>
          <w:color w:val="auto"/>
          <w:sz w:val="28"/>
          <w:szCs w:val="28"/>
        </w:rPr>
      </w:pPr>
      <w:r w:rsidRPr="00503CA0">
        <w:rPr>
          <w:rFonts w:hAnsi="標楷體" w:hint="eastAsia"/>
          <w:color w:val="auto"/>
          <w:kern w:val="0"/>
          <w:sz w:val="28"/>
          <w:szCs w:val="28"/>
        </w:rPr>
        <w:t>乙方若非中科園區科學事業者，於計畫期中查訪前，完成投資申請程序進入審查階段，未完成者，甲方得終止契約，並依本契約第</w:t>
      </w:r>
      <w:r w:rsidRPr="00503CA0">
        <w:rPr>
          <w:rFonts w:hAnsi="標楷體"/>
          <w:color w:val="auto"/>
          <w:kern w:val="0"/>
          <w:sz w:val="28"/>
          <w:szCs w:val="28"/>
        </w:rPr>
        <w:t>16條規定辦理</w:t>
      </w:r>
      <w:r w:rsidR="00CD6B96" w:rsidRPr="00503CA0">
        <w:rPr>
          <w:rFonts w:hAnsi="標楷體"/>
          <w:color w:val="auto"/>
          <w:sz w:val="28"/>
          <w:szCs w:val="28"/>
        </w:rPr>
        <w:t>。</w:t>
      </w:r>
    </w:p>
    <w:p w14:paraId="3FAF97C2" w14:textId="77777777" w:rsidR="00A12855" w:rsidRPr="00503CA0" w:rsidRDefault="00A12855" w:rsidP="00A12855">
      <w:pPr>
        <w:pStyle w:val="-"/>
        <w:ind w:leftChars="0" w:left="1680" w:firstLineChars="0" w:firstLine="0"/>
        <w:rPr>
          <w:rFonts w:hAnsi="標楷體"/>
          <w:color w:val="auto"/>
          <w:sz w:val="28"/>
          <w:szCs w:val="28"/>
        </w:rPr>
      </w:pPr>
    </w:p>
    <w:p w14:paraId="4E5DC824" w14:textId="77777777" w:rsidR="00A12855" w:rsidRPr="00503CA0" w:rsidRDefault="00A12855" w:rsidP="00A12855">
      <w:pPr>
        <w:pStyle w:val="-"/>
        <w:ind w:leftChars="0" w:left="0" w:firstLineChars="0" w:firstLine="0"/>
        <w:rPr>
          <w:rFonts w:hAnsi="標楷體"/>
          <w:b/>
          <w:color w:val="auto"/>
        </w:rPr>
      </w:pPr>
      <w:r w:rsidRPr="00503CA0">
        <w:rPr>
          <w:rFonts w:hAnsi="標楷體"/>
          <w:color w:val="auto"/>
          <w:sz w:val="28"/>
          <w:szCs w:val="28"/>
        </w:rPr>
        <w:t>第 8 條：資料保存及經費查核</w:t>
      </w:r>
    </w:p>
    <w:p w14:paraId="4C22713A" w14:textId="41D43009" w:rsidR="00F02A5A" w:rsidRPr="00503CA0" w:rsidRDefault="00F02A5A" w:rsidP="00F02A5A">
      <w:pPr>
        <w:pStyle w:val="-"/>
        <w:numPr>
          <w:ilvl w:val="0"/>
          <w:numId w:val="25"/>
        </w:numPr>
        <w:ind w:leftChars="0" w:firstLineChars="0"/>
        <w:textDirection w:val="lrTb"/>
        <w:rPr>
          <w:rFonts w:hAnsi="標楷體"/>
          <w:color w:val="auto"/>
          <w:sz w:val="28"/>
          <w:szCs w:val="28"/>
        </w:rPr>
      </w:pPr>
      <w:r w:rsidRPr="00503CA0">
        <w:rPr>
          <w:rFonts w:hAnsi="標楷體"/>
          <w:color w:val="auto"/>
          <w:sz w:val="28"/>
          <w:szCs w:val="28"/>
        </w:rPr>
        <w:t>留存於乙方、丙方</w:t>
      </w:r>
      <w:r w:rsidR="00E354A3" w:rsidRPr="00503CA0">
        <w:rPr>
          <w:rFonts w:hAnsi="標楷體" w:hint="eastAsia"/>
          <w:color w:val="auto"/>
          <w:sz w:val="28"/>
          <w:szCs w:val="28"/>
        </w:rPr>
        <w:t>、丁方</w:t>
      </w:r>
      <w:r w:rsidRPr="00503CA0">
        <w:rPr>
          <w:rFonts w:hAnsi="標楷體"/>
          <w:color w:val="auto"/>
          <w:sz w:val="28"/>
          <w:szCs w:val="28"/>
        </w:rPr>
        <w:t>…之</w:t>
      </w:r>
      <w:r w:rsidRPr="00503CA0">
        <w:rPr>
          <w:rFonts w:hAnsi="標楷體" w:hint="eastAsia"/>
          <w:color w:val="auto"/>
          <w:sz w:val="28"/>
          <w:szCs w:val="28"/>
        </w:rPr>
        <w:t>計畫支用單據及其他相關資料</w:t>
      </w:r>
      <w:r w:rsidRPr="00503CA0">
        <w:rPr>
          <w:rFonts w:hAnsi="標楷體"/>
          <w:color w:val="auto"/>
          <w:sz w:val="28"/>
          <w:szCs w:val="28"/>
        </w:rPr>
        <w:t>，應依</w:t>
      </w:r>
      <w:r w:rsidRPr="00503CA0">
        <w:rPr>
          <w:rFonts w:hAnsi="標楷體" w:hint="eastAsia"/>
          <w:color w:val="auto"/>
          <w:sz w:val="28"/>
          <w:szCs w:val="28"/>
        </w:rPr>
        <w:t>中央政府各機關對民間團體及個人補（捐）助預算執行應注意事項、所屬主管機關所定法規及會計制度等有關法令規定妥善保存</w:t>
      </w:r>
      <w:r w:rsidRPr="00503CA0">
        <w:rPr>
          <w:rFonts w:hAnsi="標楷體"/>
          <w:color w:val="auto"/>
          <w:sz w:val="28"/>
          <w:szCs w:val="28"/>
        </w:rPr>
        <w:t>，</w:t>
      </w:r>
      <w:r w:rsidRPr="00503CA0">
        <w:rPr>
          <w:rFonts w:hAnsi="標楷體" w:hint="eastAsia"/>
          <w:color w:val="auto"/>
          <w:sz w:val="28"/>
          <w:szCs w:val="28"/>
        </w:rPr>
        <w:t>保</w:t>
      </w:r>
      <w:r w:rsidRPr="00503CA0">
        <w:rPr>
          <w:rFonts w:hAnsi="標楷體" w:hint="eastAsia"/>
          <w:color w:val="auto"/>
          <w:sz w:val="28"/>
          <w:szCs w:val="28"/>
        </w:rPr>
        <w:lastRenderedPageBreak/>
        <w:t>存期限自結案完成之日起不得少於</w:t>
      </w:r>
      <w:r w:rsidRPr="00503CA0">
        <w:rPr>
          <w:rFonts w:hAnsi="標楷體"/>
          <w:color w:val="auto"/>
          <w:sz w:val="28"/>
          <w:szCs w:val="28"/>
        </w:rPr>
        <w:t>10年，</w:t>
      </w:r>
      <w:r w:rsidRPr="00503CA0">
        <w:rPr>
          <w:rFonts w:hAnsi="標楷體" w:hint="eastAsia"/>
          <w:color w:val="auto"/>
          <w:kern w:val="0"/>
          <w:sz w:val="28"/>
          <w:szCs w:val="28"/>
        </w:rPr>
        <w:t>以備查驗，已達銷毀年限之支用單據，應報經甲方同意後始得銷毀。如發現未依規定妥善保存支用單據，致有毀損、滅失等情事，應依情節輕重對該補助案件或乙方、丙方</w:t>
      </w:r>
      <w:r w:rsidR="00E354A3" w:rsidRPr="00503CA0">
        <w:rPr>
          <w:rFonts w:hAnsi="標楷體" w:hint="eastAsia"/>
          <w:color w:val="auto"/>
          <w:sz w:val="28"/>
          <w:szCs w:val="28"/>
        </w:rPr>
        <w:t>、丁方</w:t>
      </w:r>
      <w:r w:rsidRPr="00503CA0">
        <w:rPr>
          <w:rFonts w:hAnsi="標楷體" w:hint="eastAsia"/>
          <w:color w:val="auto"/>
          <w:kern w:val="0"/>
          <w:sz w:val="28"/>
          <w:szCs w:val="28"/>
        </w:rPr>
        <w:t>…酌減嗣後補助款或停止補助</w:t>
      </w:r>
      <w:r w:rsidR="00373FC0" w:rsidRPr="00503CA0">
        <w:rPr>
          <w:rFonts w:hAnsi="標楷體"/>
          <w:color w:val="auto"/>
          <w:kern w:val="0"/>
          <w:sz w:val="28"/>
          <w:szCs w:val="28"/>
        </w:rPr>
        <w:t>1</w:t>
      </w:r>
      <w:r w:rsidRPr="00503CA0">
        <w:rPr>
          <w:rFonts w:hAnsi="標楷體" w:hint="eastAsia"/>
          <w:color w:val="auto"/>
          <w:kern w:val="0"/>
          <w:sz w:val="28"/>
          <w:szCs w:val="28"/>
        </w:rPr>
        <w:t>至</w:t>
      </w:r>
      <w:r w:rsidR="00373FC0" w:rsidRPr="00503CA0">
        <w:rPr>
          <w:rFonts w:hAnsi="標楷體"/>
          <w:color w:val="auto"/>
          <w:kern w:val="0"/>
          <w:sz w:val="28"/>
          <w:szCs w:val="28"/>
        </w:rPr>
        <w:t>5</w:t>
      </w:r>
      <w:r w:rsidRPr="00503CA0">
        <w:rPr>
          <w:rFonts w:hAnsi="標楷體" w:hint="eastAsia"/>
          <w:color w:val="auto"/>
          <w:kern w:val="0"/>
          <w:sz w:val="28"/>
          <w:szCs w:val="28"/>
        </w:rPr>
        <w:t>年</w:t>
      </w:r>
      <w:r w:rsidRPr="00503CA0">
        <w:rPr>
          <w:rFonts w:hAnsi="標楷體"/>
          <w:color w:val="auto"/>
          <w:sz w:val="28"/>
          <w:szCs w:val="28"/>
        </w:rPr>
        <w:t>。若乙方、丙方</w:t>
      </w:r>
      <w:r w:rsidR="00E354A3" w:rsidRPr="00503CA0">
        <w:rPr>
          <w:rFonts w:hAnsi="標楷體" w:hint="eastAsia"/>
          <w:color w:val="auto"/>
          <w:sz w:val="28"/>
          <w:szCs w:val="28"/>
        </w:rPr>
        <w:t>、丁方</w:t>
      </w:r>
      <w:r w:rsidRPr="00503CA0">
        <w:rPr>
          <w:rFonts w:hAnsi="標楷體"/>
          <w:color w:val="auto"/>
          <w:sz w:val="28"/>
          <w:szCs w:val="28"/>
        </w:rPr>
        <w:t>…有解散或其他無法保存</w:t>
      </w:r>
      <w:r w:rsidRPr="00503CA0">
        <w:rPr>
          <w:rFonts w:hAnsi="標楷體" w:hint="eastAsia"/>
          <w:color w:val="auto"/>
          <w:sz w:val="28"/>
          <w:szCs w:val="28"/>
        </w:rPr>
        <w:t>支用單據</w:t>
      </w:r>
      <w:r w:rsidRPr="00503CA0">
        <w:rPr>
          <w:rFonts w:hAnsi="標楷體"/>
          <w:color w:val="auto"/>
          <w:sz w:val="28"/>
          <w:szCs w:val="28"/>
        </w:rPr>
        <w:t>之情事，應於事實發生前30日內函報甲方並將</w:t>
      </w:r>
      <w:r w:rsidRPr="00503CA0">
        <w:rPr>
          <w:rFonts w:hAnsi="標楷體" w:hint="eastAsia"/>
          <w:color w:val="auto"/>
          <w:sz w:val="28"/>
          <w:szCs w:val="28"/>
        </w:rPr>
        <w:t>計畫支用單據等資料</w:t>
      </w:r>
      <w:r w:rsidRPr="00503CA0">
        <w:rPr>
          <w:rFonts w:hAnsi="標楷體"/>
          <w:color w:val="auto"/>
          <w:sz w:val="28"/>
          <w:szCs w:val="28"/>
        </w:rPr>
        <w:t>送交甲方保存。</w:t>
      </w:r>
    </w:p>
    <w:p w14:paraId="21126545" w14:textId="0443A1EA" w:rsidR="00A12855" w:rsidRPr="00503CA0" w:rsidRDefault="00A12855" w:rsidP="00A12855">
      <w:pPr>
        <w:pStyle w:val="-"/>
        <w:numPr>
          <w:ilvl w:val="0"/>
          <w:numId w:val="25"/>
        </w:numPr>
        <w:ind w:leftChars="0" w:left="1678" w:firstLineChars="0"/>
        <w:textDirection w:val="lrTb"/>
        <w:rPr>
          <w:rFonts w:hAnsi="標楷體"/>
          <w:color w:val="auto"/>
          <w:sz w:val="28"/>
          <w:szCs w:val="28"/>
        </w:rPr>
      </w:pPr>
      <w:r w:rsidRPr="00503CA0">
        <w:rPr>
          <w:rFonts w:hAnsi="標楷體"/>
          <w:color w:val="auto"/>
          <w:sz w:val="28"/>
          <w:szCs w:val="28"/>
        </w:rPr>
        <w:t>甲方</w:t>
      </w:r>
      <w:r w:rsidRPr="00503CA0">
        <w:rPr>
          <w:rFonts w:hAnsi="標楷體"/>
          <w:color w:val="auto"/>
          <w:kern w:val="0"/>
          <w:sz w:val="28"/>
        </w:rPr>
        <w:t>及</w:t>
      </w:r>
      <w:r w:rsidRPr="00503CA0">
        <w:rPr>
          <w:rFonts w:hAnsi="標楷體"/>
          <w:color w:val="auto"/>
          <w:kern w:val="0"/>
          <w:sz w:val="28"/>
          <w:szCs w:val="28"/>
        </w:rPr>
        <w:t>受甲方委派之會計稽核人員(含計畫辦公室)、科技部</w:t>
      </w:r>
      <w:r w:rsidRPr="00503CA0">
        <w:rPr>
          <w:rFonts w:hAnsi="標楷體"/>
          <w:color w:val="auto"/>
          <w:sz w:val="28"/>
          <w:szCs w:val="28"/>
        </w:rPr>
        <w:t>或審計機關之相關人員得隨時查閱乙方、丙方</w:t>
      </w:r>
      <w:r w:rsidR="00E354A3" w:rsidRPr="00503CA0">
        <w:rPr>
          <w:rFonts w:hAnsi="標楷體" w:hint="eastAsia"/>
          <w:color w:val="auto"/>
          <w:sz w:val="28"/>
          <w:szCs w:val="28"/>
        </w:rPr>
        <w:t>、丁方</w:t>
      </w:r>
      <w:r w:rsidRPr="00503CA0">
        <w:rPr>
          <w:rFonts w:hAnsi="標楷體"/>
          <w:color w:val="auto"/>
          <w:sz w:val="28"/>
          <w:szCs w:val="28"/>
        </w:rPr>
        <w:t>…</w:t>
      </w:r>
      <w:r w:rsidR="00F02A5A" w:rsidRPr="00503CA0">
        <w:rPr>
          <w:rFonts w:hAnsi="標楷體" w:hint="eastAsia"/>
          <w:color w:val="auto"/>
          <w:sz w:val="28"/>
          <w:szCs w:val="28"/>
        </w:rPr>
        <w:t>支用單據</w:t>
      </w:r>
      <w:r w:rsidRPr="00503CA0">
        <w:rPr>
          <w:rFonts w:hAnsi="標楷體"/>
          <w:color w:val="auto"/>
          <w:sz w:val="28"/>
          <w:szCs w:val="28"/>
        </w:rPr>
        <w:t>及計畫相關各類資料；必要時並可查閱乙方、丙方</w:t>
      </w:r>
      <w:r w:rsidR="00E354A3" w:rsidRPr="00503CA0">
        <w:rPr>
          <w:rFonts w:hAnsi="標楷體" w:hint="eastAsia"/>
          <w:color w:val="auto"/>
          <w:sz w:val="28"/>
          <w:szCs w:val="28"/>
        </w:rPr>
        <w:t>、丁方</w:t>
      </w:r>
      <w:r w:rsidRPr="00503CA0">
        <w:rPr>
          <w:rFonts w:hAnsi="標楷體"/>
          <w:color w:val="auto"/>
          <w:sz w:val="28"/>
          <w:szCs w:val="28"/>
        </w:rPr>
        <w:t>…接受其他政府單位補助或委辦之相關資料，乙方、丙方</w:t>
      </w:r>
      <w:r w:rsidR="00E354A3" w:rsidRPr="00503CA0">
        <w:rPr>
          <w:rFonts w:hAnsi="標楷體" w:hint="eastAsia"/>
          <w:color w:val="auto"/>
          <w:sz w:val="28"/>
          <w:szCs w:val="28"/>
        </w:rPr>
        <w:t>、丁方</w:t>
      </w:r>
      <w:r w:rsidRPr="00503CA0">
        <w:rPr>
          <w:rFonts w:hAnsi="標楷體"/>
          <w:color w:val="auto"/>
          <w:sz w:val="28"/>
          <w:szCs w:val="28"/>
        </w:rPr>
        <w:t>…應予配合，</w:t>
      </w:r>
      <w:r w:rsidRPr="00503CA0">
        <w:rPr>
          <w:rFonts w:hAnsi="標楷體" w:hint="eastAsia"/>
          <w:color w:val="auto"/>
          <w:sz w:val="28"/>
          <w:szCs w:val="28"/>
        </w:rPr>
        <w:t>不得拒絕。</w:t>
      </w:r>
    </w:p>
    <w:p w14:paraId="59C3DA69" w14:textId="77D8AB9B" w:rsidR="00A12855" w:rsidRPr="00503CA0" w:rsidRDefault="00A12855" w:rsidP="00A12855">
      <w:pPr>
        <w:pStyle w:val="-"/>
        <w:numPr>
          <w:ilvl w:val="0"/>
          <w:numId w:val="25"/>
        </w:numPr>
        <w:ind w:leftChars="0" w:left="1678" w:firstLineChars="0"/>
        <w:textDirection w:val="lrTb"/>
        <w:rPr>
          <w:rFonts w:hAnsi="標楷體"/>
          <w:color w:val="auto"/>
          <w:sz w:val="28"/>
          <w:szCs w:val="28"/>
        </w:rPr>
      </w:pPr>
      <w:r w:rsidRPr="00503CA0">
        <w:rPr>
          <w:rFonts w:hAnsi="標楷體"/>
          <w:color w:val="auto"/>
          <w:kern w:val="0"/>
          <w:sz w:val="28"/>
          <w:szCs w:val="28"/>
        </w:rPr>
        <w:t>經查核如有湮滅、隱</w:t>
      </w:r>
      <w:r w:rsidRPr="00503CA0">
        <w:rPr>
          <w:rFonts w:hAnsi="標楷體" w:hint="eastAsia"/>
          <w:color w:val="auto"/>
          <w:kern w:val="0"/>
          <w:sz w:val="28"/>
          <w:szCs w:val="28"/>
        </w:rPr>
        <w:t>匿</w:t>
      </w:r>
      <w:r w:rsidRPr="00503CA0">
        <w:rPr>
          <w:rFonts w:hAnsi="標楷體"/>
          <w:color w:val="auto"/>
          <w:kern w:val="0"/>
          <w:sz w:val="28"/>
          <w:szCs w:val="28"/>
        </w:rPr>
        <w:t>或偽造、變造各類資料、</w:t>
      </w:r>
      <w:r w:rsidRPr="00503CA0">
        <w:rPr>
          <w:rFonts w:hAnsi="標楷體" w:hint="eastAsia"/>
          <w:color w:val="auto"/>
          <w:kern w:val="0"/>
          <w:sz w:val="28"/>
          <w:szCs w:val="28"/>
        </w:rPr>
        <w:t>不符合本計畫用途之經費，或收支不符規定時，甲方有權不予</w:t>
      </w:r>
      <w:r w:rsidRPr="00503CA0">
        <w:rPr>
          <w:rFonts w:hAnsi="標楷體"/>
          <w:color w:val="auto"/>
          <w:sz w:val="28"/>
          <w:szCs w:val="28"/>
        </w:rPr>
        <w:t>報銷</w:t>
      </w:r>
      <w:r w:rsidRPr="00503CA0">
        <w:rPr>
          <w:rFonts w:hAnsi="標楷體"/>
          <w:color w:val="auto"/>
          <w:kern w:val="0"/>
          <w:sz w:val="28"/>
          <w:szCs w:val="28"/>
        </w:rPr>
        <w:t>。</w:t>
      </w:r>
      <w:r w:rsidRPr="00503CA0">
        <w:rPr>
          <w:rFonts w:hAnsi="標楷體"/>
          <w:color w:val="auto"/>
          <w:sz w:val="28"/>
          <w:szCs w:val="28"/>
        </w:rPr>
        <w:t>乙方、丙方</w:t>
      </w:r>
      <w:r w:rsidR="00E354A3" w:rsidRPr="00503CA0">
        <w:rPr>
          <w:rFonts w:hAnsi="標楷體" w:hint="eastAsia"/>
          <w:color w:val="auto"/>
          <w:sz w:val="28"/>
          <w:szCs w:val="28"/>
        </w:rPr>
        <w:t>、丁方</w:t>
      </w:r>
      <w:r w:rsidRPr="00503CA0">
        <w:rPr>
          <w:rFonts w:hAnsi="標楷體"/>
          <w:color w:val="auto"/>
          <w:sz w:val="28"/>
          <w:szCs w:val="28"/>
        </w:rPr>
        <w:t>…應對各項支出所提</w:t>
      </w:r>
      <w:r w:rsidR="00F02A5A" w:rsidRPr="00503CA0">
        <w:rPr>
          <w:rFonts w:hAnsi="標楷體" w:hint="eastAsia"/>
          <w:color w:val="auto"/>
          <w:sz w:val="28"/>
          <w:szCs w:val="28"/>
        </w:rPr>
        <w:t>支用單據</w:t>
      </w:r>
      <w:r w:rsidRPr="00503CA0">
        <w:rPr>
          <w:rFonts w:hAnsi="標楷體"/>
          <w:color w:val="auto"/>
          <w:sz w:val="28"/>
          <w:szCs w:val="28"/>
        </w:rPr>
        <w:t>之支付事實之真實性負責，如有不符應付相關責任。</w:t>
      </w:r>
      <w:r w:rsidRPr="00503CA0">
        <w:rPr>
          <w:rFonts w:hAnsi="標楷體"/>
          <w:color w:val="auto"/>
          <w:kern w:val="0"/>
          <w:sz w:val="28"/>
          <w:szCs w:val="28"/>
        </w:rPr>
        <w:t>本契約終止或解除後，甲方等相關人員仍有查核權限。</w:t>
      </w:r>
    </w:p>
    <w:p w14:paraId="6EFFD6F6" w14:textId="799F46A6" w:rsidR="00A12855" w:rsidRPr="00503CA0" w:rsidRDefault="00A12855" w:rsidP="00A12855">
      <w:pPr>
        <w:pStyle w:val="-"/>
        <w:numPr>
          <w:ilvl w:val="0"/>
          <w:numId w:val="25"/>
        </w:numPr>
        <w:ind w:leftChars="0" w:left="1678" w:firstLineChars="0"/>
        <w:textDirection w:val="lrTb"/>
        <w:rPr>
          <w:rFonts w:hAnsi="標楷體"/>
          <w:color w:val="auto"/>
          <w:sz w:val="28"/>
          <w:szCs w:val="28"/>
        </w:rPr>
      </w:pPr>
      <w:r w:rsidRPr="00503CA0">
        <w:rPr>
          <w:rFonts w:hAnsi="標楷體"/>
          <w:color w:val="auto"/>
          <w:sz w:val="28"/>
          <w:szCs w:val="28"/>
        </w:rPr>
        <w:t>乙方、丙方</w:t>
      </w:r>
      <w:r w:rsidR="001E1515"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rPr>
        <w:t>應將</w:t>
      </w:r>
      <w:r w:rsidR="00F02A5A" w:rsidRPr="00503CA0">
        <w:rPr>
          <w:rFonts w:hAnsi="標楷體" w:hint="eastAsia"/>
          <w:color w:val="auto"/>
          <w:sz w:val="28"/>
          <w:szCs w:val="28"/>
        </w:rPr>
        <w:t>支用單據</w:t>
      </w:r>
      <w:r w:rsidRPr="00503CA0">
        <w:rPr>
          <w:rFonts w:hAnsi="標楷體"/>
          <w:color w:val="auto"/>
          <w:kern w:val="0"/>
          <w:sz w:val="28"/>
          <w:szCs w:val="28"/>
        </w:rPr>
        <w:t>附同記帳憑證，按記帳憑證類別與日期順序彙訂成冊，各種會計憑證、會計報告、帳簿及重要備查簿暨處理手冊等應妥為保管備查。</w:t>
      </w:r>
    </w:p>
    <w:p w14:paraId="67E690DA" w14:textId="6E66576C" w:rsidR="00A12855" w:rsidRPr="00503CA0" w:rsidRDefault="00A12855" w:rsidP="00A12855">
      <w:pPr>
        <w:pStyle w:val="-"/>
        <w:numPr>
          <w:ilvl w:val="0"/>
          <w:numId w:val="25"/>
        </w:numPr>
        <w:ind w:leftChars="0" w:left="1678" w:firstLineChars="0"/>
        <w:textDirection w:val="lrTb"/>
        <w:rPr>
          <w:rFonts w:hAnsi="標楷體"/>
          <w:color w:val="auto"/>
          <w:sz w:val="28"/>
          <w:szCs w:val="28"/>
        </w:rPr>
      </w:pPr>
      <w:r w:rsidRPr="00503CA0">
        <w:rPr>
          <w:rFonts w:hAnsi="標楷體"/>
          <w:color w:val="auto"/>
          <w:kern w:val="0"/>
          <w:sz w:val="28"/>
          <w:szCs w:val="28"/>
        </w:rPr>
        <w:t>甲方或計畫辦公室得視需要請</w:t>
      </w:r>
      <w:r w:rsidRPr="00503CA0">
        <w:rPr>
          <w:rFonts w:hAnsi="標楷體"/>
          <w:color w:val="auto"/>
          <w:sz w:val="28"/>
          <w:szCs w:val="28"/>
        </w:rPr>
        <w:t>乙方、丙方</w:t>
      </w:r>
      <w:r w:rsidR="00E354A3"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rPr>
        <w:t>提送經權責人員製作、簽具之</w:t>
      </w:r>
      <w:r w:rsidR="00F02A5A" w:rsidRPr="00503CA0">
        <w:rPr>
          <w:rFonts w:hAnsi="標楷體" w:hint="eastAsia"/>
          <w:color w:val="auto"/>
          <w:sz w:val="28"/>
          <w:szCs w:val="28"/>
        </w:rPr>
        <w:t>支用單據</w:t>
      </w:r>
      <w:r w:rsidRPr="00503CA0">
        <w:rPr>
          <w:rFonts w:hAnsi="標楷體"/>
          <w:color w:val="auto"/>
          <w:kern w:val="0"/>
          <w:sz w:val="28"/>
          <w:szCs w:val="28"/>
        </w:rPr>
        <w:t>影本予甲方或計畫辦公室查核。甲方或計畫辦公室認為有必要時，</w:t>
      </w:r>
      <w:r w:rsidRPr="00503CA0">
        <w:rPr>
          <w:rFonts w:hAnsi="標楷體"/>
          <w:color w:val="auto"/>
          <w:sz w:val="28"/>
          <w:szCs w:val="28"/>
        </w:rPr>
        <w:t>乙方、丙方</w:t>
      </w:r>
      <w:r w:rsidR="00E354A3"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rPr>
        <w:t>並應提送銀行對帳單、銀行存款調節表及動支清冊。</w:t>
      </w:r>
    </w:p>
    <w:p w14:paraId="134FF435" w14:textId="1ACC3D49" w:rsidR="00A12855" w:rsidRPr="00503CA0" w:rsidRDefault="00A12855" w:rsidP="00C46D61">
      <w:pPr>
        <w:pStyle w:val="-"/>
        <w:numPr>
          <w:ilvl w:val="0"/>
          <w:numId w:val="25"/>
        </w:numPr>
        <w:ind w:leftChars="0" w:left="1678" w:firstLineChars="0"/>
        <w:textDirection w:val="lrTb"/>
        <w:rPr>
          <w:rFonts w:hAnsi="標楷體"/>
          <w:color w:val="auto"/>
          <w:sz w:val="28"/>
          <w:szCs w:val="28"/>
        </w:rPr>
      </w:pPr>
      <w:r w:rsidRPr="00503CA0">
        <w:rPr>
          <w:rFonts w:hAnsi="標楷體"/>
          <w:color w:val="auto"/>
          <w:kern w:val="0"/>
          <w:sz w:val="28"/>
          <w:szCs w:val="28"/>
        </w:rPr>
        <w:t>乙方、丙方</w:t>
      </w:r>
      <w:r w:rsidR="00E354A3" w:rsidRPr="00503CA0">
        <w:rPr>
          <w:rFonts w:hAnsi="標楷體" w:hint="eastAsia"/>
          <w:color w:val="auto"/>
          <w:sz w:val="28"/>
          <w:szCs w:val="28"/>
        </w:rPr>
        <w:t>、丁方</w:t>
      </w:r>
      <w:r w:rsidRPr="00503CA0">
        <w:rPr>
          <w:rFonts w:hAnsi="標楷體"/>
          <w:color w:val="auto"/>
          <w:kern w:val="0"/>
          <w:sz w:val="28"/>
          <w:szCs w:val="28"/>
        </w:rPr>
        <w:t>…如委任會計師辦理財務簽證，其審計委任書應訂明政府審計人員得向會計師調閱與本計畫有關之查核工作底稿，並得諮詢之。</w:t>
      </w:r>
    </w:p>
    <w:p w14:paraId="7D585623" w14:textId="77777777" w:rsidR="00A12855" w:rsidRPr="00503CA0" w:rsidRDefault="00A12855" w:rsidP="00A12855">
      <w:pPr>
        <w:pStyle w:val="-"/>
        <w:ind w:leftChars="0" w:left="0" w:firstLineChars="0" w:firstLine="0"/>
        <w:rPr>
          <w:rFonts w:hAnsi="標楷體"/>
          <w:color w:val="auto"/>
          <w:sz w:val="28"/>
          <w:szCs w:val="28"/>
        </w:rPr>
      </w:pPr>
    </w:p>
    <w:p w14:paraId="40ED8875"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9 條：報銷規範</w:t>
      </w:r>
    </w:p>
    <w:p w14:paraId="06560394" w14:textId="4DA4BCF7" w:rsidR="00E354A3" w:rsidRPr="00503CA0" w:rsidRDefault="00E354A3" w:rsidP="00E354A3">
      <w:pPr>
        <w:numPr>
          <w:ilvl w:val="0"/>
          <w:numId w:val="63"/>
        </w:numPr>
        <w:snapToGrid w:val="0"/>
        <w:spacing w:line="300" w:lineRule="auto"/>
        <w:jc w:val="both"/>
        <w:rPr>
          <w:rFonts w:ascii="標楷體" w:eastAsia="標楷體" w:hAnsi="標楷體"/>
          <w:sz w:val="28"/>
          <w:szCs w:val="28"/>
        </w:rPr>
      </w:pPr>
      <w:bookmarkStart w:id="767" w:name="_Hlk87818828"/>
      <w:r w:rsidRPr="00503CA0">
        <w:rPr>
          <w:rFonts w:ascii="標楷體" w:eastAsia="標楷體" w:hAnsi="標楷體" w:hint="eastAsia"/>
          <w:sz w:val="28"/>
          <w:szCs w:val="28"/>
        </w:rPr>
        <w:t>本計畫以檢據方式報支，補助款一級用途別科目</w:t>
      </w:r>
      <w:r w:rsidRPr="00503CA0">
        <w:rPr>
          <w:rFonts w:ascii="標楷體" w:eastAsia="標楷體" w:hAnsi="標楷體"/>
          <w:sz w:val="28"/>
          <w:szCs w:val="28"/>
        </w:rPr>
        <w:t>(人事費、業務費)之經費，不得超過核定數，且不得相互流用。</w:t>
      </w:r>
    </w:p>
    <w:p w14:paraId="43F22560" w14:textId="3EF9D15A" w:rsidR="00E354A3" w:rsidRPr="00503CA0" w:rsidRDefault="00E354A3" w:rsidP="00E354A3">
      <w:pPr>
        <w:numPr>
          <w:ilvl w:val="0"/>
          <w:numId w:val="63"/>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各項</w:t>
      </w:r>
      <w:r w:rsidRPr="00503CA0">
        <w:rPr>
          <w:rFonts w:ascii="標楷體" w:eastAsia="標楷體" w:hAnsi="標楷體" w:hint="eastAsia"/>
          <w:sz w:val="28"/>
          <w:szCs w:val="28"/>
        </w:rPr>
        <w:t>計畫支用單據</w:t>
      </w:r>
      <w:r w:rsidRPr="00503CA0">
        <w:rPr>
          <w:rFonts w:ascii="標楷體" w:eastAsia="標楷體" w:hAnsi="標楷體"/>
          <w:sz w:val="28"/>
          <w:szCs w:val="28"/>
        </w:rPr>
        <w:t>之支付日期必須在本</w:t>
      </w:r>
      <w:r w:rsidRPr="00503CA0">
        <w:rPr>
          <w:rFonts w:ascii="標楷體" w:eastAsia="標楷體" w:hAnsi="標楷體" w:hint="eastAsia"/>
          <w:sz w:val="28"/>
          <w:szCs w:val="28"/>
        </w:rPr>
        <w:t>契約計畫</w:t>
      </w:r>
      <w:r w:rsidRPr="00503CA0">
        <w:rPr>
          <w:rFonts w:ascii="標楷體" w:eastAsia="標楷體" w:hAnsi="標楷體"/>
          <w:sz w:val="28"/>
          <w:szCs w:val="28"/>
        </w:rPr>
        <w:t>執行期間內始得</w:t>
      </w:r>
      <w:r w:rsidRPr="00503CA0">
        <w:rPr>
          <w:rFonts w:ascii="標楷體" w:eastAsia="標楷體" w:hAnsi="標楷體"/>
          <w:sz w:val="28"/>
          <w:szCs w:val="28"/>
        </w:rPr>
        <w:lastRenderedPageBreak/>
        <w:t>報銷</w:t>
      </w:r>
      <w:r w:rsidR="006E29EF" w:rsidRPr="00503CA0">
        <w:rPr>
          <w:rFonts w:ascii="標楷體" w:eastAsia="標楷體" w:hAnsi="標楷體" w:hint="eastAsia"/>
          <w:sz w:val="28"/>
          <w:szCs w:val="28"/>
        </w:rPr>
        <w:t>。</w:t>
      </w:r>
    </w:p>
    <w:bookmarkEnd w:id="767"/>
    <w:p w14:paraId="4A67B695" w14:textId="77777777" w:rsidR="00A12855" w:rsidRPr="00503CA0" w:rsidRDefault="00A12855" w:rsidP="00C46D61">
      <w:pPr>
        <w:pStyle w:val="-"/>
        <w:ind w:leftChars="0" w:left="1554" w:firstLineChars="0" w:firstLine="0"/>
        <w:rPr>
          <w:rFonts w:hAnsi="標楷體"/>
          <w:color w:val="auto"/>
          <w:sz w:val="28"/>
          <w:szCs w:val="28"/>
        </w:rPr>
      </w:pPr>
    </w:p>
    <w:p w14:paraId="07D44587"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10 條：揭露及告知義務</w:t>
      </w:r>
    </w:p>
    <w:p w14:paraId="757C05E2" w14:textId="2F83947D" w:rsidR="00A12855" w:rsidRPr="00503CA0" w:rsidRDefault="00A12855" w:rsidP="00A12855">
      <w:pPr>
        <w:pStyle w:val="affe"/>
        <w:ind w:leftChars="325" w:left="780" w:firstLineChars="1" w:firstLine="3"/>
        <w:textDirection w:val="lrTb"/>
        <w:rPr>
          <w:rFonts w:hAnsi="標楷體"/>
          <w:color w:val="auto"/>
          <w:sz w:val="28"/>
          <w:szCs w:val="28"/>
        </w:rPr>
      </w:pPr>
      <w:r w:rsidRPr="00503CA0">
        <w:rPr>
          <w:rFonts w:hAnsi="標楷體"/>
          <w:color w:val="auto"/>
          <w:sz w:val="28"/>
          <w:szCs w:val="28"/>
        </w:rPr>
        <w:t>乙方、丙方</w:t>
      </w:r>
      <w:r w:rsidR="00E354A3" w:rsidRPr="00503CA0">
        <w:rPr>
          <w:rFonts w:hAnsi="標楷體"/>
          <w:color w:val="auto"/>
          <w:sz w:val="28"/>
          <w:szCs w:val="28"/>
        </w:rPr>
        <w:t>、</w:t>
      </w:r>
      <w:r w:rsidR="00E354A3" w:rsidRPr="00503CA0">
        <w:rPr>
          <w:rFonts w:hAnsi="標楷體" w:hint="eastAsia"/>
          <w:color w:val="auto"/>
          <w:sz w:val="28"/>
          <w:szCs w:val="28"/>
        </w:rPr>
        <w:t>丁方</w:t>
      </w:r>
      <w:r w:rsidRPr="00503CA0">
        <w:rPr>
          <w:rFonts w:hAnsi="標楷體"/>
          <w:color w:val="auto"/>
          <w:sz w:val="28"/>
          <w:szCs w:val="28"/>
        </w:rPr>
        <w:t>…自計畫申請之日起，至計畫執行完畢之期間內，其財務狀況若因下列各項目而致有影響計畫執行之虞，乙方、丙方</w:t>
      </w:r>
      <w:r w:rsidR="00E354A3" w:rsidRPr="00503CA0">
        <w:rPr>
          <w:rFonts w:hAnsi="標楷體"/>
          <w:color w:val="auto"/>
          <w:sz w:val="28"/>
          <w:szCs w:val="28"/>
        </w:rPr>
        <w:t>、</w:t>
      </w:r>
      <w:r w:rsidR="00E354A3" w:rsidRPr="00503CA0">
        <w:rPr>
          <w:rFonts w:hAnsi="標楷體" w:hint="eastAsia"/>
          <w:color w:val="auto"/>
          <w:sz w:val="28"/>
          <w:szCs w:val="28"/>
        </w:rPr>
        <w:t>丁方</w:t>
      </w:r>
      <w:r w:rsidRPr="00503CA0">
        <w:rPr>
          <w:rFonts w:hAnsi="標楷體"/>
          <w:color w:val="auto"/>
          <w:sz w:val="28"/>
          <w:szCs w:val="28"/>
        </w:rPr>
        <w:t>…負有向甲方揭露資訊之義務；甲方並得要求乙方、丙方</w:t>
      </w:r>
      <w:r w:rsidR="001E1515" w:rsidRPr="00503CA0">
        <w:rPr>
          <w:rFonts w:hAnsi="標楷體" w:hint="eastAsia"/>
          <w:color w:val="auto"/>
          <w:sz w:val="28"/>
          <w:szCs w:val="28"/>
        </w:rPr>
        <w:t>、丁方</w:t>
      </w:r>
      <w:r w:rsidRPr="00503CA0">
        <w:rPr>
          <w:rFonts w:hAnsi="標楷體"/>
          <w:color w:val="auto"/>
          <w:sz w:val="28"/>
          <w:szCs w:val="28"/>
        </w:rPr>
        <w:t>…說明及改善，乙方、丙方</w:t>
      </w:r>
      <w:r w:rsidR="00E354A3" w:rsidRPr="00503CA0">
        <w:rPr>
          <w:rFonts w:hAnsi="標楷體"/>
          <w:color w:val="auto"/>
          <w:sz w:val="28"/>
          <w:szCs w:val="28"/>
        </w:rPr>
        <w:t>、</w:t>
      </w:r>
      <w:r w:rsidR="00E354A3" w:rsidRPr="00503CA0">
        <w:rPr>
          <w:rFonts w:hAnsi="標楷體" w:hint="eastAsia"/>
          <w:color w:val="auto"/>
          <w:sz w:val="28"/>
          <w:szCs w:val="28"/>
        </w:rPr>
        <w:t>丁方</w:t>
      </w:r>
      <w:r w:rsidRPr="00503CA0">
        <w:rPr>
          <w:rFonts w:hAnsi="標楷體"/>
          <w:color w:val="auto"/>
          <w:sz w:val="28"/>
          <w:szCs w:val="28"/>
        </w:rPr>
        <w:t>…不得有虛偽、隱匿、遲延或推托：</w:t>
      </w:r>
    </w:p>
    <w:p w14:paraId="31FAB7FF" w14:textId="0AE5D9CF" w:rsidR="00A12855" w:rsidRPr="00503CA0" w:rsidRDefault="00A12855" w:rsidP="00A12855">
      <w:pPr>
        <w:pStyle w:val="-"/>
        <w:numPr>
          <w:ilvl w:val="0"/>
          <w:numId w:val="17"/>
        </w:numPr>
        <w:tabs>
          <w:tab w:val="clear" w:pos="1680"/>
        </w:tabs>
        <w:ind w:leftChars="0" w:left="1414" w:firstLineChars="0" w:hanging="566"/>
        <w:textDirection w:val="lrTb"/>
        <w:rPr>
          <w:rFonts w:hAnsi="標楷體"/>
          <w:color w:val="auto"/>
          <w:sz w:val="28"/>
          <w:szCs w:val="28"/>
        </w:rPr>
      </w:pPr>
      <w:r w:rsidRPr="00503CA0">
        <w:rPr>
          <w:rFonts w:hAnsi="標楷體"/>
          <w:color w:val="auto"/>
          <w:sz w:val="28"/>
          <w:szCs w:val="28"/>
        </w:rPr>
        <w:t>乙方、丙方</w:t>
      </w:r>
      <w:r w:rsidR="00D426C3" w:rsidRPr="00503CA0">
        <w:rPr>
          <w:rFonts w:hAnsi="標楷體"/>
          <w:color w:val="auto"/>
          <w:sz w:val="28"/>
          <w:szCs w:val="28"/>
        </w:rPr>
        <w:t>、</w:t>
      </w:r>
      <w:r w:rsidR="00D426C3" w:rsidRPr="00503CA0">
        <w:rPr>
          <w:rFonts w:hAnsi="標楷體" w:hint="eastAsia"/>
          <w:color w:val="auto"/>
          <w:sz w:val="28"/>
          <w:szCs w:val="28"/>
        </w:rPr>
        <w:t>丁方</w:t>
      </w:r>
      <w:r w:rsidRPr="00503CA0">
        <w:rPr>
          <w:rFonts w:hAnsi="標楷體"/>
          <w:color w:val="auto"/>
          <w:sz w:val="28"/>
          <w:szCs w:val="28"/>
        </w:rPr>
        <w:t>…與第三人之訴訟關係。</w:t>
      </w:r>
    </w:p>
    <w:p w14:paraId="7A718614" w14:textId="6B8E2D5D" w:rsidR="00A12855" w:rsidRPr="00503CA0" w:rsidRDefault="00A12855" w:rsidP="00A12855">
      <w:pPr>
        <w:pStyle w:val="-"/>
        <w:numPr>
          <w:ilvl w:val="0"/>
          <w:numId w:val="17"/>
        </w:numPr>
        <w:tabs>
          <w:tab w:val="clear" w:pos="1680"/>
        </w:tabs>
        <w:ind w:leftChars="0" w:left="1414" w:firstLineChars="0" w:hanging="566"/>
        <w:textDirection w:val="lrTb"/>
        <w:rPr>
          <w:rFonts w:hAnsi="標楷體"/>
          <w:color w:val="auto"/>
          <w:sz w:val="28"/>
          <w:szCs w:val="28"/>
        </w:rPr>
      </w:pPr>
      <w:r w:rsidRPr="00503CA0">
        <w:rPr>
          <w:rFonts w:hAnsi="標楷體"/>
          <w:color w:val="auto"/>
          <w:sz w:val="28"/>
          <w:szCs w:val="28"/>
        </w:rPr>
        <w:t>乙方、丙方</w:t>
      </w:r>
      <w:r w:rsidR="00D426C3" w:rsidRPr="00503CA0">
        <w:rPr>
          <w:rFonts w:hAnsi="標楷體"/>
          <w:color w:val="auto"/>
          <w:sz w:val="28"/>
          <w:szCs w:val="28"/>
        </w:rPr>
        <w:t>、</w:t>
      </w:r>
      <w:r w:rsidR="00D426C3" w:rsidRPr="00503CA0">
        <w:rPr>
          <w:rFonts w:hAnsi="標楷體" w:hint="eastAsia"/>
          <w:color w:val="auto"/>
          <w:sz w:val="28"/>
          <w:szCs w:val="28"/>
        </w:rPr>
        <w:t>丁方</w:t>
      </w:r>
      <w:r w:rsidRPr="00503CA0">
        <w:rPr>
          <w:rFonts w:hAnsi="標楷體"/>
          <w:color w:val="auto"/>
          <w:sz w:val="28"/>
          <w:szCs w:val="28"/>
        </w:rPr>
        <w:t>…與第三人之財務往來關係。</w:t>
      </w:r>
    </w:p>
    <w:p w14:paraId="7031A24D" w14:textId="3430F332" w:rsidR="00A12855" w:rsidRPr="00503CA0" w:rsidRDefault="00A12855" w:rsidP="00A12855">
      <w:pPr>
        <w:pStyle w:val="-"/>
        <w:numPr>
          <w:ilvl w:val="0"/>
          <w:numId w:val="17"/>
        </w:numPr>
        <w:tabs>
          <w:tab w:val="clear" w:pos="1680"/>
        </w:tabs>
        <w:ind w:leftChars="0" w:left="1414" w:firstLineChars="0" w:hanging="566"/>
        <w:textDirection w:val="lrTb"/>
        <w:rPr>
          <w:rFonts w:hAnsi="標楷體"/>
          <w:color w:val="auto"/>
          <w:sz w:val="28"/>
          <w:szCs w:val="28"/>
        </w:rPr>
      </w:pPr>
      <w:r w:rsidRPr="00503CA0">
        <w:rPr>
          <w:rFonts w:hAnsi="標楷體"/>
          <w:color w:val="auto"/>
          <w:sz w:val="28"/>
          <w:szCs w:val="28"/>
        </w:rPr>
        <w:t>乙方、丙方</w:t>
      </w:r>
      <w:r w:rsidR="00D426C3" w:rsidRPr="00503CA0">
        <w:rPr>
          <w:rFonts w:hAnsi="標楷體"/>
          <w:color w:val="auto"/>
          <w:sz w:val="28"/>
          <w:szCs w:val="28"/>
        </w:rPr>
        <w:t>、</w:t>
      </w:r>
      <w:r w:rsidR="00D426C3" w:rsidRPr="00503CA0">
        <w:rPr>
          <w:rFonts w:hAnsi="標楷體" w:hint="eastAsia"/>
          <w:color w:val="auto"/>
          <w:sz w:val="28"/>
          <w:szCs w:val="28"/>
        </w:rPr>
        <w:t>丁方</w:t>
      </w:r>
      <w:r w:rsidRPr="00503CA0">
        <w:rPr>
          <w:rFonts w:hAnsi="標楷體"/>
          <w:color w:val="auto"/>
          <w:sz w:val="28"/>
          <w:szCs w:val="28"/>
        </w:rPr>
        <w:t>…之關係企業營運狀況。</w:t>
      </w:r>
    </w:p>
    <w:p w14:paraId="3B2C5989" w14:textId="77777777" w:rsidR="00A12855" w:rsidRPr="00503CA0" w:rsidRDefault="00A12855" w:rsidP="00A12855">
      <w:pPr>
        <w:pStyle w:val="-"/>
        <w:numPr>
          <w:ilvl w:val="0"/>
          <w:numId w:val="17"/>
        </w:numPr>
        <w:tabs>
          <w:tab w:val="clear" w:pos="1680"/>
        </w:tabs>
        <w:ind w:leftChars="0" w:left="1414" w:firstLineChars="0" w:hanging="566"/>
        <w:textDirection w:val="lrTb"/>
        <w:rPr>
          <w:rFonts w:hAnsi="標楷體"/>
          <w:color w:val="auto"/>
          <w:sz w:val="28"/>
          <w:szCs w:val="28"/>
        </w:rPr>
      </w:pPr>
      <w:r w:rsidRPr="00503CA0">
        <w:rPr>
          <w:rFonts w:hAnsi="標楷體"/>
          <w:color w:val="auto"/>
          <w:sz w:val="28"/>
          <w:szCs w:val="28"/>
        </w:rPr>
        <w:t>其他財務狀況變化致顯有影響計畫執行之虞者。</w:t>
      </w:r>
    </w:p>
    <w:p w14:paraId="2F73B676" w14:textId="2BA5516C" w:rsidR="00A12855" w:rsidRPr="00503CA0" w:rsidRDefault="00A12855" w:rsidP="00A12855">
      <w:pPr>
        <w:pStyle w:val="affe"/>
        <w:ind w:leftChars="325" w:left="780" w:firstLineChars="1" w:firstLine="3"/>
        <w:textDirection w:val="lrTb"/>
        <w:rPr>
          <w:rFonts w:hAnsi="標楷體"/>
          <w:color w:val="auto"/>
          <w:sz w:val="28"/>
          <w:szCs w:val="28"/>
        </w:rPr>
      </w:pPr>
      <w:r w:rsidRPr="00503CA0">
        <w:rPr>
          <w:rFonts w:hAnsi="標楷體"/>
          <w:color w:val="auto"/>
          <w:sz w:val="28"/>
          <w:szCs w:val="28"/>
        </w:rPr>
        <w:t>乙方、丙方</w:t>
      </w:r>
      <w:r w:rsidR="00A90572" w:rsidRPr="00503CA0">
        <w:rPr>
          <w:rFonts w:hAnsi="標楷體"/>
          <w:color w:val="auto"/>
          <w:sz w:val="28"/>
          <w:szCs w:val="28"/>
        </w:rPr>
        <w:t>、</w:t>
      </w:r>
      <w:r w:rsidR="00A90572" w:rsidRPr="00503CA0">
        <w:rPr>
          <w:rFonts w:hAnsi="標楷體" w:hint="eastAsia"/>
          <w:color w:val="auto"/>
          <w:sz w:val="28"/>
          <w:szCs w:val="28"/>
        </w:rPr>
        <w:t>丁方</w:t>
      </w:r>
      <w:r w:rsidRPr="00503CA0">
        <w:rPr>
          <w:rFonts w:hAnsi="標楷體"/>
          <w:color w:val="auto"/>
          <w:sz w:val="28"/>
          <w:szCs w:val="28"/>
        </w:rPr>
        <w:t>…如有隱匿不實或造假情事，甲方得解除契約，追回已撥付款項，乙方、丙方</w:t>
      </w:r>
      <w:r w:rsidR="00111E37" w:rsidRPr="00503CA0">
        <w:rPr>
          <w:rFonts w:hAnsi="標楷體" w:hint="eastAsia"/>
          <w:color w:val="auto"/>
          <w:sz w:val="28"/>
          <w:szCs w:val="28"/>
        </w:rPr>
        <w:t>、丁方</w:t>
      </w:r>
      <w:r w:rsidRPr="00503CA0">
        <w:rPr>
          <w:rFonts w:hAnsi="標楷體"/>
          <w:color w:val="auto"/>
          <w:sz w:val="28"/>
          <w:szCs w:val="28"/>
        </w:rPr>
        <w:t>…並應負相關責任。</w:t>
      </w:r>
    </w:p>
    <w:p w14:paraId="052B909B" w14:textId="77777777" w:rsidR="00A12855" w:rsidRPr="00503CA0" w:rsidRDefault="00A12855" w:rsidP="00A12855">
      <w:pPr>
        <w:pStyle w:val="affe"/>
        <w:ind w:leftChars="325" w:left="780" w:firstLineChars="1" w:firstLine="3"/>
        <w:textDirection w:val="lrTb"/>
        <w:rPr>
          <w:rFonts w:hAnsi="標楷體"/>
          <w:color w:val="auto"/>
          <w:sz w:val="28"/>
          <w:szCs w:val="28"/>
        </w:rPr>
      </w:pPr>
    </w:p>
    <w:p w14:paraId="73574593"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11 條：成果實施之限制</w:t>
      </w:r>
    </w:p>
    <w:p w14:paraId="76150C3D" w14:textId="31AFD768" w:rsidR="00A12855" w:rsidRPr="00503CA0" w:rsidRDefault="003D7146" w:rsidP="00A12855">
      <w:pPr>
        <w:pStyle w:val="-"/>
        <w:numPr>
          <w:ilvl w:val="0"/>
          <w:numId w:val="26"/>
        </w:numPr>
        <w:ind w:leftChars="0" w:left="1470" w:firstLineChars="0" w:hanging="616"/>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w:t>
      </w:r>
      <w:r w:rsidRPr="00503CA0">
        <w:rPr>
          <w:rFonts w:hAnsi="標楷體" w:hint="eastAsia"/>
          <w:color w:val="auto"/>
          <w:sz w:val="28"/>
          <w:szCs w:val="28"/>
        </w:rPr>
        <w:t>結案</w:t>
      </w:r>
      <w:r w:rsidRPr="00503CA0">
        <w:rPr>
          <w:rFonts w:hAnsi="標楷體"/>
          <w:color w:val="auto"/>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丙方、</w:t>
      </w:r>
      <w:r w:rsidRPr="00503CA0">
        <w:rPr>
          <w:rFonts w:hAnsi="標楷體" w:hint="eastAsia"/>
          <w:color w:val="auto"/>
          <w:sz w:val="28"/>
          <w:szCs w:val="28"/>
        </w:rPr>
        <w:t>丁方</w:t>
      </w:r>
      <w:r w:rsidRPr="00503CA0">
        <w:rPr>
          <w:rFonts w:hAnsi="標楷體"/>
          <w:color w:val="auto"/>
          <w:sz w:val="28"/>
          <w:szCs w:val="28"/>
        </w:rPr>
        <w:t>…應取得他人著作之著作財產權人永久無償授權甲方為前項之利用</w:t>
      </w:r>
      <w:r w:rsidR="00A12855" w:rsidRPr="00503CA0">
        <w:rPr>
          <w:rFonts w:hAnsi="標楷體"/>
          <w:color w:val="auto"/>
          <w:sz w:val="28"/>
          <w:szCs w:val="28"/>
        </w:rPr>
        <w:t>。</w:t>
      </w:r>
    </w:p>
    <w:p w14:paraId="20837952" w14:textId="441773C1" w:rsidR="00A12855" w:rsidRPr="00503CA0" w:rsidRDefault="003D7146" w:rsidP="00A12855">
      <w:pPr>
        <w:pStyle w:val="-"/>
        <w:numPr>
          <w:ilvl w:val="0"/>
          <w:numId w:val="26"/>
        </w:numPr>
        <w:ind w:leftChars="0" w:left="1470" w:firstLineChars="0" w:hanging="616"/>
        <w:textDirection w:val="lrTb"/>
        <w:rPr>
          <w:rFonts w:hAnsi="標楷體"/>
          <w:color w:val="auto"/>
          <w:sz w:val="28"/>
          <w:szCs w:val="28"/>
        </w:rPr>
      </w:pPr>
      <w:r w:rsidRPr="00503CA0">
        <w:rPr>
          <w:rFonts w:hAnsi="標楷體"/>
          <w:color w:val="auto"/>
          <w:sz w:val="28"/>
          <w:szCs w:val="28"/>
        </w:rPr>
        <w:t>丙方執行本計畫因管理或運用研發成果所獲得之收入，</w:t>
      </w:r>
      <w:r w:rsidRPr="00503CA0">
        <w:rPr>
          <w:rFonts w:hAnsi="標楷體" w:hint="eastAsia"/>
          <w:color w:val="auto"/>
          <w:sz w:val="28"/>
          <w:szCs w:val="28"/>
        </w:rPr>
        <w:t>應</w:t>
      </w:r>
      <w:r w:rsidRPr="00503CA0">
        <w:rPr>
          <w:rFonts w:hAnsi="標楷體"/>
          <w:color w:val="auto"/>
          <w:sz w:val="28"/>
          <w:szCs w:val="28"/>
        </w:rPr>
        <w:t>依科技部科學技術研究發展成果歸屬及運用辦法</w:t>
      </w:r>
      <w:r w:rsidRPr="00503CA0">
        <w:rPr>
          <w:rFonts w:hAnsi="標楷體" w:hint="eastAsia"/>
          <w:color w:val="auto"/>
          <w:sz w:val="28"/>
          <w:szCs w:val="28"/>
        </w:rPr>
        <w:t>第</w:t>
      </w:r>
      <w:r w:rsidR="001E1515" w:rsidRPr="00503CA0">
        <w:rPr>
          <w:rFonts w:hAnsi="標楷體"/>
          <w:color w:val="auto"/>
          <w:sz w:val="28"/>
          <w:szCs w:val="28"/>
        </w:rPr>
        <w:t>17</w:t>
      </w:r>
      <w:r w:rsidRPr="00503CA0">
        <w:rPr>
          <w:rFonts w:hAnsi="標楷體" w:hint="eastAsia"/>
          <w:color w:val="auto"/>
          <w:sz w:val="28"/>
          <w:szCs w:val="28"/>
        </w:rPr>
        <w:t>條</w:t>
      </w:r>
      <w:r w:rsidRPr="00503CA0">
        <w:rPr>
          <w:rFonts w:hAnsi="標楷體"/>
          <w:color w:val="auto"/>
          <w:sz w:val="28"/>
          <w:szCs w:val="28"/>
        </w:rPr>
        <w:t>規定</w:t>
      </w:r>
      <w:r w:rsidRPr="00503CA0">
        <w:rPr>
          <w:rFonts w:hAnsi="標楷體" w:hint="eastAsia"/>
          <w:color w:val="auto"/>
          <w:sz w:val="28"/>
          <w:szCs w:val="28"/>
        </w:rPr>
        <w:t>，將收入之</w:t>
      </w:r>
      <w:r w:rsidR="00B873AD" w:rsidRPr="00503CA0">
        <w:rPr>
          <w:rFonts w:hAnsi="標楷體"/>
          <w:color w:val="auto"/>
          <w:sz w:val="28"/>
          <w:szCs w:val="28"/>
        </w:rPr>
        <w:t>20%</w:t>
      </w:r>
      <w:r w:rsidRPr="00503CA0">
        <w:rPr>
          <w:rFonts w:hAnsi="標楷體" w:hint="eastAsia"/>
          <w:color w:val="auto"/>
          <w:sz w:val="28"/>
          <w:szCs w:val="28"/>
        </w:rPr>
        <w:t>繳交甲方；乙方、丁方…因管理或運用研發成果所獲得之收入得免繳之</w:t>
      </w:r>
      <w:r w:rsidR="00A12855" w:rsidRPr="00503CA0">
        <w:rPr>
          <w:rFonts w:hAnsi="標楷體"/>
          <w:color w:val="auto"/>
          <w:sz w:val="28"/>
          <w:szCs w:val="28"/>
        </w:rPr>
        <w:t>。</w:t>
      </w:r>
    </w:p>
    <w:p w14:paraId="6ED20DB0" w14:textId="31B03D05" w:rsidR="00A12855" w:rsidRPr="00503CA0" w:rsidRDefault="003D7146" w:rsidP="00A12855">
      <w:pPr>
        <w:pStyle w:val="-"/>
        <w:numPr>
          <w:ilvl w:val="0"/>
          <w:numId w:val="26"/>
        </w:numPr>
        <w:ind w:leftChars="0" w:left="1470" w:firstLineChars="0" w:hanging="616"/>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…運用或推廣研發成果時，在未獲得甲方書面同意前，不得在利用研發成果商品化行銷廣告時(包括但不限於產品/商品或服務之公開行銷、推廣或廣告文宣等)，引用甲方之名稱</w:t>
      </w:r>
      <w:r w:rsidRPr="00503CA0">
        <w:rPr>
          <w:rFonts w:hAnsi="標楷體" w:hint="eastAsia"/>
          <w:color w:val="auto"/>
          <w:sz w:val="28"/>
          <w:szCs w:val="28"/>
        </w:rPr>
        <w:t>、局徽</w:t>
      </w:r>
      <w:r w:rsidRPr="00503CA0">
        <w:rPr>
          <w:rFonts w:hAnsi="標楷體"/>
          <w:color w:val="auto"/>
          <w:sz w:val="28"/>
          <w:szCs w:val="28"/>
        </w:rPr>
        <w:t>或其他表徵；亦不得以其他任何方式表示與甲方有任何關</w:t>
      </w:r>
      <w:r w:rsidRPr="00503CA0">
        <w:rPr>
          <w:rFonts w:hAnsi="標楷體" w:hint="eastAsia"/>
          <w:color w:val="auto"/>
          <w:sz w:val="28"/>
          <w:szCs w:val="28"/>
        </w:rPr>
        <w:t>連</w:t>
      </w:r>
      <w:r w:rsidR="00A12855" w:rsidRPr="00503CA0">
        <w:rPr>
          <w:rFonts w:hAnsi="標楷體"/>
          <w:color w:val="auto"/>
          <w:sz w:val="28"/>
          <w:szCs w:val="28"/>
        </w:rPr>
        <w:t>。</w:t>
      </w:r>
    </w:p>
    <w:p w14:paraId="0B63FD0C" w14:textId="0B6BFEE4" w:rsidR="00A12855" w:rsidRPr="00503CA0" w:rsidRDefault="003D7146" w:rsidP="00A12855">
      <w:pPr>
        <w:pStyle w:val="-"/>
        <w:numPr>
          <w:ilvl w:val="0"/>
          <w:numId w:val="26"/>
        </w:numPr>
        <w:tabs>
          <w:tab w:val="left" w:pos="1526"/>
        </w:tabs>
        <w:ind w:leftChars="0" w:left="1498" w:firstLineChars="0" w:hanging="538"/>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…於本計畫執行期間因執行本計畫而製作之相關廣告、文宣及出版品等(包含但不限)，甲方得要求乙方、丙方、</w:t>
      </w:r>
      <w:r w:rsidRPr="00503CA0">
        <w:rPr>
          <w:rFonts w:hAnsi="標楷體" w:hint="eastAsia"/>
          <w:color w:val="auto"/>
          <w:sz w:val="28"/>
          <w:szCs w:val="28"/>
        </w:rPr>
        <w:t>丁方</w:t>
      </w:r>
      <w:r w:rsidRPr="00503CA0">
        <w:rPr>
          <w:rFonts w:hAnsi="標楷體"/>
          <w:color w:val="auto"/>
          <w:sz w:val="28"/>
          <w:szCs w:val="28"/>
        </w:rPr>
        <w:t>…將甲方掛名為共同舉辦單位，乙方、丙方、</w:t>
      </w:r>
      <w:r w:rsidRPr="00503CA0">
        <w:rPr>
          <w:rFonts w:hAnsi="標楷體" w:hint="eastAsia"/>
          <w:color w:val="auto"/>
          <w:sz w:val="28"/>
          <w:szCs w:val="28"/>
        </w:rPr>
        <w:t>丁方</w:t>
      </w:r>
      <w:r w:rsidRPr="00503CA0">
        <w:rPr>
          <w:rFonts w:hAnsi="標楷體"/>
          <w:color w:val="auto"/>
          <w:sz w:val="28"/>
          <w:szCs w:val="28"/>
        </w:rPr>
        <w:t>…不得拒絕</w:t>
      </w:r>
      <w:r w:rsidR="00A12855" w:rsidRPr="00503CA0">
        <w:rPr>
          <w:rFonts w:hAnsi="標楷體"/>
          <w:color w:val="auto"/>
          <w:sz w:val="28"/>
          <w:szCs w:val="28"/>
        </w:rPr>
        <w:t>。</w:t>
      </w:r>
    </w:p>
    <w:p w14:paraId="15EF5C40" w14:textId="737DD669" w:rsidR="00A12855" w:rsidRPr="00503CA0" w:rsidRDefault="003D7146" w:rsidP="00A12855">
      <w:pPr>
        <w:pStyle w:val="-"/>
        <w:numPr>
          <w:ilvl w:val="0"/>
          <w:numId w:val="26"/>
        </w:numPr>
        <w:tabs>
          <w:tab w:val="left" w:pos="1526"/>
        </w:tabs>
        <w:ind w:leftChars="0" w:left="1498" w:firstLineChars="0" w:hanging="538"/>
        <w:textDirection w:val="lrTb"/>
        <w:rPr>
          <w:rFonts w:hAnsi="標楷體"/>
          <w:color w:val="auto"/>
          <w:sz w:val="28"/>
          <w:szCs w:val="28"/>
        </w:rPr>
      </w:pPr>
      <w:r w:rsidRPr="00503CA0">
        <w:rPr>
          <w:rFonts w:hAnsi="標楷體"/>
          <w:color w:val="auto"/>
          <w:sz w:val="28"/>
          <w:szCs w:val="28"/>
        </w:rPr>
        <w:lastRenderedPageBreak/>
        <w:t>甲方得要求乙方、丙方、</w:t>
      </w:r>
      <w:r w:rsidRPr="00503CA0">
        <w:rPr>
          <w:rFonts w:hAnsi="標楷體" w:hint="eastAsia"/>
          <w:color w:val="auto"/>
          <w:sz w:val="28"/>
          <w:szCs w:val="28"/>
        </w:rPr>
        <w:t>丁方</w:t>
      </w:r>
      <w:r w:rsidRPr="00503CA0">
        <w:rPr>
          <w:rFonts w:hAnsi="標楷體"/>
          <w:color w:val="auto"/>
          <w:sz w:val="28"/>
          <w:szCs w:val="28"/>
        </w:rPr>
        <w:t>…本計畫交辦事項及參與執行甲方辦理之出國觀展或參展、媒合交流會、成果發表會、實體展示、觀摩參訪、媒體採訪、宣傳短片拍攝及受訪等，並撰寫計畫成果簡介、活動新聞稿等媒體露出文案。未配合者甲方有權不再核准乙方、丙方、</w:t>
      </w:r>
      <w:r w:rsidRPr="00503CA0">
        <w:rPr>
          <w:rFonts w:hAnsi="標楷體" w:hint="eastAsia"/>
          <w:color w:val="auto"/>
          <w:sz w:val="28"/>
          <w:szCs w:val="28"/>
        </w:rPr>
        <w:t>丁方</w:t>
      </w:r>
      <w:r w:rsidRPr="00503CA0">
        <w:rPr>
          <w:rFonts w:hAnsi="標楷體"/>
          <w:color w:val="auto"/>
          <w:sz w:val="28"/>
          <w:szCs w:val="28"/>
        </w:rPr>
        <w:t>…申請本計畫補助</w:t>
      </w:r>
      <w:r w:rsidR="00A12855" w:rsidRPr="00503CA0">
        <w:rPr>
          <w:rFonts w:hAnsi="標楷體"/>
          <w:color w:val="auto"/>
          <w:sz w:val="28"/>
          <w:szCs w:val="28"/>
        </w:rPr>
        <w:t>。</w:t>
      </w:r>
    </w:p>
    <w:p w14:paraId="1AB2C125" w14:textId="6E38E71C" w:rsidR="00A12855" w:rsidRPr="00503CA0" w:rsidRDefault="003D7146" w:rsidP="004565E6">
      <w:pPr>
        <w:pStyle w:val="-"/>
        <w:numPr>
          <w:ilvl w:val="0"/>
          <w:numId w:val="26"/>
        </w:numPr>
        <w:tabs>
          <w:tab w:val="clear" w:pos="2139"/>
          <w:tab w:val="left" w:pos="1526"/>
          <w:tab w:val="num" w:pos="1701"/>
        </w:tabs>
        <w:ind w:leftChars="0" w:left="1560" w:firstLineChars="0" w:hanging="567"/>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…於計畫結案時，應配合甲方進行2至5年之成效追蹤、訪視、訪談等相關事宜。</w:t>
      </w:r>
      <w:r w:rsidRPr="00503CA0">
        <w:rPr>
          <w:rFonts w:hAnsi="標楷體" w:hint="eastAsia"/>
          <w:color w:val="auto"/>
          <w:sz w:val="28"/>
          <w:szCs w:val="28"/>
        </w:rPr>
        <w:t>乙方</w:t>
      </w:r>
      <w:r w:rsidRPr="00503CA0">
        <w:rPr>
          <w:rFonts w:hAnsi="標楷體"/>
          <w:color w:val="auto"/>
          <w:sz w:val="28"/>
          <w:szCs w:val="28"/>
        </w:rPr>
        <w:t>應自本計畫執行屆滿2年內，每6個月</w:t>
      </w:r>
      <w:r w:rsidRPr="00503CA0">
        <w:rPr>
          <w:rFonts w:hAnsi="標楷體" w:hint="eastAsia"/>
          <w:color w:val="auto"/>
          <w:sz w:val="28"/>
          <w:szCs w:val="28"/>
        </w:rPr>
        <w:t>向甲方</w:t>
      </w:r>
      <w:r w:rsidRPr="00503CA0">
        <w:rPr>
          <w:rFonts w:hAnsi="標楷體"/>
          <w:color w:val="auto"/>
          <w:sz w:val="28"/>
          <w:szCs w:val="28"/>
        </w:rPr>
        <w:t>提報研究成果之後期成效（包括專利、技術移轉、產值、發表論文、人才培育暨就業情形等）</w:t>
      </w:r>
      <w:r w:rsidRPr="00503CA0">
        <w:rPr>
          <w:rFonts w:hAnsi="標楷體" w:hint="eastAsia"/>
          <w:color w:val="auto"/>
          <w:sz w:val="28"/>
          <w:szCs w:val="28"/>
        </w:rPr>
        <w:t>，由乙方負責彙送甲方</w:t>
      </w:r>
      <w:r w:rsidRPr="00503CA0">
        <w:rPr>
          <w:rFonts w:hAnsi="標楷體"/>
          <w:color w:val="auto"/>
          <w:sz w:val="28"/>
          <w:szCs w:val="28"/>
        </w:rPr>
        <w:t>。如未如期提報，甲方得停止</w:t>
      </w:r>
      <w:r w:rsidRPr="00503CA0">
        <w:rPr>
          <w:rFonts w:hAnsi="標楷體" w:hint="eastAsia"/>
          <w:color w:val="auto"/>
          <w:sz w:val="28"/>
          <w:szCs w:val="28"/>
        </w:rPr>
        <w:t>受理乙方</w:t>
      </w:r>
      <w:r w:rsidRPr="00503CA0">
        <w:rPr>
          <w:rFonts w:hAnsi="標楷體"/>
          <w:color w:val="auto"/>
          <w:sz w:val="28"/>
          <w:szCs w:val="28"/>
        </w:rPr>
        <w:t>補助計畫申請1至3年</w:t>
      </w:r>
      <w:r w:rsidR="00A12855" w:rsidRPr="00503CA0">
        <w:rPr>
          <w:rFonts w:hAnsi="標楷體"/>
          <w:color w:val="auto"/>
          <w:sz w:val="28"/>
          <w:szCs w:val="28"/>
        </w:rPr>
        <w:t>。</w:t>
      </w:r>
    </w:p>
    <w:p w14:paraId="5EF86136" w14:textId="77777777" w:rsidR="00DA3EA7" w:rsidRPr="00503CA0" w:rsidRDefault="00DA3EA7" w:rsidP="00C46D61">
      <w:pPr>
        <w:pStyle w:val="-"/>
        <w:tabs>
          <w:tab w:val="left" w:pos="1526"/>
        </w:tabs>
        <w:ind w:leftChars="0" w:left="1560" w:firstLineChars="0" w:firstLine="0"/>
        <w:textDirection w:val="lrTb"/>
        <w:rPr>
          <w:rFonts w:hAnsi="標楷體"/>
          <w:color w:val="auto"/>
          <w:sz w:val="28"/>
          <w:szCs w:val="28"/>
        </w:rPr>
      </w:pPr>
    </w:p>
    <w:p w14:paraId="56A85D44" w14:textId="77777777" w:rsidR="00A12855" w:rsidRPr="00503CA0" w:rsidRDefault="00A12855" w:rsidP="00A12855">
      <w:pPr>
        <w:pStyle w:val="-"/>
        <w:ind w:leftChars="0" w:left="0" w:firstLineChars="0" w:firstLine="0"/>
        <w:textDirection w:val="lrTb"/>
        <w:rPr>
          <w:rFonts w:hAnsi="標楷體"/>
          <w:color w:val="auto"/>
          <w:sz w:val="28"/>
          <w:szCs w:val="28"/>
        </w:rPr>
      </w:pPr>
      <w:r w:rsidRPr="00503CA0">
        <w:rPr>
          <w:rFonts w:hAnsi="標楷體"/>
          <w:color w:val="auto"/>
          <w:sz w:val="28"/>
          <w:szCs w:val="28"/>
        </w:rPr>
        <w:t>第 12 條：權利歸屬</w:t>
      </w:r>
    </w:p>
    <w:p w14:paraId="140ED5B8" w14:textId="2D1C436D" w:rsidR="00A12855" w:rsidRPr="00503CA0" w:rsidRDefault="00A12855" w:rsidP="00A12855">
      <w:pPr>
        <w:pStyle w:val="-"/>
        <w:ind w:leftChars="409" w:left="1553" w:hangingChars="204" w:hanging="571"/>
        <w:rPr>
          <w:rFonts w:hAnsi="標楷體"/>
          <w:color w:val="auto"/>
          <w:sz w:val="28"/>
          <w:szCs w:val="28"/>
        </w:rPr>
      </w:pPr>
      <w:r w:rsidRPr="00503CA0">
        <w:rPr>
          <w:rFonts w:hAnsi="標楷體"/>
          <w:color w:val="auto"/>
          <w:sz w:val="28"/>
          <w:szCs w:val="28"/>
          <w:lang w:eastAsia="zh-HK"/>
        </w:rPr>
        <w:t>一</w:t>
      </w:r>
      <w:r w:rsidRPr="00503CA0">
        <w:rPr>
          <w:rFonts w:hAnsi="標楷體"/>
          <w:color w:val="auto"/>
          <w:sz w:val="28"/>
          <w:szCs w:val="28"/>
        </w:rPr>
        <w:t>、</w:t>
      </w:r>
      <w:r w:rsidR="003D7146" w:rsidRPr="00503CA0">
        <w:rPr>
          <w:rFonts w:hAnsi="標楷體" w:hint="eastAsia"/>
          <w:color w:val="auto"/>
          <w:sz w:val="28"/>
          <w:szCs w:val="28"/>
        </w:rPr>
        <w:t>乙方、丙方、丁方…</w:t>
      </w:r>
      <w:r w:rsidR="003D7146" w:rsidRPr="00503CA0">
        <w:rPr>
          <w:rFonts w:hAnsi="標楷體"/>
          <w:color w:val="auto"/>
          <w:sz w:val="28"/>
          <w:szCs w:val="28"/>
        </w:rPr>
        <w:t>執行本計畫所取得之知識、技術及智慧財產權等各種研發成果歸屬乙方或</w:t>
      </w:r>
      <w:r w:rsidR="003D7146" w:rsidRPr="00503CA0">
        <w:rPr>
          <w:rFonts w:hAnsi="標楷體" w:hint="eastAsia"/>
          <w:color w:val="auto"/>
          <w:sz w:val="28"/>
          <w:szCs w:val="28"/>
        </w:rPr>
        <w:t>由乙方、丙方、丁方…</w:t>
      </w:r>
      <w:r w:rsidR="003D7146" w:rsidRPr="00503CA0">
        <w:rPr>
          <w:rFonts w:hAnsi="標楷體"/>
          <w:color w:val="auto"/>
          <w:sz w:val="28"/>
          <w:szCs w:val="28"/>
        </w:rPr>
        <w:t>自行協議所產生研發成果之歸屬</w:t>
      </w:r>
      <w:r w:rsidRPr="00503CA0">
        <w:rPr>
          <w:rFonts w:hAnsi="標楷體"/>
          <w:color w:val="auto"/>
          <w:sz w:val="28"/>
          <w:szCs w:val="28"/>
        </w:rPr>
        <w:t>。</w:t>
      </w:r>
    </w:p>
    <w:p w14:paraId="1829A96C" w14:textId="468E66D4" w:rsidR="00A12855" w:rsidRPr="00503CA0" w:rsidRDefault="00A12855" w:rsidP="00A12855">
      <w:pPr>
        <w:pStyle w:val="-"/>
        <w:ind w:leftChars="409" w:left="1553" w:hangingChars="204" w:hanging="571"/>
        <w:rPr>
          <w:rFonts w:hAnsi="標楷體"/>
          <w:color w:val="auto"/>
          <w:sz w:val="28"/>
          <w:szCs w:val="28"/>
          <w:lang w:eastAsia="zh-HK"/>
        </w:rPr>
      </w:pPr>
      <w:r w:rsidRPr="00503CA0">
        <w:rPr>
          <w:rFonts w:hAnsi="標楷體"/>
          <w:color w:val="auto"/>
          <w:sz w:val="28"/>
          <w:szCs w:val="28"/>
          <w:lang w:eastAsia="zh-HK"/>
        </w:rPr>
        <w:t>二、</w:t>
      </w:r>
      <w:r w:rsidR="003D7146" w:rsidRPr="00503CA0">
        <w:rPr>
          <w:rFonts w:hAnsi="標楷體" w:hint="eastAsia"/>
          <w:color w:val="auto"/>
          <w:sz w:val="28"/>
          <w:szCs w:val="28"/>
        </w:rPr>
        <w:t>乙方、丙方、丁方…</w:t>
      </w:r>
      <w:r w:rsidR="003D7146" w:rsidRPr="00503CA0">
        <w:rPr>
          <w:rFonts w:hAnsi="標楷體"/>
          <w:color w:val="auto"/>
          <w:sz w:val="28"/>
          <w:szCs w:val="28"/>
          <w:lang w:eastAsia="zh-HK"/>
        </w:rPr>
        <w:t>對研發成果負管理及運用之責，依科學技術基本法、政府科學技術研究發展成果歸屬及運用辦法、科技部科學技術研究發展成果歸屬及運用辦法及其他相關法令規定辦理</w:t>
      </w:r>
      <w:r w:rsidRPr="00503CA0">
        <w:rPr>
          <w:rFonts w:hAnsi="標楷體"/>
          <w:color w:val="auto"/>
          <w:sz w:val="28"/>
          <w:szCs w:val="28"/>
          <w:lang w:eastAsia="zh-HK"/>
        </w:rPr>
        <w:t>。</w:t>
      </w:r>
    </w:p>
    <w:p w14:paraId="115542D8" w14:textId="77777777" w:rsidR="00A12855" w:rsidRPr="00503CA0" w:rsidRDefault="00A12855" w:rsidP="00A12855">
      <w:pPr>
        <w:pStyle w:val="-"/>
        <w:ind w:leftChars="0" w:left="0" w:firstLineChars="0" w:firstLine="0"/>
        <w:textDirection w:val="lrTb"/>
        <w:rPr>
          <w:rFonts w:hAnsi="標楷體"/>
          <w:color w:val="auto"/>
          <w:sz w:val="28"/>
          <w:szCs w:val="28"/>
        </w:rPr>
      </w:pPr>
    </w:p>
    <w:p w14:paraId="0EF20B33" w14:textId="77777777" w:rsidR="00A12855" w:rsidRPr="00503CA0" w:rsidRDefault="00A12855" w:rsidP="00A12855">
      <w:pPr>
        <w:pStyle w:val="-"/>
        <w:ind w:leftChars="0" w:left="0" w:firstLineChars="0" w:firstLine="0"/>
        <w:textDirection w:val="lrTb"/>
        <w:rPr>
          <w:rFonts w:hAnsi="標楷體"/>
          <w:color w:val="auto"/>
          <w:sz w:val="28"/>
          <w:szCs w:val="28"/>
        </w:rPr>
      </w:pPr>
      <w:r w:rsidRPr="00503CA0">
        <w:rPr>
          <w:rFonts w:hAnsi="標楷體"/>
          <w:color w:val="auto"/>
          <w:sz w:val="28"/>
          <w:szCs w:val="28"/>
        </w:rPr>
        <w:t>第 13 條：智慧財產權侵權責任</w:t>
      </w:r>
    </w:p>
    <w:p w14:paraId="76A455E0" w14:textId="4AA28380" w:rsidR="00A12855" w:rsidRPr="00503CA0" w:rsidRDefault="003D7146" w:rsidP="00A12855">
      <w:pPr>
        <w:pStyle w:val="-"/>
        <w:ind w:leftChars="0" w:left="851" w:firstLineChars="0" w:firstLine="0"/>
        <w:textDirection w:val="lrTb"/>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於本計畫執行期間內有任何侵害著作權、專利權、商標權等智慧財產權、違反個人資料保護法或侵害其他權利之情事者，其法</w:t>
      </w:r>
      <w:r w:rsidRPr="00503CA0">
        <w:rPr>
          <w:rFonts w:hAnsi="標楷體" w:hint="eastAsia"/>
          <w:color w:val="auto"/>
          <w:sz w:val="28"/>
          <w:szCs w:val="28"/>
        </w:rPr>
        <w:t>律</w:t>
      </w:r>
      <w:r w:rsidRPr="00503CA0">
        <w:rPr>
          <w:rFonts w:hAnsi="標楷體"/>
          <w:color w:val="auto"/>
          <w:sz w:val="28"/>
          <w:szCs w:val="28"/>
        </w:rPr>
        <w:t>責任概由</w:t>
      </w:r>
      <w:r w:rsidRPr="00503CA0">
        <w:rPr>
          <w:rFonts w:hAnsi="標楷體" w:hint="eastAsia"/>
          <w:color w:val="auto"/>
          <w:sz w:val="28"/>
          <w:szCs w:val="28"/>
        </w:rPr>
        <w:t>乙方、丙方、丁方…</w:t>
      </w:r>
      <w:r w:rsidRPr="00503CA0">
        <w:rPr>
          <w:rFonts w:hAnsi="標楷體"/>
          <w:color w:val="auto"/>
          <w:sz w:val="28"/>
          <w:szCs w:val="28"/>
        </w:rPr>
        <w:t>自行擔負。若因</w:t>
      </w:r>
      <w:r w:rsidRPr="00503CA0">
        <w:rPr>
          <w:rFonts w:hAnsi="標楷體" w:hint="eastAsia"/>
          <w:color w:val="auto"/>
          <w:sz w:val="28"/>
          <w:szCs w:val="28"/>
        </w:rPr>
        <w:t>乙方、丙方、丁方…</w:t>
      </w:r>
      <w:r w:rsidRPr="00503CA0">
        <w:rPr>
          <w:rFonts w:hAnsi="標楷體"/>
          <w:color w:val="auto"/>
          <w:sz w:val="28"/>
          <w:szCs w:val="28"/>
        </w:rPr>
        <w:t>之行為涉及侵害他人權利等之訴訟、非訟或仲裁時，</w:t>
      </w:r>
      <w:r w:rsidRPr="00503CA0">
        <w:rPr>
          <w:rFonts w:hAnsi="標楷體" w:hint="eastAsia"/>
          <w:color w:val="auto"/>
          <w:sz w:val="28"/>
          <w:szCs w:val="28"/>
        </w:rPr>
        <w:t>乙方、丙方、丁方…</w:t>
      </w:r>
      <w:r w:rsidRPr="00503CA0">
        <w:rPr>
          <w:rFonts w:hAnsi="標楷體"/>
          <w:color w:val="auto"/>
          <w:sz w:val="28"/>
          <w:szCs w:val="28"/>
        </w:rPr>
        <w:t>應</w:t>
      </w:r>
      <w:r w:rsidRPr="00503CA0">
        <w:rPr>
          <w:rFonts w:hAnsi="標楷體" w:hint="eastAsia"/>
          <w:color w:val="auto"/>
          <w:sz w:val="28"/>
          <w:szCs w:val="28"/>
        </w:rPr>
        <w:t>立</w:t>
      </w:r>
      <w:r w:rsidRPr="00503CA0">
        <w:rPr>
          <w:rFonts w:hAnsi="標楷體"/>
          <w:color w:val="auto"/>
          <w:sz w:val="28"/>
          <w:szCs w:val="28"/>
        </w:rPr>
        <w:t>即以書面通知甲方。如甲方因</w:t>
      </w:r>
      <w:r w:rsidRPr="00503CA0">
        <w:rPr>
          <w:rFonts w:hAnsi="標楷體" w:hint="eastAsia"/>
          <w:color w:val="auto"/>
          <w:sz w:val="28"/>
          <w:szCs w:val="28"/>
        </w:rPr>
        <w:t>乙方、丙方、丁方…</w:t>
      </w:r>
      <w:r w:rsidRPr="00503CA0">
        <w:rPr>
          <w:rFonts w:hAnsi="標楷體"/>
          <w:color w:val="auto"/>
          <w:sz w:val="28"/>
          <w:szCs w:val="28"/>
        </w:rPr>
        <w:t>就智慧財產權物件或個人資料之使用遭任何第三人為請求，</w:t>
      </w:r>
      <w:r w:rsidRPr="00503CA0">
        <w:rPr>
          <w:rFonts w:hAnsi="標楷體" w:hint="eastAsia"/>
          <w:color w:val="auto"/>
          <w:sz w:val="28"/>
          <w:szCs w:val="28"/>
        </w:rPr>
        <w:t>乙方、丙方、丁方…</w:t>
      </w:r>
      <w:r w:rsidRPr="00503CA0">
        <w:rPr>
          <w:rFonts w:hAnsi="標楷體"/>
          <w:color w:val="auto"/>
          <w:sz w:val="28"/>
          <w:szCs w:val="28"/>
        </w:rPr>
        <w:t>應</w:t>
      </w:r>
      <w:r w:rsidRPr="00503CA0">
        <w:rPr>
          <w:rFonts w:hAnsi="標楷體" w:hint="eastAsia"/>
          <w:color w:val="auto"/>
          <w:sz w:val="28"/>
          <w:szCs w:val="28"/>
        </w:rPr>
        <w:t>連</w:t>
      </w:r>
      <w:r w:rsidRPr="00503CA0">
        <w:rPr>
          <w:rFonts w:hAnsi="標楷體"/>
          <w:color w:val="auto"/>
          <w:sz w:val="28"/>
          <w:szCs w:val="28"/>
        </w:rPr>
        <w:t>帶賠償甲方因此所受之一切損失，包括但</w:t>
      </w:r>
      <w:r w:rsidRPr="00503CA0">
        <w:rPr>
          <w:rFonts w:hAnsi="標楷體" w:hint="eastAsia"/>
          <w:color w:val="auto"/>
          <w:sz w:val="28"/>
          <w:szCs w:val="28"/>
        </w:rPr>
        <w:t>不</w:t>
      </w:r>
      <w:r w:rsidRPr="00503CA0">
        <w:rPr>
          <w:rFonts w:hAnsi="標楷體"/>
          <w:color w:val="auto"/>
          <w:sz w:val="28"/>
          <w:szCs w:val="28"/>
        </w:rPr>
        <w:t>限於甲方敗訴所需給付之訴訟費用、賠償金額、</w:t>
      </w:r>
      <w:r w:rsidRPr="00503CA0">
        <w:rPr>
          <w:rFonts w:hAnsi="標楷體" w:hint="eastAsia"/>
          <w:color w:val="auto"/>
          <w:sz w:val="28"/>
          <w:szCs w:val="28"/>
        </w:rPr>
        <w:t>律</w:t>
      </w:r>
      <w:r w:rsidRPr="00503CA0">
        <w:rPr>
          <w:rFonts w:hAnsi="標楷體"/>
          <w:color w:val="auto"/>
          <w:sz w:val="28"/>
          <w:szCs w:val="28"/>
        </w:rPr>
        <w:t>師費(包括和解金及損害賠償)等</w:t>
      </w:r>
      <w:r w:rsidR="00A12855" w:rsidRPr="00503CA0">
        <w:rPr>
          <w:rFonts w:hAnsi="標楷體"/>
          <w:color w:val="auto"/>
          <w:sz w:val="28"/>
          <w:szCs w:val="28"/>
        </w:rPr>
        <w:t>。</w:t>
      </w:r>
    </w:p>
    <w:p w14:paraId="197F74FA" w14:textId="77777777" w:rsidR="00A12855" w:rsidRPr="00503CA0" w:rsidRDefault="00A12855" w:rsidP="00A12855">
      <w:pPr>
        <w:pStyle w:val="afa"/>
        <w:snapToGrid w:val="0"/>
        <w:spacing w:line="300" w:lineRule="auto"/>
        <w:ind w:leftChars="0" w:left="280"/>
        <w:jc w:val="both"/>
        <w:rPr>
          <w:rFonts w:ascii="標楷體" w:eastAsia="標楷體" w:hAnsi="標楷體"/>
        </w:rPr>
      </w:pPr>
    </w:p>
    <w:p w14:paraId="49B76560" w14:textId="77777777" w:rsidR="00A12855" w:rsidRPr="00503CA0" w:rsidRDefault="00A12855" w:rsidP="00A12855">
      <w:pPr>
        <w:pStyle w:val="affe"/>
        <w:tabs>
          <w:tab w:val="left" w:pos="1276"/>
        </w:tabs>
        <w:ind w:left="560" w:hanging="560"/>
        <w:rPr>
          <w:rFonts w:hAnsi="標楷體"/>
          <w:color w:val="auto"/>
          <w:sz w:val="28"/>
          <w:szCs w:val="28"/>
        </w:rPr>
      </w:pPr>
      <w:r w:rsidRPr="00503CA0">
        <w:rPr>
          <w:rFonts w:hAnsi="標楷體"/>
          <w:color w:val="auto"/>
          <w:sz w:val="28"/>
          <w:szCs w:val="28"/>
        </w:rPr>
        <w:t>第 14 條：計畫變更</w:t>
      </w:r>
    </w:p>
    <w:p w14:paraId="52239D2D" w14:textId="77777777" w:rsidR="003D7146" w:rsidRPr="00503CA0" w:rsidRDefault="003D7146" w:rsidP="003D7146">
      <w:pPr>
        <w:numPr>
          <w:ilvl w:val="0"/>
          <w:numId w:val="31"/>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一般變更：</w:t>
      </w:r>
      <w:r w:rsidRPr="00503CA0">
        <w:rPr>
          <w:rFonts w:ascii="標楷體" w:eastAsia="標楷體" w:hAnsi="標楷體" w:hint="eastAsia"/>
          <w:sz w:val="28"/>
          <w:szCs w:val="28"/>
        </w:rPr>
        <w:t>乙方、丙方、丁方…在補助金額不變情況下，得申請計畫變更，應提出具體原因說明並檢附變更資料一式</w:t>
      </w:r>
      <w:r w:rsidRPr="00503CA0">
        <w:rPr>
          <w:rFonts w:ascii="標楷體" w:eastAsia="標楷體" w:hAnsi="標楷體"/>
          <w:sz w:val="28"/>
          <w:szCs w:val="28"/>
        </w:rPr>
        <w:t>3份，由乙方以</w:t>
      </w:r>
      <w:r w:rsidRPr="00503CA0">
        <w:rPr>
          <w:rFonts w:ascii="標楷體" w:eastAsia="標楷體" w:hAnsi="標楷體"/>
          <w:sz w:val="28"/>
          <w:szCs w:val="28"/>
        </w:rPr>
        <w:lastRenderedPageBreak/>
        <w:t>正式函文向甲方提出。</w:t>
      </w:r>
    </w:p>
    <w:p w14:paraId="3B51AE86" w14:textId="5337A493" w:rsidR="003D7146" w:rsidRPr="00503CA0" w:rsidRDefault="003D7146" w:rsidP="003D7146">
      <w:pPr>
        <w:numPr>
          <w:ilvl w:val="0"/>
          <w:numId w:val="31"/>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重大變更：計畫技術規格（</w:t>
      </w:r>
      <w:r w:rsidRPr="00503CA0">
        <w:rPr>
          <w:rFonts w:ascii="標楷體" w:eastAsia="標楷體" w:hAnsi="標楷體" w:hint="eastAsia"/>
          <w:sz w:val="28"/>
          <w:szCs w:val="28"/>
        </w:rPr>
        <w:t>若因市場因素或</w:t>
      </w:r>
      <w:r w:rsidRPr="00503CA0">
        <w:rPr>
          <w:rFonts w:ascii="標楷體" w:eastAsia="標楷體" w:hAnsi="標楷體"/>
          <w:sz w:val="28"/>
          <w:szCs w:val="28"/>
        </w:rPr>
        <w:t>不可歸責</w:t>
      </w:r>
      <w:r w:rsidRPr="00503CA0">
        <w:rPr>
          <w:rFonts w:ascii="標楷體" w:eastAsia="標楷體" w:hAnsi="標楷體" w:hint="eastAsia"/>
          <w:sz w:val="28"/>
          <w:szCs w:val="28"/>
        </w:rPr>
        <w:t>乙方、丙方、丁方…原因為限</w:t>
      </w:r>
      <w:r w:rsidRPr="00503CA0">
        <w:rPr>
          <w:rFonts w:ascii="標楷體" w:eastAsia="標楷體" w:hAnsi="標楷體"/>
          <w:sz w:val="28"/>
          <w:szCs w:val="28"/>
        </w:rPr>
        <w:t>）、</w:t>
      </w:r>
      <w:r w:rsidRPr="00503CA0">
        <w:rPr>
          <w:rFonts w:ascii="標楷體" w:eastAsia="標楷體" w:hAnsi="標楷體" w:hint="eastAsia"/>
          <w:sz w:val="28"/>
          <w:szCs w:val="28"/>
        </w:rPr>
        <w:t>乙方、丙方、丁方…</w:t>
      </w:r>
      <w:r w:rsidRPr="00503CA0">
        <w:rPr>
          <w:rFonts w:ascii="標楷體" w:eastAsia="標楷體" w:hAnsi="標楷體"/>
          <w:sz w:val="28"/>
          <w:szCs w:val="28"/>
        </w:rPr>
        <w:t>發生合併或分割情況時，得</w:t>
      </w:r>
      <w:r w:rsidRPr="00503CA0">
        <w:rPr>
          <w:rFonts w:ascii="標楷體" w:eastAsia="標楷體" w:hAnsi="標楷體" w:hint="eastAsia"/>
          <w:sz w:val="28"/>
          <w:szCs w:val="28"/>
        </w:rPr>
        <w:t>由乙方</w:t>
      </w:r>
      <w:r w:rsidRPr="00503CA0">
        <w:rPr>
          <w:rFonts w:ascii="標楷體" w:eastAsia="標楷體" w:hAnsi="標楷體"/>
          <w:sz w:val="28"/>
          <w:szCs w:val="28"/>
        </w:rPr>
        <w:t>以正式函文向甲方提出。</w:t>
      </w:r>
    </w:p>
    <w:p w14:paraId="47A12917" w14:textId="6D867F30" w:rsidR="003D7146" w:rsidRPr="00503CA0" w:rsidRDefault="003D7146" w:rsidP="003D7146">
      <w:pPr>
        <w:numPr>
          <w:ilvl w:val="0"/>
          <w:numId w:val="31"/>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專案變更：計畫主持人因留職停薪、離職、退休、調任、或死亡等事由，致未能執行計畫者，得</w:t>
      </w:r>
      <w:r w:rsidRPr="00503CA0">
        <w:rPr>
          <w:rFonts w:ascii="標楷體" w:eastAsia="標楷體" w:hAnsi="標楷體" w:hint="eastAsia"/>
          <w:sz w:val="28"/>
          <w:szCs w:val="28"/>
        </w:rPr>
        <w:t>由乙方</w:t>
      </w:r>
      <w:r w:rsidRPr="00503CA0">
        <w:rPr>
          <w:rFonts w:ascii="標楷體" w:eastAsia="標楷體" w:hAnsi="標楷體"/>
          <w:sz w:val="28"/>
          <w:szCs w:val="28"/>
        </w:rPr>
        <w:t>以正式函文向甲方提出，惟本項變更申請須於事前或事實發生後1個月內，以書面提出。</w:t>
      </w:r>
    </w:p>
    <w:p w14:paraId="187EEC66" w14:textId="4811BE83" w:rsidR="00A12855" w:rsidRPr="00503CA0" w:rsidRDefault="003D7146" w:rsidP="00A12855">
      <w:pPr>
        <w:pStyle w:val="-"/>
        <w:numPr>
          <w:ilvl w:val="0"/>
          <w:numId w:val="31"/>
        </w:numPr>
        <w:ind w:leftChars="0" w:firstLineChars="0"/>
        <w:textDirection w:val="lrTb"/>
        <w:rPr>
          <w:rFonts w:hAnsi="標楷體"/>
          <w:color w:val="auto"/>
          <w:sz w:val="28"/>
          <w:szCs w:val="28"/>
        </w:rPr>
      </w:pPr>
      <w:r w:rsidRPr="00503CA0">
        <w:rPr>
          <w:rFonts w:hAnsi="標楷體"/>
          <w:color w:val="auto"/>
          <w:sz w:val="28"/>
          <w:szCs w:val="28"/>
        </w:rPr>
        <w:t>乙方所提報前項計畫變更，未獲甲方同意時，乙方</w:t>
      </w:r>
      <w:r w:rsidRPr="00503CA0">
        <w:rPr>
          <w:rFonts w:hAnsi="標楷體" w:hint="eastAsia"/>
          <w:color w:val="auto"/>
          <w:sz w:val="28"/>
          <w:szCs w:val="28"/>
        </w:rPr>
        <w:t>、丙方、丁方…</w:t>
      </w:r>
      <w:r w:rsidRPr="00503CA0">
        <w:rPr>
          <w:rFonts w:hAnsi="標楷體"/>
          <w:color w:val="auto"/>
          <w:sz w:val="28"/>
          <w:szCs w:val="28"/>
        </w:rPr>
        <w:t>應仍依原計畫辦理，若無法執行，甲方可依契約第 16 條之規定辦理契約終止</w:t>
      </w:r>
      <w:r w:rsidR="00A12855" w:rsidRPr="00503CA0">
        <w:rPr>
          <w:rFonts w:hAnsi="標楷體"/>
          <w:color w:val="auto"/>
          <w:sz w:val="28"/>
          <w:szCs w:val="28"/>
        </w:rPr>
        <w:t>。</w:t>
      </w:r>
    </w:p>
    <w:p w14:paraId="5C881D16" w14:textId="63FB3F9F" w:rsidR="003D7146" w:rsidRPr="00503CA0" w:rsidRDefault="003D7146" w:rsidP="003D7146">
      <w:pPr>
        <w:numPr>
          <w:ilvl w:val="0"/>
          <w:numId w:val="31"/>
        </w:numPr>
        <w:snapToGrid w:val="0"/>
        <w:spacing w:line="300" w:lineRule="auto"/>
        <w:jc w:val="both"/>
        <w:rPr>
          <w:rFonts w:ascii="標楷體" w:eastAsia="標楷體" w:hAnsi="標楷體"/>
          <w:sz w:val="28"/>
          <w:szCs w:val="28"/>
        </w:rPr>
      </w:pPr>
      <w:r w:rsidRPr="00503CA0">
        <w:rPr>
          <w:rFonts w:ascii="標楷體" w:eastAsia="標楷體" w:hAnsi="標楷體" w:hint="eastAsia"/>
          <w:sz w:val="28"/>
          <w:szCs w:val="28"/>
        </w:rPr>
        <w:t>乙方、丙方、丁方…</w:t>
      </w:r>
      <w:r w:rsidRPr="00503CA0">
        <w:rPr>
          <w:rFonts w:ascii="標楷體" w:eastAsia="標楷體" w:hAnsi="標楷體"/>
          <w:sz w:val="28"/>
          <w:szCs w:val="28"/>
        </w:rPr>
        <w:t>若無法按時完成本契約全程計畫時，</w:t>
      </w:r>
      <w:r w:rsidRPr="00503CA0">
        <w:rPr>
          <w:rFonts w:ascii="標楷體" w:eastAsia="標楷體" w:hAnsi="標楷體" w:hint="eastAsia"/>
          <w:sz w:val="28"/>
          <w:szCs w:val="28"/>
        </w:rPr>
        <w:t>得由乙方</w:t>
      </w:r>
      <w:r w:rsidRPr="00503CA0">
        <w:rPr>
          <w:rFonts w:ascii="標楷體" w:eastAsia="標楷體" w:hAnsi="標楷體"/>
          <w:sz w:val="28"/>
          <w:szCs w:val="28"/>
        </w:rPr>
        <w:t>於契約屆滿前30日提出具體理由函請甲方同意後辦理。計畫執行期間得展延一次，並以最長3個月為限。</w:t>
      </w:r>
      <w:r w:rsidRPr="00503CA0">
        <w:rPr>
          <w:rFonts w:ascii="標楷體" w:eastAsia="標楷體" w:hAnsi="標楷體" w:hint="eastAsia"/>
          <w:sz w:val="28"/>
          <w:szCs w:val="28"/>
        </w:rPr>
        <w:t>乙方、丙方、丁方…為執行本計畫延長期間所支用之各項費用，應由乙方、丙方、丁方…各自負擔，不另予補助且不列入結案決算經費。</w:t>
      </w:r>
    </w:p>
    <w:p w14:paraId="20CA9D3E" w14:textId="63104133" w:rsidR="00A12855" w:rsidRPr="00503CA0" w:rsidRDefault="003D7146" w:rsidP="00A12855">
      <w:pPr>
        <w:pStyle w:val="-"/>
        <w:numPr>
          <w:ilvl w:val="0"/>
          <w:numId w:val="31"/>
        </w:numPr>
        <w:ind w:leftChars="0" w:firstLineChars="0"/>
        <w:textDirection w:val="lrTb"/>
        <w:rPr>
          <w:rFonts w:hAnsi="標楷體"/>
          <w:color w:val="auto"/>
          <w:sz w:val="28"/>
          <w:szCs w:val="28"/>
        </w:rPr>
      </w:pPr>
      <w:r w:rsidRPr="00503CA0" w:rsidDel="00236CE9">
        <w:rPr>
          <w:rFonts w:hAnsi="標楷體"/>
          <w:color w:val="auto"/>
          <w:sz w:val="28"/>
          <w:szCs w:val="28"/>
        </w:rPr>
        <w:t>乙</w:t>
      </w:r>
      <w:r w:rsidRPr="00503CA0">
        <w:rPr>
          <w:rFonts w:hAnsi="標楷體" w:hint="eastAsia"/>
          <w:color w:val="auto"/>
          <w:sz w:val="28"/>
          <w:szCs w:val="28"/>
        </w:rPr>
        <w:t>方</w:t>
      </w:r>
      <w:r w:rsidRPr="00503CA0">
        <w:rPr>
          <w:rFonts w:hAnsi="標楷體"/>
          <w:color w:val="auto"/>
          <w:sz w:val="28"/>
          <w:szCs w:val="28"/>
        </w:rPr>
        <w:t>因計畫延長或其他原因，致所開立之銀行履約保證金保證書或設定質權之金融機構定期存款單之有效期間有逾期之虞時，應同意展延原開立履約擔保文件有效期限；或重新開立同額之銀行履約保證金保證書或設定質權之金融機構定期存款單更換之；</w:t>
      </w:r>
      <w:r w:rsidRPr="00503CA0">
        <w:rPr>
          <w:rFonts w:hAnsi="標楷體" w:hint="eastAsia"/>
          <w:color w:val="auto"/>
          <w:sz w:val="28"/>
          <w:szCs w:val="28"/>
        </w:rPr>
        <w:t>乙</w:t>
      </w:r>
      <w:r w:rsidR="00B47C6E" w:rsidRPr="00503CA0">
        <w:rPr>
          <w:rFonts w:hAnsi="標楷體" w:hint="eastAsia"/>
          <w:color w:val="auto"/>
          <w:sz w:val="28"/>
          <w:szCs w:val="28"/>
        </w:rPr>
        <w:t>方</w:t>
      </w:r>
      <w:r w:rsidRPr="00503CA0">
        <w:rPr>
          <w:rFonts w:hAnsi="標楷體"/>
          <w:color w:val="auto"/>
          <w:sz w:val="28"/>
          <w:szCs w:val="28"/>
        </w:rPr>
        <w:t>若拒絕開立或展延，甲方有權在銀行履約保證金保證書或設定質權之金融機構定期存款單之有效期間內向銀行提領；若為無法提領，甲方得不經催告，逕以書面解除契約。自甲方</w:t>
      </w:r>
      <w:r w:rsidRPr="00503CA0">
        <w:rPr>
          <w:rFonts w:hAnsi="標楷體" w:hint="eastAsia"/>
          <w:color w:val="auto"/>
          <w:sz w:val="28"/>
          <w:szCs w:val="28"/>
        </w:rPr>
        <w:t>解</w:t>
      </w:r>
      <w:r w:rsidRPr="00503CA0">
        <w:rPr>
          <w:rFonts w:hAnsi="標楷體"/>
          <w:color w:val="auto"/>
          <w:sz w:val="28"/>
          <w:szCs w:val="28"/>
        </w:rPr>
        <w:t>除契約之通知到達</w:t>
      </w:r>
      <w:r w:rsidRPr="00503CA0">
        <w:rPr>
          <w:rFonts w:hAnsi="標楷體" w:hint="eastAsia"/>
          <w:color w:val="auto"/>
          <w:sz w:val="28"/>
          <w:szCs w:val="28"/>
        </w:rPr>
        <w:t>乙方</w:t>
      </w:r>
      <w:r w:rsidRPr="00503CA0">
        <w:rPr>
          <w:rFonts w:hAnsi="標楷體"/>
          <w:color w:val="auto"/>
          <w:sz w:val="28"/>
          <w:szCs w:val="28"/>
        </w:rPr>
        <w:t>時，發生契約解除之效力</w:t>
      </w:r>
      <w:r w:rsidR="00A12855" w:rsidRPr="00503CA0">
        <w:rPr>
          <w:rFonts w:hAnsi="標楷體"/>
          <w:color w:val="auto"/>
          <w:sz w:val="28"/>
          <w:szCs w:val="28"/>
        </w:rPr>
        <w:t>。</w:t>
      </w:r>
    </w:p>
    <w:p w14:paraId="17FF19F5" w14:textId="77777777" w:rsidR="00A12855" w:rsidRPr="00503CA0" w:rsidRDefault="00A12855" w:rsidP="00A12855">
      <w:pPr>
        <w:pStyle w:val="-"/>
        <w:ind w:leftChars="0" w:left="1680" w:firstLineChars="0" w:firstLine="0"/>
        <w:textDirection w:val="lrTb"/>
        <w:rPr>
          <w:rFonts w:hAnsi="標楷體"/>
          <w:color w:val="auto"/>
          <w:sz w:val="28"/>
          <w:szCs w:val="28"/>
        </w:rPr>
      </w:pPr>
    </w:p>
    <w:p w14:paraId="30939BF4"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15 條：違約處置</w:t>
      </w:r>
    </w:p>
    <w:p w14:paraId="29D2B237" w14:textId="601533C5" w:rsidR="00A12855" w:rsidRPr="00503CA0" w:rsidRDefault="003D7146" w:rsidP="00A12855">
      <w:pPr>
        <w:pStyle w:val="affe"/>
        <w:numPr>
          <w:ilvl w:val="0"/>
          <w:numId w:val="22"/>
        </w:numPr>
        <w:ind w:firstLineChars="0"/>
        <w:rPr>
          <w:rFonts w:hAnsi="標楷體"/>
          <w:color w:val="auto"/>
          <w:sz w:val="28"/>
          <w:szCs w:val="28"/>
        </w:rPr>
      </w:pPr>
      <w:r w:rsidRPr="00503CA0" w:rsidDel="00236CE9">
        <w:rPr>
          <w:rFonts w:hAnsi="標楷體"/>
          <w:color w:val="auto"/>
          <w:sz w:val="28"/>
          <w:szCs w:val="28"/>
        </w:rPr>
        <w:t>乙</w:t>
      </w:r>
      <w:r w:rsidRPr="00503CA0">
        <w:rPr>
          <w:rFonts w:hAnsi="標楷體" w:hint="eastAsia"/>
          <w:color w:val="auto"/>
          <w:sz w:val="28"/>
          <w:szCs w:val="28"/>
        </w:rPr>
        <w:t>方、丙方、丁方…</w:t>
      </w:r>
      <w:r w:rsidRPr="00503CA0">
        <w:rPr>
          <w:rFonts w:hAnsi="標楷體"/>
          <w:color w:val="auto"/>
          <w:sz w:val="28"/>
          <w:szCs w:val="28"/>
        </w:rPr>
        <w:t>補助款使用及計畫執行有下列情節重大者，甲方得通知</w:t>
      </w:r>
      <w:r w:rsidRPr="00503CA0">
        <w:rPr>
          <w:rFonts w:hAnsi="標楷體" w:hint="eastAsia"/>
          <w:color w:val="auto"/>
          <w:sz w:val="28"/>
          <w:szCs w:val="28"/>
        </w:rPr>
        <w:t>乙方、丙方、丁方…</w:t>
      </w:r>
      <w:r w:rsidRPr="00503CA0">
        <w:rPr>
          <w:rFonts w:hAnsi="標楷體"/>
          <w:color w:val="auto"/>
          <w:sz w:val="28"/>
          <w:szCs w:val="28"/>
        </w:rPr>
        <w:t>解除或終止契約，追回已撥付之補助款，依情節輕重於1年至5年內</w:t>
      </w:r>
      <w:r w:rsidRPr="00503CA0">
        <w:rPr>
          <w:rFonts w:hAnsi="標楷體" w:hint="eastAsia"/>
          <w:color w:val="auto"/>
          <w:sz w:val="28"/>
          <w:szCs w:val="28"/>
        </w:rPr>
        <w:t>乙方、丙方、丁方…</w:t>
      </w:r>
      <w:r w:rsidRPr="00503CA0">
        <w:rPr>
          <w:rFonts w:hAnsi="標楷體"/>
          <w:color w:val="auto"/>
          <w:sz w:val="28"/>
          <w:szCs w:val="28"/>
        </w:rPr>
        <w:t>不得申請本計畫</w:t>
      </w:r>
      <w:r w:rsidR="00A12855" w:rsidRPr="00503CA0">
        <w:rPr>
          <w:rFonts w:hAnsi="標楷體"/>
          <w:color w:val="auto"/>
          <w:sz w:val="28"/>
          <w:szCs w:val="28"/>
        </w:rPr>
        <w:t>。</w:t>
      </w:r>
    </w:p>
    <w:p w14:paraId="130BA1E7" w14:textId="77777777" w:rsidR="00A12855" w:rsidRPr="00503CA0" w:rsidRDefault="00A12855" w:rsidP="00A12855">
      <w:pPr>
        <w:pStyle w:val="affc"/>
        <w:numPr>
          <w:ilvl w:val="0"/>
          <w:numId w:val="19"/>
        </w:numPr>
        <w:tabs>
          <w:tab w:val="left" w:pos="2268"/>
        </w:tabs>
        <w:snapToGrid w:val="0"/>
        <w:spacing w:line="300" w:lineRule="auto"/>
        <w:ind w:hanging="600"/>
        <w:jc w:val="both"/>
        <w:rPr>
          <w:rFonts w:hAnsi="標楷體"/>
          <w:kern w:val="2"/>
          <w:sz w:val="28"/>
          <w:szCs w:val="28"/>
        </w:rPr>
      </w:pPr>
      <w:r w:rsidRPr="00503CA0">
        <w:rPr>
          <w:rFonts w:hAnsi="標楷體"/>
          <w:sz w:val="28"/>
          <w:szCs w:val="28"/>
        </w:rPr>
        <w:t>未</w:t>
      </w:r>
      <w:r w:rsidRPr="00503CA0">
        <w:rPr>
          <w:rFonts w:hAnsi="標楷體"/>
          <w:kern w:val="2"/>
          <w:sz w:val="28"/>
          <w:szCs w:val="28"/>
        </w:rPr>
        <w:t>依補助用途支用、或虛報、浮報及挪為他用。</w:t>
      </w:r>
    </w:p>
    <w:p w14:paraId="404EDE0E" w14:textId="167DD951" w:rsidR="00A12855" w:rsidRPr="00503CA0" w:rsidRDefault="00A12855" w:rsidP="00A12855">
      <w:pPr>
        <w:pStyle w:val="affc"/>
        <w:numPr>
          <w:ilvl w:val="0"/>
          <w:numId w:val="19"/>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受追蹤考核發現</w:t>
      </w:r>
      <w:r w:rsidRPr="00503CA0">
        <w:rPr>
          <w:rFonts w:hAnsi="標楷體" w:hint="eastAsia"/>
          <w:sz w:val="28"/>
          <w:szCs w:val="28"/>
        </w:rPr>
        <w:t>乙方、丙方</w:t>
      </w:r>
      <w:r w:rsidR="00FD37B9" w:rsidRPr="00503CA0">
        <w:rPr>
          <w:rFonts w:hAnsi="標楷體" w:hint="eastAsia"/>
          <w:sz w:val="28"/>
          <w:szCs w:val="28"/>
        </w:rPr>
        <w:t>、丁方</w:t>
      </w:r>
      <w:r w:rsidRPr="00503CA0">
        <w:rPr>
          <w:rFonts w:hAnsi="標楷體" w:hint="eastAsia"/>
          <w:sz w:val="28"/>
          <w:szCs w:val="28"/>
        </w:rPr>
        <w:t>…</w:t>
      </w:r>
      <w:r w:rsidRPr="00503CA0">
        <w:rPr>
          <w:rFonts w:hAnsi="標楷體"/>
          <w:kern w:val="2"/>
          <w:sz w:val="28"/>
          <w:szCs w:val="28"/>
        </w:rPr>
        <w:t>有重大財務異常，致使本計畫無法順利執行。</w:t>
      </w:r>
    </w:p>
    <w:p w14:paraId="2CA98F56" w14:textId="77777777" w:rsidR="00A12855" w:rsidRPr="00503CA0" w:rsidRDefault="00A12855" w:rsidP="00A12855">
      <w:pPr>
        <w:pStyle w:val="affc"/>
        <w:numPr>
          <w:ilvl w:val="0"/>
          <w:numId w:val="19"/>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無正當理由停止本計畫執行工作。</w:t>
      </w:r>
    </w:p>
    <w:p w14:paraId="7FEC9E52" w14:textId="77777777" w:rsidR="00A12855" w:rsidRPr="00503CA0" w:rsidRDefault="00A12855" w:rsidP="00A12855">
      <w:pPr>
        <w:pStyle w:val="affc"/>
        <w:numPr>
          <w:ilvl w:val="0"/>
          <w:numId w:val="19"/>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lastRenderedPageBreak/>
        <w:t>所開發計畫之查核點規格與原計畫有嚴重差異。</w:t>
      </w:r>
    </w:p>
    <w:p w14:paraId="3382A5F4" w14:textId="77777777" w:rsidR="00A12855" w:rsidRPr="00503CA0" w:rsidRDefault="00A12855" w:rsidP="00A12855">
      <w:pPr>
        <w:pStyle w:val="affc"/>
        <w:numPr>
          <w:ilvl w:val="0"/>
          <w:numId w:val="19"/>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侵犯他人智慧財產權。</w:t>
      </w:r>
    </w:p>
    <w:p w14:paraId="3625465A" w14:textId="77777777" w:rsidR="00A12855" w:rsidRPr="00503CA0" w:rsidRDefault="00A12855" w:rsidP="00A12855">
      <w:pPr>
        <w:pStyle w:val="affc"/>
        <w:numPr>
          <w:ilvl w:val="0"/>
          <w:numId w:val="19"/>
        </w:numPr>
        <w:tabs>
          <w:tab w:val="left" w:pos="2268"/>
        </w:tabs>
        <w:snapToGrid w:val="0"/>
        <w:spacing w:line="300" w:lineRule="auto"/>
        <w:ind w:hanging="600"/>
        <w:jc w:val="both"/>
        <w:rPr>
          <w:rFonts w:hAnsi="標楷體"/>
          <w:sz w:val="28"/>
          <w:szCs w:val="28"/>
        </w:rPr>
      </w:pPr>
      <w:r w:rsidRPr="00503CA0">
        <w:rPr>
          <w:rFonts w:hAnsi="標楷體"/>
          <w:kern w:val="2"/>
          <w:sz w:val="28"/>
          <w:szCs w:val="28"/>
        </w:rPr>
        <w:t>以虛偽不實之文件與資料取得補助金資格或申請補助金核</w:t>
      </w:r>
      <w:r w:rsidRPr="00503CA0">
        <w:rPr>
          <w:rFonts w:hAnsi="標楷體"/>
          <w:sz w:val="28"/>
          <w:szCs w:val="28"/>
        </w:rPr>
        <w:t>撥。</w:t>
      </w:r>
    </w:p>
    <w:p w14:paraId="4F08B3D3" w14:textId="286FE343" w:rsidR="00A12855" w:rsidRPr="00503CA0" w:rsidRDefault="00A12855" w:rsidP="00A12855">
      <w:pPr>
        <w:pStyle w:val="affc"/>
        <w:numPr>
          <w:ilvl w:val="0"/>
          <w:numId w:val="19"/>
        </w:numPr>
        <w:tabs>
          <w:tab w:val="left" w:pos="2268"/>
        </w:tabs>
        <w:snapToGrid w:val="0"/>
        <w:spacing w:line="300" w:lineRule="auto"/>
        <w:ind w:hanging="600"/>
        <w:jc w:val="both"/>
        <w:rPr>
          <w:rFonts w:hAnsi="標楷體"/>
          <w:sz w:val="28"/>
          <w:szCs w:val="28"/>
        </w:rPr>
      </w:pPr>
      <w:r w:rsidRPr="00503CA0">
        <w:rPr>
          <w:rFonts w:hAnsi="標楷體"/>
          <w:sz w:val="28"/>
          <w:szCs w:val="28"/>
        </w:rPr>
        <w:t>同一案件</w:t>
      </w:r>
      <w:r w:rsidR="00CD5EA6" w:rsidRPr="00503CA0">
        <w:rPr>
          <w:rFonts w:hAnsi="標楷體" w:hint="eastAsia"/>
          <w:sz w:val="28"/>
          <w:szCs w:val="28"/>
        </w:rPr>
        <w:t>重複</w:t>
      </w:r>
      <w:r w:rsidRPr="00503CA0">
        <w:rPr>
          <w:rFonts w:hAnsi="標楷體"/>
          <w:sz w:val="28"/>
          <w:szCs w:val="28"/>
        </w:rPr>
        <w:t>領有其他政府機關補助金額者。</w:t>
      </w:r>
    </w:p>
    <w:p w14:paraId="3EDE1C8A" w14:textId="71906988" w:rsidR="00FD37B9" w:rsidRPr="00503CA0" w:rsidRDefault="00FD37B9" w:rsidP="00A12855">
      <w:pPr>
        <w:pStyle w:val="affc"/>
        <w:numPr>
          <w:ilvl w:val="0"/>
          <w:numId w:val="19"/>
        </w:numPr>
        <w:tabs>
          <w:tab w:val="left" w:pos="2268"/>
        </w:tabs>
        <w:snapToGrid w:val="0"/>
        <w:spacing w:line="300" w:lineRule="auto"/>
        <w:ind w:hanging="600"/>
        <w:jc w:val="both"/>
        <w:rPr>
          <w:rFonts w:hAnsi="標楷體"/>
          <w:sz w:val="28"/>
          <w:szCs w:val="28"/>
        </w:rPr>
      </w:pPr>
      <w:r w:rsidRPr="00503CA0">
        <w:rPr>
          <w:rFonts w:hAnsi="標楷體" w:hint="eastAsia"/>
          <w:sz w:val="28"/>
          <w:szCs w:val="28"/>
        </w:rPr>
        <w:t>未依限繳納因補助款提領數超支計息處分。</w:t>
      </w:r>
    </w:p>
    <w:p w14:paraId="1BE78A49" w14:textId="5DE79162" w:rsidR="00A12855" w:rsidRPr="00503CA0" w:rsidRDefault="00A12855" w:rsidP="00A12855">
      <w:pPr>
        <w:pStyle w:val="affe"/>
        <w:numPr>
          <w:ilvl w:val="0"/>
          <w:numId w:val="22"/>
        </w:numPr>
        <w:ind w:firstLineChars="0"/>
        <w:rPr>
          <w:rFonts w:hAnsi="標楷體"/>
          <w:color w:val="auto"/>
          <w:sz w:val="28"/>
          <w:szCs w:val="28"/>
        </w:rPr>
      </w:pPr>
      <w:r w:rsidRPr="00503CA0">
        <w:rPr>
          <w:rFonts w:hAnsi="標楷體"/>
          <w:color w:val="auto"/>
          <w:sz w:val="28"/>
          <w:szCs w:val="28"/>
        </w:rPr>
        <w:t>若因可歸責於</w:t>
      </w:r>
      <w:r w:rsidRPr="00503CA0">
        <w:rPr>
          <w:rFonts w:hAnsi="標楷體" w:hint="eastAsia"/>
          <w:color w:val="auto"/>
          <w:sz w:val="28"/>
          <w:szCs w:val="28"/>
        </w:rPr>
        <w:t>乙方、丙方</w:t>
      </w:r>
      <w:r w:rsidR="00FD37B9"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之事由，致違反法</w:t>
      </w:r>
      <w:r w:rsidRPr="00503CA0">
        <w:rPr>
          <w:rFonts w:hAnsi="標楷體" w:hint="eastAsia"/>
          <w:color w:val="auto"/>
          <w:sz w:val="28"/>
          <w:szCs w:val="28"/>
        </w:rPr>
        <w:t>令規定或本契約約定者，經甲方定期催告，逾期仍未改善者，甲方得終止契約，並依本契約前項之約定辦理。</w:t>
      </w:r>
    </w:p>
    <w:p w14:paraId="1CB0C3D3" w14:textId="79BCB878" w:rsidR="00A12855" w:rsidRPr="00503CA0" w:rsidRDefault="003F44F9" w:rsidP="00A12855">
      <w:pPr>
        <w:pStyle w:val="affe"/>
        <w:numPr>
          <w:ilvl w:val="0"/>
          <w:numId w:val="22"/>
        </w:numPr>
        <w:ind w:firstLineChars="0"/>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違反法</w:t>
      </w:r>
      <w:r w:rsidRPr="00503CA0">
        <w:rPr>
          <w:rFonts w:hAnsi="標楷體" w:hint="eastAsia"/>
          <w:color w:val="auto"/>
          <w:sz w:val="28"/>
          <w:szCs w:val="28"/>
        </w:rPr>
        <w:t>令或違約者，甲方得終止本契約之全部或一部分，乙方、丙方、丁方…</w:t>
      </w:r>
      <w:r w:rsidRPr="00503CA0">
        <w:rPr>
          <w:rFonts w:hAnsi="標楷體" w:cs="新細明體" w:hint="eastAsia"/>
          <w:color w:val="auto"/>
          <w:sz w:val="28"/>
          <w:szCs w:val="28"/>
        </w:rPr>
        <w:t>不</w:t>
      </w:r>
      <w:r w:rsidRPr="00503CA0">
        <w:rPr>
          <w:rFonts w:hAnsi="標楷體"/>
          <w:color w:val="auto"/>
          <w:sz w:val="28"/>
          <w:szCs w:val="28"/>
        </w:rPr>
        <w:t>得</w:t>
      </w:r>
      <w:r w:rsidRPr="00503CA0">
        <w:rPr>
          <w:rFonts w:hAnsi="標楷體" w:cs="新細明體" w:hint="eastAsia"/>
          <w:color w:val="auto"/>
          <w:sz w:val="28"/>
          <w:szCs w:val="28"/>
        </w:rPr>
        <w:t>異</w:t>
      </w:r>
      <w:r w:rsidRPr="00503CA0">
        <w:rPr>
          <w:rFonts w:hAnsi="標楷體"/>
          <w:color w:val="auto"/>
          <w:sz w:val="28"/>
          <w:szCs w:val="28"/>
        </w:rPr>
        <w:t>議</w:t>
      </w:r>
      <w:r w:rsidR="00A12855" w:rsidRPr="00503CA0">
        <w:rPr>
          <w:rFonts w:hAnsi="標楷體"/>
          <w:color w:val="auto"/>
          <w:sz w:val="28"/>
          <w:szCs w:val="28"/>
        </w:rPr>
        <w:t>。</w:t>
      </w:r>
    </w:p>
    <w:p w14:paraId="1CA9B62A" w14:textId="77777777" w:rsidR="008016C0" w:rsidRPr="00503CA0" w:rsidRDefault="008016C0" w:rsidP="00C46D61">
      <w:pPr>
        <w:pStyle w:val="affe"/>
        <w:ind w:left="1598" w:firstLineChars="0" w:firstLine="0"/>
        <w:rPr>
          <w:rFonts w:hAnsi="標楷體"/>
          <w:color w:val="auto"/>
          <w:sz w:val="28"/>
          <w:szCs w:val="28"/>
        </w:rPr>
      </w:pPr>
    </w:p>
    <w:p w14:paraId="44553D0F"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16 條：契約終止</w:t>
      </w:r>
    </w:p>
    <w:p w14:paraId="15144643" w14:textId="77777777" w:rsidR="00A12855" w:rsidRPr="00503CA0" w:rsidRDefault="00A12855" w:rsidP="00A12855">
      <w:pPr>
        <w:pStyle w:val="affc"/>
        <w:numPr>
          <w:ilvl w:val="0"/>
          <w:numId w:val="27"/>
        </w:numPr>
        <w:snapToGrid w:val="0"/>
        <w:spacing w:line="300" w:lineRule="auto"/>
        <w:jc w:val="both"/>
        <w:rPr>
          <w:rFonts w:hAnsi="標楷體"/>
          <w:kern w:val="2"/>
          <w:sz w:val="28"/>
          <w:szCs w:val="28"/>
        </w:rPr>
      </w:pPr>
      <w:r w:rsidRPr="00503CA0">
        <w:rPr>
          <w:rFonts w:hAnsi="標楷體"/>
          <w:kern w:val="2"/>
          <w:sz w:val="28"/>
          <w:szCs w:val="28"/>
        </w:rPr>
        <w:t>本契約書之終止事由如下：</w:t>
      </w:r>
    </w:p>
    <w:p w14:paraId="3143B8D1" w14:textId="57FDC93B" w:rsidR="003F44F9" w:rsidRPr="00503CA0" w:rsidRDefault="003F44F9" w:rsidP="003F44F9">
      <w:pPr>
        <w:numPr>
          <w:ilvl w:val="0"/>
          <w:numId w:val="6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經</w:t>
      </w:r>
      <w:r w:rsidRPr="00503CA0">
        <w:rPr>
          <w:rFonts w:ascii="標楷體" w:eastAsia="標楷體" w:hAnsi="標楷體" w:hint="eastAsia"/>
          <w:kern w:val="0"/>
          <w:sz w:val="28"/>
          <w:szCs w:val="28"/>
        </w:rPr>
        <w:t>甲方、乙方、丙方、丁方</w:t>
      </w:r>
      <w:r w:rsidRPr="00503CA0">
        <w:rPr>
          <w:rFonts w:ascii="標楷體" w:eastAsia="標楷體" w:hAnsi="標楷體"/>
          <w:kern w:val="0"/>
          <w:sz w:val="28"/>
          <w:szCs w:val="28"/>
        </w:rPr>
        <w:t>…</w:t>
      </w:r>
      <w:r w:rsidRPr="00503CA0">
        <w:rPr>
          <w:rFonts w:ascii="標楷體" w:eastAsia="標楷體" w:hAnsi="標楷體"/>
          <w:sz w:val="28"/>
          <w:szCs w:val="28"/>
        </w:rPr>
        <w:t>以書面合意終止本契約者。</w:t>
      </w:r>
    </w:p>
    <w:p w14:paraId="0E15EFD6" w14:textId="15EEE135" w:rsidR="003F44F9" w:rsidRPr="00503CA0" w:rsidRDefault="003F44F9" w:rsidP="003F44F9">
      <w:pPr>
        <w:numPr>
          <w:ilvl w:val="0"/>
          <w:numId w:val="6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本計畫執行期限內，</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遇有困難而</w:t>
      </w:r>
      <w:r w:rsidRPr="00503CA0">
        <w:rPr>
          <w:rFonts w:ascii="標楷體" w:eastAsia="標楷體" w:hAnsi="標楷體" w:hint="eastAsia"/>
          <w:sz w:val="28"/>
          <w:szCs w:val="28"/>
        </w:rPr>
        <w:t>由乙方</w:t>
      </w:r>
      <w:r w:rsidRPr="00503CA0">
        <w:rPr>
          <w:rFonts w:ascii="標楷體" w:eastAsia="標楷體" w:hAnsi="標楷體"/>
          <w:sz w:val="28"/>
          <w:szCs w:val="28"/>
        </w:rPr>
        <w:t>函請計畫辦公室申請終止契約，經實地查核本計畫執行現況且經甲方同意者。</w:t>
      </w:r>
    </w:p>
    <w:p w14:paraId="7A9EAA46" w14:textId="084265C8" w:rsidR="003F44F9" w:rsidRPr="00503CA0" w:rsidRDefault="003F44F9" w:rsidP="003F44F9">
      <w:pPr>
        <w:numPr>
          <w:ilvl w:val="0"/>
          <w:numId w:val="6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違反法令規定或本契約書約定，經甲方依前條約定終止本契約者。</w:t>
      </w:r>
    </w:p>
    <w:p w14:paraId="33F72ED9" w14:textId="76474D9E" w:rsidR="003F44F9" w:rsidRPr="00503CA0" w:rsidRDefault="003F44F9" w:rsidP="003F44F9">
      <w:pPr>
        <w:numPr>
          <w:ilvl w:val="0"/>
          <w:numId w:val="6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有結束營業、清算、進行破產或破產和解之程序、或被接收管理者，甲方得終止本契約。</w:t>
      </w:r>
    </w:p>
    <w:p w14:paraId="2CCD1892" w14:textId="1B3F224F" w:rsidR="003F44F9" w:rsidRPr="00503CA0" w:rsidRDefault="003F44F9" w:rsidP="003F44F9">
      <w:pPr>
        <w:numPr>
          <w:ilvl w:val="0"/>
          <w:numId w:val="65"/>
        </w:numPr>
        <w:tabs>
          <w:tab w:val="num" w:pos="1985"/>
        </w:tabs>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sz w:val="28"/>
          <w:szCs w:val="28"/>
        </w:rPr>
        <w:t>依客觀事實足認本計畫無法繼續執行，或無法依契約文件所定之期限完成或繳交執行期末報告，或執行成果縱使完成亦無法通過驗收時，或乙方為非中科園區科學事業者未依規定完成投資相關程序，甲方得終止本契約</w:t>
      </w:r>
      <w:r w:rsidRPr="00503CA0">
        <w:rPr>
          <w:rFonts w:ascii="標楷體" w:eastAsia="標楷體" w:hAnsi="標楷體"/>
          <w:sz w:val="28"/>
          <w:szCs w:val="28"/>
        </w:rPr>
        <w:t>。</w:t>
      </w:r>
    </w:p>
    <w:p w14:paraId="109C5B0C" w14:textId="18ADE73C" w:rsidR="006E29EF" w:rsidRPr="00503CA0" w:rsidRDefault="003F44F9" w:rsidP="00205BBA">
      <w:pPr>
        <w:numPr>
          <w:ilvl w:val="0"/>
          <w:numId w:val="65"/>
        </w:numPr>
        <w:tabs>
          <w:tab w:val="num" w:pos="1985"/>
        </w:tabs>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因天災、事變、政府法令或政策變更、</w:t>
      </w:r>
      <w:r w:rsidRPr="00503CA0">
        <w:rPr>
          <w:rFonts w:ascii="標楷體" w:eastAsia="標楷體" w:hAnsi="標楷體" w:hint="eastAsia"/>
          <w:sz w:val="28"/>
          <w:szCs w:val="28"/>
        </w:rPr>
        <w:t>不</w:t>
      </w:r>
      <w:r w:rsidRPr="00503CA0">
        <w:rPr>
          <w:rFonts w:ascii="標楷體" w:eastAsia="標楷體" w:hAnsi="標楷體"/>
          <w:sz w:val="28"/>
          <w:szCs w:val="28"/>
        </w:rPr>
        <w:t>可抗力或其他</w:t>
      </w:r>
      <w:r w:rsidRPr="00503CA0">
        <w:rPr>
          <w:rFonts w:ascii="標楷體" w:eastAsia="標楷體" w:hAnsi="標楷體" w:hint="eastAsia"/>
          <w:sz w:val="28"/>
          <w:szCs w:val="28"/>
        </w:rPr>
        <w:t>不</w:t>
      </w:r>
      <w:r w:rsidRPr="00503CA0">
        <w:rPr>
          <w:rFonts w:ascii="標楷體" w:eastAsia="標楷體" w:hAnsi="標楷體"/>
          <w:sz w:val="28"/>
          <w:szCs w:val="28"/>
        </w:rPr>
        <w:t>可歸責於雙方之事由，致嚴重影響本契約之履行者，任一方均得終止本契約</w:t>
      </w:r>
      <w:r w:rsidRPr="00503CA0">
        <w:rPr>
          <w:rFonts w:hint="eastAsia"/>
        </w:rPr>
        <w:t>。</w:t>
      </w:r>
    </w:p>
    <w:p w14:paraId="5F8E40AB" w14:textId="3DDA309D" w:rsidR="00035668" w:rsidRPr="00503CA0" w:rsidRDefault="00035668" w:rsidP="00C46D61">
      <w:pPr>
        <w:rPr>
          <w:rFonts w:hAnsi="標楷體"/>
          <w:dstrike/>
          <w:kern w:val="0"/>
          <w:sz w:val="28"/>
          <w:szCs w:val="28"/>
        </w:rPr>
      </w:pPr>
    </w:p>
    <w:p w14:paraId="5E4D4066" w14:textId="77777777" w:rsidR="00A12855" w:rsidRPr="00503CA0" w:rsidRDefault="00A12855" w:rsidP="00C46D61">
      <w:pPr>
        <w:pStyle w:val="affc"/>
        <w:numPr>
          <w:ilvl w:val="0"/>
          <w:numId w:val="27"/>
        </w:numPr>
        <w:tabs>
          <w:tab w:val="left" w:pos="2268"/>
        </w:tabs>
        <w:snapToGrid w:val="0"/>
        <w:spacing w:line="300" w:lineRule="auto"/>
        <w:jc w:val="both"/>
        <w:rPr>
          <w:rFonts w:hAnsi="標楷體"/>
          <w:sz w:val="28"/>
          <w:szCs w:val="28"/>
        </w:rPr>
      </w:pPr>
      <w:r w:rsidRPr="00503CA0">
        <w:rPr>
          <w:rFonts w:hAnsi="標楷體"/>
          <w:sz w:val="28"/>
          <w:szCs w:val="28"/>
        </w:rPr>
        <w:t>本契約終止後之處理方式</w:t>
      </w:r>
    </w:p>
    <w:p w14:paraId="02EA3B86" w14:textId="7133091E" w:rsidR="003F44F9" w:rsidRPr="00503CA0" w:rsidRDefault="003F44F9" w:rsidP="003F44F9">
      <w:pPr>
        <w:numPr>
          <w:ilvl w:val="0"/>
          <w:numId w:val="66"/>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768" w:name="_Hlk87819581"/>
      <w:r w:rsidRPr="00503CA0">
        <w:rPr>
          <w:rFonts w:ascii="標楷體" w:eastAsia="標楷體" w:hAnsi="標楷體"/>
          <w:sz w:val="28"/>
          <w:szCs w:val="28"/>
        </w:rPr>
        <w:t>因前項第一款之事由致本契約終止時，權利義務由甲方、</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協議之。</w:t>
      </w:r>
    </w:p>
    <w:p w14:paraId="6EFA374E" w14:textId="42D41B39" w:rsidR="003F44F9" w:rsidRPr="00503CA0" w:rsidRDefault="003F44F9" w:rsidP="003F44F9">
      <w:pPr>
        <w:numPr>
          <w:ilvl w:val="0"/>
          <w:numId w:val="66"/>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lastRenderedPageBreak/>
        <w:t>因前項第二款、第三款、第四款、第五款或其他可歸責於</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之事由致本契約終止時，甲方應停止撥付尚未撥付之款項，</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應將已支用之經費檢據向甲方辦理報銷，經甲方查證確認屬實後，依情節輕重追回全部或部分經費。若</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無法於30日內將款項繳回，得</w:t>
      </w:r>
      <w:r w:rsidRPr="00503CA0">
        <w:rPr>
          <w:rFonts w:ascii="標楷體" w:eastAsia="標楷體" w:hAnsi="標楷體" w:hint="eastAsia"/>
          <w:sz w:val="28"/>
          <w:szCs w:val="28"/>
        </w:rPr>
        <w:t>不再受理其補助計畫之申請。如甲方因此受有損害，</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應對甲方所受損害負賠償責任。</w:t>
      </w:r>
    </w:p>
    <w:p w14:paraId="2FCBDE7D" w14:textId="5613CFEA" w:rsidR="003F44F9" w:rsidRPr="00503CA0" w:rsidRDefault="003F44F9" w:rsidP="003F44F9">
      <w:pPr>
        <w:numPr>
          <w:ilvl w:val="0"/>
          <w:numId w:val="66"/>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因前項第六款或其他</w:t>
      </w:r>
      <w:r w:rsidRPr="00503CA0">
        <w:rPr>
          <w:rFonts w:ascii="標楷體" w:eastAsia="標楷體" w:hAnsi="標楷體" w:hint="eastAsia"/>
          <w:sz w:val="28"/>
          <w:szCs w:val="28"/>
        </w:rPr>
        <w:t>不可歸責於</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之事由致本契約終止時，</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應將已支用之經費檢據向甲方辦理報銷，經甲方查證確認屬實後，未撥付但已執行部分之款項，甲方應予以撥付；已撥付但未執行部分之款項，</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應退還甲方</w:t>
      </w:r>
      <w:r w:rsidRPr="00503CA0">
        <w:rPr>
          <w:rFonts w:ascii="標楷體" w:eastAsia="標楷體" w:hAnsi="標楷體" w:hint="eastAsia"/>
          <w:sz w:val="28"/>
          <w:szCs w:val="28"/>
        </w:rPr>
        <w:t>。</w:t>
      </w:r>
    </w:p>
    <w:bookmarkEnd w:id="768"/>
    <w:p w14:paraId="15825BDD" w14:textId="77777777" w:rsidR="00A12855" w:rsidRPr="00503CA0" w:rsidRDefault="00A12855" w:rsidP="00C46D61">
      <w:pPr>
        <w:pStyle w:val="affc"/>
        <w:snapToGrid w:val="0"/>
        <w:spacing w:line="300" w:lineRule="auto"/>
        <w:ind w:left="2160"/>
        <w:jc w:val="both"/>
        <w:textDirection w:val="lrTb"/>
        <w:rPr>
          <w:rFonts w:hAnsi="標楷體"/>
          <w:sz w:val="28"/>
          <w:szCs w:val="28"/>
        </w:rPr>
      </w:pPr>
    </w:p>
    <w:p w14:paraId="450AF2D2" w14:textId="77777777" w:rsidR="00A12855" w:rsidRPr="00503CA0" w:rsidRDefault="00A12855" w:rsidP="00A12855">
      <w:pPr>
        <w:pStyle w:val="affe"/>
        <w:ind w:left="199" w:hangingChars="71" w:hanging="199"/>
        <w:textDirection w:val="lrTb"/>
        <w:rPr>
          <w:rFonts w:hAnsi="標楷體"/>
          <w:color w:val="auto"/>
          <w:sz w:val="28"/>
          <w:szCs w:val="28"/>
        </w:rPr>
      </w:pPr>
      <w:r w:rsidRPr="00503CA0">
        <w:rPr>
          <w:rFonts w:hAnsi="標楷體"/>
          <w:color w:val="auto"/>
          <w:sz w:val="28"/>
          <w:szCs w:val="28"/>
        </w:rPr>
        <w:t>第 17 條：契約補充及修改</w:t>
      </w:r>
    </w:p>
    <w:p w14:paraId="50122B58" w14:textId="77777777" w:rsidR="00A12855" w:rsidRPr="00503CA0" w:rsidRDefault="00A12855" w:rsidP="00A12855">
      <w:pPr>
        <w:pStyle w:val="affe"/>
        <w:numPr>
          <w:ilvl w:val="0"/>
          <w:numId w:val="29"/>
        </w:numPr>
        <w:ind w:firstLineChars="0"/>
        <w:textDirection w:val="lrTb"/>
        <w:rPr>
          <w:rFonts w:hAnsi="標楷體"/>
          <w:color w:val="auto"/>
          <w:kern w:val="0"/>
          <w:sz w:val="28"/>
          <w:szCs w:val="28"/>
        </w:rPr>
      </w:pPr>
      <w:r w:rsidRPr="00503CA0">
        <w:rPr>
          <w:rFonts w:hAnsi="標楷體"/>
          <w:color w:val="auto"/>
          <w:kern w:val="0"/>
          <w:sz w:val="28"/>
          <w:szCs w:val="28"/>
        </w:rPr>
        <w:t>本契約書因</w:t>
      </w:r>
      <w:r w:rsidRPr="00503CA0">
        <w:rPr>
          <w:rFonts w:hAnsi="標楷體" w:hint="eastAsia"/>
          <w:color w:val="auto"/>
          <w:kern w:val="0"/>
          <w:sz w:val="28"/>
          <w:szCs w:val="28"/>
        </w:rPr>
        <w:t>不</w:t>
      </w:r>
      <w:r w:rsidRPr="00503CA0">
        <w:rPr>
          <w:rFonts w:hAnsi="標楷體"/>
          <w:color w:val="auto"/>
          <w:kern w:val="0"/>
          <w:sz w:val="28"/>
          <w:szCs w:val="28"/>
        </w:rPr>
        <w:t>可抗力、或政策、法令、情事變更或其他事由致本契約書之履行依其原有效果顯失公平或窒礙難行者，經雙方同意後得修正或補充之。本契約書之修正或補充應以書面為之，並經雙方簽署始生效力，且視為本契約書之一部分。</w:t>
      </w:r>
    </w:p>
    <w:p w14:paraId="6415ACA1" w14:textId="0B23A43A" w:rsidR="00A12855" w:rsidRPr="00503CA0" w:rsidRDefault="00A12855" w:rsidP="00A12855">
      <w:pPr>
        <w:pStyle w:val="affe"/>
        <w:numPr>
          <w:ilvl w:val="0"/>
          <w:numId w:val="29"/>
        </w:numPr>
        <w:ind w:firstLineChars="0"/>
        <w:textDirection w:val="lrTb"/>
        <w:rPr>
          <w:rFonts w:hAnsi="標楷體"/>
          <w:color w:val="auto"/>
          <w:kern w:val="0"/>
          <w:sz w:val="28"/>
          <w:szCs w:val="28"/>
        </w:rPr>
      </w:pPr>
      <w:r w:rsidRPr="00503CA0">
        <w:rPr>
          <w:rFonts w:hAnsi="標楷體"/>
          <w:color w:val="auto"/>
          <w:kern w:val="0"/>
          <w:sz w:val="28"/>
          <w:szCs w:val="28"/>
        </w:rPr>
        <w:t>本契約書未盡之處，</w:t>
      </w:r>
      <w:r w:rsidRPr="00503CA0">
        <w:rPr>
          <w:rFonts w:hAnsi="標楷體" w:hint="eastAsia"/>
          <w:color w:val="auto"/>
          <w:sz w:val="28"/>
          <w:szCs w:val="28"/>
        </w:rPr>
        <w:t>乙方、丙方</w:t>
      </w:r>
      <w:r w:rsidR="00C70B1F"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kern w:val="0"/>
          <w:sz w:val="28"/>
          <w:szCs w:val="28"/>
        </w:rPr>
        <w:t>得函請甲方或計畫辦公室提出釋疑，然後續仍依甲方或計畫辦公室解釋為準。</w:t>
      </w:r>
    </w:p>
    <w:p w14:paraId="2E8C7847" w14:textId="12BF434A" w:rsidR="00A12855" w:rsidRPr="00503CA0" w:rsidRDefault="00A12855" w:rsidP="00A12855">
      <w:pPr>
        <w:pStyle w:val="affe"/>
        <w:numPr>
          <w:ilvl w:val="0"/>
          <w:numId w:val="29"/>
        </w:numPr>
        <w:ind w:firstLineChars="0"/>
        <w:textDirection w:val="lrTb"/>
        <w:rPr>
          <w:rFonts w:hAnsi="標楷體"/>
          <w:color w:val="auto"/>
          <w:kern w:val="0"/>
          <w:sz w:val="28"/>
          <w:szCs w:val="28"/>
        </w:rPr>
      </w:pPr>
      <w:r w:rsidRPr="00503CA0">
        <w:rPr>
          <w:rFonts w:hAnsi="標楷體"/>
          <w:color w:val="auto"/>
          <w:kern w:val="0"/>
          <w:sz w:val="28"/>
          <w:szCs w:val="28"/>
        </w:rPr>
        <w:t>本契約條款之增、刪或變更，須由</w:t>
      </w:r>
      <w:r w:rsidRPr="00503CA0">
        <w:rPr>
          <w:rFonts w:hAnsi="標楷體" w:hint="eastAsia"/>
          <w:color w:val="auto"/>
          <w:kern w:val="0"/>
          <w:sz w:val="28"/>
          <w:szCs w:val="28"/>
        </w:rPr>
        <w:t>甲方、</w:t>
      </w:r>
      <w:r w:rsidRPr="00503CA0">
        <w:rPr>
          <w:rFonts w:hAnsi="標楷體" w:hint="eastAsia"/>
          <w:color w:val="auto"/>
          <w:sz w:val="28"/>
          <w:szCs w:val="28"/>
        </w:rPr>
        <w:t>乙方、丙方</w:t>
      </w:r>
      <w:r w:rsidR="00C70B1F"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kern w:val="0"/>
          <w:sz w:val="28"/>
          <w:szCs w:val="28"/>
        </w:rPr>
        <w:t>協議後另以書面為之，作為本契約之一部分。</w:t>
      </w:r>
    </w:p>
    <w:p w14:paraId="5DEF02D3" w14:textId="77777777" w:rsidR="00A12855" w:rsidRPr="00503CA0" w:rsidRDefault="00A12855" w:rsidP="00A12855">
      <w:pPr>
        <w:pStyle w:val="affe"/>
        <w:ind w:left="1572" w:firstLineChars="0" w:firstLine="0"/>
        <w:textDirection w:val="lrTb"/>
        <w:rPr>
          <w:rFonts w:hAnsi="標楷體"/>
          <w:color w:val="auto"/>
          <w:kern w:val="0"/>
          <w:sz w:val="28"/>
          <w:szCs w:val="28"/>
        </w:rPr>
      </w:pPr>
    </w:p>
    <w:p w14:paraId="354C39FC" w14:textId="77777777" w:rsidR="00A12855" w:rsidRPr="00503CA0" w:rsidRDefault="00A12855" w:rsidP="00A12855">
      <w:pPr>
        <w:pStyle w:val="affe"/>
        <w:ind w:left="913" w:hangingChars="326" w:hanging="913"/>
        <w:rPr>
          <w:rFonts w:hAnsi="標楷體"/>
          <w:color w:val="auto"/>
          <w:sz w:val="28"/>
          <w:szCs w:val="28"/>
        </w:rPr>
      </w:pPr>
      <w:r w:rsidRPr="00503CA0">
        <w:rPr>
          <w:rFonts w:hAnsi="標楷體"/>
          <w:color w:val="auto"/>
          <w:sz w:val="28"/>
          <w:szCs w:val="28"/>
        </w:rPr>
        <w:t>第 18 條：準據法及管轄法院</w:t>
      </w:r>
    </w:p>
    <w:p w14:paraId="48595083" w14:textId="77777777" w:rsidR="00A12855" w:rsidRPr="00503CA0" w:rsidRDefault="00A12855" w:rsidP="00A12855">
      <w:pPr>
        <w:pStyle w:val="affe"/>
        <w:ind w:leftChars="582" w:left="1417" w:hangingChars="7" w:hanging="20"/>
        <w:rPr>
          <w:rFonts w:hAnsi="標楷體"/>
          <w:color w:val="auto"/>
          <w:sz w:val="28"/>
          <w:szCs w:val="28"/>
        </w:rPr>
      </w:pPr>
      <w:r w:rsidRPr="00503CA0">
        <w:rPr>
          <w:rFonts w:hAnsi="標楷體"/>
          <w:color w:val="auto"/>
          <w:sz w:val="28"/>
          <w:szCs w:val="28"/>
        </w:rPr>
        <w:t>本契約之解釋、效力及其他有關之未盡事宜，應依中華民國之法律；雙方同意因本計畫所生之爭議其準據法為中華民國法律，並以甲方所在地之地方法院為第一審管轄法院。</w:t>
      </w:r>
    </w:p>
    <w:p w14:paraId="257294DF" w14:textId="77777777" w:rsidR="00A12855" w:rsidRPr="00503CA0" w:rsidRDefault="00A12855" w:rsidP="00A12855">
      <w:pPr>
        <w:pStyle w:val="affe"/>
        <w:ind w:left="560" w:hanging="560"/>
        <w:rPr>
          <w:rFonts w:hAnsi="標楷體"/>
          <w:color w:val="auto"/>
          <w:sz w:val="28"/>
          <w:szCs w:val="28"/>
        </w:rPr>
      </w:pPr>
    </w:p>
    <w:p w14:paraId="37C5FC57" w14:textId="77777777" w:rsidR="00A12855" w:rsidRPr="00503CA0" w:rsidRDefault="00A12855" w:rsidP="00A12855">
      <w:pPr>
        <w:pStyle w:val="affe"/>
        <w:ind w:left="560" w:hanging="560"/>
        <w:rPr>
          <w:rFonts w:hAnsi="標楷體"/>
          <w:color w:val="auto"/>
          <w:sz w:val="28"/>
          <w:szCs w:val="28"/>
        </w:rPr>
      </w:pPr>
      <w:r w:rsidRPr="00503CA0">
        <w:rPr>
          <w:rFonts w:hAnsi="標楷體"/>
          <w:color w:val="auto"/>
          <w:sz w:val="28"/>
          <w:szCs w:val="28"/>
        </w:rPr>
        <w:t>第 19 條：其他條款</w:t>
      </w:r>
    </w:p>
    <w:p w14:paraId="416E5A77" w14:textId="77777777" w:rsidR="00A12855" w:rsidRPr="00503CA0" w:rsidRDefault="00A12855" w:rsidP="00A12855">
      <w:pPr>
        <w:pStyle w:val="-"/>
        <w:numPr>
          <w:ilvl w:val="0"/>
          <w:numId w:val="21"/>
        </w:numPr>
        <w:ind w:leftChars="0" w:firstLineChars="0"/>
        <w:rPr>
          <w:rFonts w:hAnsi="標楷體"/>
          <w:color w:val="auto"/>
          <w:sz w:val="28"/>
          <w:szCs w:val="28"/>
        </w:rPr>
      </w:pPr>
      <w:r w:rsidRPr="00503CA0">
        <w:rPr>
          <w:rFonts w:hAnsi="標楷體"/>
          <w:color w:val="auto"/>
          <w:sz w:val="28"/>
          <w:szCs w:val="28"/>
        </w:rPr>
        <w:t>本契約未約定事項，依本計畫作業要點、計畫申請須知、申請作業手冊、核准補助廠商作業手冊、經費核銷手冊、政府採購法及其他有關法令辦理。</w:t>
      </w:r>
    </w:p>
    <w:p w14:paraId="41915E4C" w14:textId="187DFE09" w:rsidR="00A12855" w:rsidRPr="00503CA0" w:rsidRDefault="00A12855" w:rsidP="00A12855">
      <w:pPr>
        <w:pStyle w:val="-"/>
        <w:numPr>
          <w:ilvl w:val="0"/>
          <w:numId w:val="21"/>
        </w:numPr>
        <w:ind w:leftChars="0" w:firstLineChars="0"/>
        <w:rPr>
          <w:rFonts w:hAnsi="標楷體"/>
          <w:color w:val="auto"/>
          <w:sz w:val="28"/>
          <w:szCs w:val="28"/>
        </w:rPr>
      </w:pPr>
      <w:r w:rsidRPr="00503CA0">
        <w:rPr>
          <w:rFonts w:hAnsi="標楷體"/>
          <w:color w:val="auto"/>
          <w:sz w:val="28"/>
          <w:szCs w:val="28"/>
        </w:rPr>
        <w:lastRenderedPageBreak/>
        <w:t>若因甲方所編列之年度補助預算</w:t>
      </w:r>
      <w:r w:rsidR="00F02A5A" w:rsidRPr="00503CA0">
        <w:rPr>
          <w:rFonts w:hAnsi="標楷體" w:hint="eastAsia"/>
          <w:color w:val="auto"/>
          <w:sz w:val="28"/>
          <w:szCs w:val="28"/>
        </w:rPr>
        <w:t>如未獲立法院審議通過或</w:t>
      </w:r>
      <w:r w:rsidRPr="00503CA0">
        <w:rPr>
          <w:rFonts w:hAnsi="標楷體"/>
          <w:color w:val="auto"/>
          <w:sz w:val="28"/>
          <w:szCs w:val="28"/>
        </w:rPr>
        <w:t>被刪減或其他不可歸責之因素，致不足支應甲方該年度應付之全部補助款者，由甲方裁量擇定補助之對象、金額或為其他處置，</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均不得異議，</w:t>
      </w:r>
      <w:r w:rsidR="00F02A5A" w:rsidRPr="00503CA0">
        <w:rPr>
          <w:rFonts w:hAnsi="標楷體" w:hint="eastAsia"/>
          <w:color w:val="auto"/>
          <w:sz w:val="28"/>
          <w:szCs w:val="28"/>
        </w:rPr>
        <w:t>若因甲方無法撥款致使本計畫無法繼續執行時，乙方及丙方</w:t>
      </w:r>
      <w:r w:rsidR="00581257" w:rsidRPr="00503CA0">
        <w:rPr>
          <w:rFonts w:hAnsi="標楷體" w:hint="eastAsia"/>
          <w:color w:val="auto"/>
          <w:sz w:val="28"/>
          <w:szCs w:val="28"/>
        </w:rPr>
        <w:t>、丁方</w:t>
      </w:r>
      <w:r w:rsidR="00F02A5A" w:rsidRPr="00503CA0">
        <w:rPr>
          <w:rFonts w:hAnsi="標楷體" w:hint="eastAsia"/>
          <w:color w:val="auto"/>
          <w:sz w:val="28"/>
          <w:szCs w:val="28"/>
        </w:rPr>
        <w:t>…等得終止本契約，</w:t>
      </w:r>
      <w:r w:rsidRPr="00503CA0">
        <w:rPr>
          <w:rFonts w:hAnsi="標楷體"/>
          <w:color w:val="auto"/>
          <w:sz w:val="28"/>
          <w:szCs w:val="28"/>
        </w:rPr>
        <w:t>並不得對甲方為損害賠償或其他任何請求，補助預算全數被刪除者亦同。</w:t>
      </w:r>
    </w:p>
    <w:p w14:paraId="00DB6600" w14:textId="77777777" w:rsidR="00A12855" w:rsidRPr="00503CA0" w:rsidRDefault="00A12855" w:rsidP="00A12855">
      <w:pPr>
        <w:pStyle w:val="-"/>
        <w:numPr>
          <w:ilvl w:val="0"/>
          <w:numId w:val="21"/>
        </w:numPr>
        <w:ind w:leftChars="0" w:firstLineChars="0"/>
        <w:rPr>
          <w:rFonts w:hAnsi="標楷體"/>
          <w:color w:val="auto"/>
          <w:sz w:val="28"/>
          <w:szCs w:val="28"/>
        </w:rPr>
      </w:pPr>
      <w:r w:rsidRPr="00503CA0">
        <w:rPr>
          <w:rFonts w:hAnsi="標楷體"/>
          <w:color w:val="auto"/>
          <w:sz w:val="28"/>
          <w:szCs w:val="28"/>
        </w:rPr>
        <w:t>本契約之終止或解除，不影響甲方損害賠償請求權之行使。</w:t>
      </w:r>
    </w:p>
    <w:p w14:paraId="6B682B57" w14:textId="325147EE" w:rsidR="00A12855" w:rsidRPr="00503CA0" w:rsidRDefault="00A12855" w:rsidP="009C499F">
      <w:pPr>
        <w:pStyle w:val="-"/>
        <w:numPr>
          <w:ilvl w:val="0"/>
          <w:numId w:val="21"/>
        </w:numPr>
        <w:ind w:leftChars="0" w:firstLineChars="0"/>
        <w:rPr>
          <w:rFonts w:hAnsi="標楷體"/>
          <w:color w:val="auto"/>
          <w:sz w:val="28"/>
          <w:szCs w:val="28"/>
        </w:rPr>
      </w:pPr>
      <w:r w:rsidRPr="00503CA0">
        <w:rPr>
          <w:rFonts w:hAnsi="標楷體"/>
          <w:color w:val="auto"/>
          <w:sz w:val="28"/>
          <w:szCs w:val="28"/>
        </w:rPr>
        <w:t>其他與計畫相關之查證等控管機制，甲方及受甲方委託之人員及審計機關之相關人員得視情形對</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為之，</w:t>
      </w:r>
      <w:r w:rsidR="001E1515" w:rsidRPr="00503CA0">
        <w:rPr>
          <w:rFonts w:hAnsi="標楷體" w:hint="eastAsia"/>
          <w:color w:val="auto"/>
          <w:sz w:val="28"/>
          <w:szCs w:val="28"/>
        </w:rPr>
        <w:t>支用單據</w:t>
      </w:r>
      <w:r w:rsidRPr="00503CA0">
        <w:rPr>
          <w:rFonts w:hAnsi="標楷體"/>
          <w:color w:val="auto"/>
          <w:sz w:val="28"/>
          <w:szCs w:val="28"/>
        </w:rPr>
        <w:t>實施就地查核，故</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須將憑證自結案完成之日起算，至少應留存10年，以備查驗。</w:t>
      </w:r>
    </w:p>
    <w:p w14:paraId="1653A690" w14:textId="432F02F4" w:rsidR="00A12855" w:rsidRPr="00503CA0" w:rsidRDefault="00A12855" w:rsidP="00A12855">
      <w:pPr>
        <w:pStyle w:val="-"/>
        <w:numPr>
          <w:ilvl w:val="0"/>
          <w:numId w:val="21"/>
        </w:numPr>
        <w:ind w:leftChars="0" w:firstLineChars="0"/>
        <w:rPr>
          <w:rFonts w:hAnsi="標楷體"/>
          <w:color w:val="auto"/>
          <w:sz w:val="28"/>
          <w:szCs w:val="28"/>
        </w:rPr>
      </w:pPr>
      <w:r w:rsidRPr="00503CA0">
        <w:rPr>
          <w:rFonts w:hAnsi="標楷體" w:hint="eastAsia"/>
          <w:color w:val="auto"/>
          <w:sz w:val="28"/>
          <w:szCs w:val="28"/>
        </w:rPr>
        <w:t>乙方、丙方</w:t>
      </w:r>
      <w:r w:rsidR="00E85FE4"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變更通訊地址時，應以書面通知甲方，否則甲方如按原址寄送之通知、文件或資料，則視為業已送達對方。</w:t>
      </w:r>
    </w:p>
    <w:p w14:paraId="2229A2D4" w14:textId="5294EE0C" w:rsidR="00A12855" w:rsidRPr="00503CA0" w:rsidRDefault="00A12855" w:rsidP="00A12855">
      <w:pPr>
        <w:pStyle w:val="-"/>
        <w:numPr>
          <w:ilvl w:val="0"/>
          <w:numId w:val="21"/>
        </w:numPr>
        <w:ind w:leftChars="0" w:firstLineChars="0"/>
        <w:rPr>
          <w:rFonts w:hAnsi="標楷體"/>
          <w:color w:val="auto"/>
          <w:sz w:val="28"/>
          <w:szCs w:val="28"/>
        </w:rPr>
      </w:pPr>
      <w:r w:rsidRPr="00503CA0">
        <w:rPr>
          <w:rFonts w:hAnsi="標楷體"/>
          <w:color w:val="auto"/>
          <w:sz w:val="28"/>
          <w:szCs w:val="28"/>
        </w:rPr>
        <w:t>本契約自</w:t>
      </w:r>
      <w:r w:rsidRPr="00503CA0">
        <w:rPr>
          <w:rFonts w:hAnsi="標楷體" w:hint="eastAsia"/>
          <w:color w:val="auto"/>
          <w:kern w:val="0"/>
          <w:sz w:val="28"/>
          <w:szCs w:val="28"/>
        </w:rPr>
        <w:t>甲方、</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代表人簽署後追溯自本計畫核定日起生效，本契約正本一式10份</w:t>
      </w:r>
      <w:r w:rsidRPr="00503CA0">
        <w:rPr>
          <w:rFonts w:hAnsi="標楷體"/>
          <w:color w:val="auto"/>
          <w:kern w:val="0"/>
          <w:sz w:val="28"/>
          <w:szCs w:val="28"/>
        </w:rPr>
        <w:t>(依分項計畫數自行增加)</w:t>
      </w:r>
      <w:r w:rsidRPr="00503CA0">
        <w:rPr>
          <w:rFonts w:hAnsi="標楷體"/>
          <w:color w:val="auto"/>
          <w:sz w:val="28"/>
          <w:szCs w:val="28"/>
        </w:rPr>
        <w:t>，甲方執正本6份，計畫辦公室2份，</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…各</w:t>
      </w:r>
      <w:r w:rsidRPr="00503CA0">
        <w:rPr>
          <w:rFonts w:hAnsi="標楷體"/>
          <w:color w:val="auto"/>
          <w:sz w:val="28"/>
          <w:szCs w:val="28"/>
        </w:rPr>
        <w:t>執正本</w:t>
      </w:r>
      <w:r w:rsidR="000F668D" w:rsidRPr="00503CA0">
        <w:rPr>
          <w:rFonts w:hAnsi="標楷體"/>
          <w:color w:val="auto"/>
          <w:sz w:val="28"/>
          <w:szCs w:val="28"/>
        </w:rPr>
        <w:t>1</w:t>
      </w:r>
      <w:r w:rsidRPr="00503CA0">
        <w:rPr>
          <w:rFonts w:hAnsi="標楷體"/>
          <w:color w:val="auto"/>
          <w:sz w:val="28"/>
          <w:szCs w:val="28"/>
        </w:rPr>
        <w:t>份。</w:t>
      </w:r>
    </w:p>
    <w:p w14:paraId="3258618E" w14:textId="2F79CB24" w:rsidR="00A12855" w:rsidRPr="00503CA0" w:rsidRDefault="00A12855" w:rsidP="00A12855">
      <w:pPr>
        <w:pStyle w:val="-"/>
        <w:numPr>
          <w:ilvl w:val="0"/>
          <w:numId w:val="21"/>
        </w:numPr>
        <w:ind w:leftChars="0" w:firstLineChars="0"/>
        <w:textDirection w:val="lrTb"/>
        <w:rPr>
          <w:rFonts w:hAnsi="標楷體"/>
          <w:color w:val="auto"/>
          <w:sz w:val="28"/>
          <w:szCs w:val="28"/>
        </w:rPr>
      </w:pPr>
      <w:r w:rsidRPr="00503CA0">
        <w:rPr>
          <w:rFonts w:hAnsi="標楷體"/>
          <w:color w:val="auto"/>
          <w:sz w:val="28"/>
          <w:szCs w:val="28"/>
        </w:rPr>
        <w:t>本計畫若列為</w:t>
      </w:r>
      <w:r w:rsidRPr="00503CA0">
        <w:rPr>
          <w:rFonts w:hAnsi="標楷體" w:hint="eastAsia"/>
          <w:color w:val="auto"/>
          <w:sz w:val="28"/>
          <w:szCs w:val="28"/>
        </w:rPr>
        <w:t>國家核心</w:t>
      </w:r>
      <w:r w:rsidRPr="00503CA0">
        <w:rPr>
          <w:rFonts w:hAnsi="標楷體"/>
          <w:color w:val="auto"/>
          <w:sz w:val="28"/>
          <w:szCs w:val="28"/>
        </w:rPr>
        <w:t>科技研究計畫者，則</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應依政府資助</w:t>
      </w:r>
      <w:r w:rsidRPr="00503CA0">
        <w:rPr>
          <w:rFonts w:hAnsi="標楷體" w:hint="eastAsia"/>
          <w:color w:val="auto"/>
          <w:sz w:val="28"/>
          <w:szCs w:val="28"/>
        </w:rPr>
        <w:t>國家核心</w:t>
      </w:r>
      <w:r w:rsidRPr="00503CA0">
        <w:rPr>
          <w:rFonts w:hAnsi="標楷體"/>
          <w:color w:val="auto"/>
          <w:sz w:val="28"/>
          <w:szCs w:val="28"/>
        </w:rPr>
        <w:t>科技研究計畫安全管制作業手冊之規定建立安全管制制度及保密相關規定。如未依規定辦理，除應負法律責任外，甲方得視情節輕重停止受理</w:t>
      </w:r>
      <w:r w:rsidRPr="00503CA0">
        <w:rPr>
          <w:rFonts w:hAnsi="標楷體" w:hint="eastAsia"/>
          <w:color w:val="auto"/>
          <w:sz w:val="28"/>
          <w:szCs w:val="28"/>
        </w:rPr>
        <w:t>乙方、丙方</w:t>
      </w:r>
      <w:r w:rsidR="00581257" w:rsidRPr="00503CA0">
        <w:rPr>
          <w:rFonts w:hAnsi="標楷體" w:hint="eastAsia"/>
          <w:color w:val="auto"/>
          <w:sz w:val="28"/>
          <w:szCs w:val="28"/>
        </w:rPr>
        <w:t>、丁方</w:t>
      </w:r>
      <w:r w:rsidRPr="00503CA0">
        <w:rPr>
          <w:rFonts w:hAnsi="標楷體" w:hint="eastAsia"/>
          <w:color w:val="auto"/>
          <w:sz w:val="28"/>
          <w:szCs w:val="28"/>
        </w:rPr>
        <w:t>…</w:t>
      </w:r>
      <w:r w:rsidRPr="00503CA0">
        <w:rPr>
          <w:rFonts w:hAnsi="標楷體"/>
          <w:color w:val="auto"/>
          <w:sz w:val="28"/>
          <w:szCs w:val="28"/>
        </w:rPr>
        <w:t>申請計畫補助。</w:t>
      </w:r>
    </w:p>
    <w:p w14:paraId="6E72E93C" w14:textId="7E01F71E" w:rsidR="00E85FE4" w:rsidRPr="00503CA0" w:rsidRDefault="00E85FE4" w:rsidP="00A12855">
      <w:pPr>
        <w:pStyle w:val="-"/>
        <w:numPr>
          <w:ilvl w:val="0"/>
          <w:numId w:val="21"/>
        </w:numPr>
        <w:ind w:leftChars="0" w:firstLineChars="0"/>
        <w:textDirection w:val="lrTb"/>
        <w:rPr>
          <w:rFonts w:hAnsi="標楷體"/>
          <w:color w:val="auto"/>
          <w:sz w:val="28"/>
          <w:szCs w:val="28"/>
        </w:rPr>
      </w:pPr>
      <w:r w:rsidRPr="00503CA0">
        <w:rPr>
          <w:rFonts w:hAnsi="標楷體" w:hint="eastAsia"/>
          <w:color w:val="auto"/>
          <w:sz w:val="28"/>
          <w:szCs w:val="28"/>
        </w:rPr>
        <w:t>乙方、丁方</w:t>
      </w:r>
      <w:r w:rsidR="00455D26" w:rsidRPr="00503CA0">
        <w:rPr>
          <w:rFonts w:hAnsi="標楷體" w:hint="eastAsia"/>
          <w:color w:val="auto"/>
          <w:sz w:val="28"/>
          <w:szCs w:val="28"/>
        </w:rPr>
        <w:t>…</w:t>
      </w:r>
      <w:r w:rsidRPr="00503CA0">
        <w:rPr>
          <w:rFonts w:hAnsi="標楷體" w:hint="eastAsia"/>
          <w:color w:val="auto"/>
          <w:sz w:val="28"/>
          <w:szCs w:val="28"/>
        </w:rPr>
        <w:t>於計畫執行期間不得為陸資投資企業</w:t>
      </w:r>
      <w:r w:rsidRPr="00503CA0">
        <w:rPr>
          <w:rFonts w:hAnsi="標楷體"/>
          <w:color w:val="auto"/>
          <w:sz w:val="28"/>
          <w:szCs w:val="28"/>
        </w:rPr>
        <w:t>(依經濟部投資審議委員會公布之最新陸資來臺投資事業名錄)，倘有違反本款規定者，甲方得終止或解除合約</w:t>
      </w:r>
      <w:r w:rsidR="00271506" w:rsidRPr="00503CA0">
        <w:rPr>
          <w:rFonts w:hAnsi="標楷體" w:hint="eastAsia"/>
          <w:color w:val="auto"/>
          <w:sz w:val="28"/>
          <w:szCs w:val="28"/>
        </w:rPr>
        <w:t>。</w:t>
      </w:r>
    </w:p>
    <w:p w14:paraId="03A34374" w14:textId="77777777" w:rsidR="00A12855" w:rsidRPr="00503CA0" w:rsidRDefault="00A12855" w:rsidP="00A12855">
      <w:pPr>
        <w:pStyle w:val="-"/>
        <w:ind w:leftChars="0" w:left="0" w:firstLineChars="0" w:firstLine="0"/>
        <w:rPr>
          <w:rFonts w:hAnsi="標楷體"/>
          <w:color w:val="auto"/>
          <w:sz w:val="28"/>
          <w:szCs w:val="28"/>
        </w:rPr>
      </w:pPr>
      <w:r w:rsidRPr="00503CA0">
        <w:rPr>
          <w:rFonts w:hAnsi="標楷體"/>
          <w:color w:val="auto"/>
          <w:sz w:val="28"/>
          <w:szCs w:val="28"/>
        </w:rPr>
        <w:br w:type="page"/>
      </w:r>
      <w:r w:rsidRPr="00503CA0">
        <w:rPr>
          <w:rFonts w:hAnsi="標楷體"/>
          <w:color w:val="auto"/>
          <w:sz w:val="28"/>
          <w:szCs w:val="28"/>
        </w:rPr>
        <w:lastRenderedPageBreak/>
        <w:t>立契約書人</w:t>
      </w:r>
    </w:p>
    <w:p w14:paraId="295F7BD4"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甲方：科技部中部科學園區管理局</w:t>
      </w:r>
    </w:p>
    <w:p w14:paraId="4F1E40D1"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代表人：</w:t>
      </w:r>
      <w:r w:rsidRPr="00503CA0">
        <w:rPr>
          <w:rFonts w:ascii="標楷體" w:eastAsia="標楷體" w:hAnsi="標楷體" w:hint="eastAsia"/>
          <w:sz w:val="28"/>
          <w:szCs w:val="28"/>
        </w:rPr>
        <w:t>許茂新</w:t>
      </w:r>
      <w:r w:rsidRPr="00503CA0">
        <w:rPr>
          <w:rFonts w:ascii="標楷體" w:eastAsia="標楷體" w:hAnsi="標楷體"/>
          <w:sz w:val="28"/>
          <w:szCs w:val="28"/>
        </w:rPr>
        <w:t>局長</w:t>
      </w:r>
    </w:p>
    <w:p w14:paraId="56A972BB"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地址：台中市西屯區中科路2號</w:t>
      </w:r>
    </w:p>
    <w:p w14:paraId="3DA363D9"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03A5599"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18F2994A"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2DEF6308"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53B6F7C2" w14:textId="77777777" w:rsidR="00A12855" w:rsidRPr="00503CA0" w:rsidRDefault="00A12855" w:rsidP="00A12855">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2D4B9CC1" w14:textId="77777777" w:rsidR="00A12855" w:rsidRPr="00503CA0" w:rsidRDefault="00A12855" w:rsidP="00A12855">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乙方：</w:t>
      </w:r>
    </w:p>
    <w:p w14:paraId="48C95255" w14:textId="77777777" w:rsidR="00A12855" w:rsidRPr="00503CA0" w:rsidRDefault="00A12855" w:rsidP="00A12855">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負責人：</w:t>
      </w:r>
    </w:p>
    <w:p w14:paraId="6E6865E3" w14:textId="77777777" w:rsidR="00A12855" w:rsidRPr="00503CA0" w:rsidRDefault="00A12855" w:rsidP="00A12855">
      <w:pPr>
        <w:pStyle w:val="affd"/>
        <w:tabs>
          <w:tab w:val="left" w:pos="8"/>
        </w:tabs>
        <w:spacing w:line="300" w:lineRule="auto"/>
        <w:textDirection w:val="lrTbV"/>
        <w:rPr>
          <w:rFonts w:ascii="標楷體" w:hAnsi="標楷體"/>
          <w:sz w:val="28"/>
          <w:szCs w:val="28"/>
        </w:rPr>
      </w:pPr>
      <w:r w:rsidRPr="00503CA0">
        <w:rPr>
          <w:rFonts w:ascii="標楷體" w:hAnsi="標楷體"/>
          <w:sz w:val="28"/>
          <w:szCs w:val="28"/>
        </w:rPr>
        <w:t>地址：</w:t>
      </w:r>
    </w:p>
    <w:p w14:paraId="36199B98" w14:textId="77777777" w:rsidR="00A12855" w:rsidRPr="00503CA0" w:rsidRDefault="00A12855" w:rsidP="00A12855">
      <w:pPr>
        <w:pStyle w:val="-"/>
        <w:ind w:leftChars="297" w:left="713" w:firstLineChars="0" w:firstLine="0"/>
        <w:rPr>
          <w:rFonts w:hAnsi="標楷體"/>
          <w:color w:val="auto"/>
          <w:sz w:val="28"/>
          <w:szCs w:val="28"/>
        </w:rPr>
      </w:pPr>
    </w:p>
    <w:p w14:paraId="1495708C" w14:textId="77777777" w:rsidR="00283265" w:rsidRPr="00503CA0" w:rsidRDefault="00283265" w:rsidP="00A12855">
      <w:pPr>
        <w:pStyle w:val="-"/>
        <w:ind w:leftChars="297" w:left="713" w:firstLineChars="0" w:firstLine="0"/>
        <w:rPr>
          <w:rFonts w:hAnsi="標楷體"/>
          <w:color w:val="auto"/>
          <w:sz w:val="28"/>
          <w:szCs w:val="28"/>
        </w:rPr>
      </w:pPr>
    </w:p>
    <w:p w14:paraId="440B65C1" w14:textId="77777777" w:rsidR="00283265" w:rsidRPr="00503CA0" w:rsidRDefault="00283265" w:rsidP="00A12855">
      <w:pPr>
        <w:pStyle w:val="-"/>
        <w:ind w:leftChars="297" w:left="713" w:firstLineChars="0" w:firstLine="0"/>
        <w:rPr>
          <w:rFonts w:hAnsi="標楷體"/>
          <w:color w:val="auto"/>
          <w:sz w:val="28"/>
          <w:szCs w:val="28"/>
        </w:rPr>
      </w:pPr>
    </w:p>
    <w:p w14:paraId="0F72DFE0" w14:textId="77777777" w:rsidR="00A12855" w:rsidRPr="00503CA0" w:rsidRDefault="00A12855" w:rsidP="00A12855">
      <w:pPr>
        <w:pStyle w:val="-"/>
        <w:ind w:leftChars="0" w:firstLineChars="0"/>
        <w:rPr>
          <w:rFonts w:hAnsi="標楷體"/>
          <w:color w:val="auto"/>
          <w:sz w:val="28"/>
          <w:szCs w:val="28"/>
        </w:rPr>
      </w:pPr>
    </w:p>
    <w:p w14:paraId="45035D0E" w14:textId="77777777" w:rsidR="00A12855" w:rsidRPr="00503CA0" w:rsidRDefault="00A12855" w:rsidP="00A12855">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丙</w:t>
      </w:r>
      <w:r w:rsidRPr="00503CA0">
        <w:rPr>
          <w:rFonts w:ascii="標楷體" w:eastAsia="標楷體" w:hAnsi="標楷體"/>
          <w:sz w:val="28"/>
          <w:szCs w:val="28"/>
        </w:rPr>
        <w:t>方：</w:t>
      </w:r>
    </w:p>
    <w:p w14:paraId="2D15C345" w14:textId="77777777" w:rsidR="00A12855" w:rsidRPr="00503CA0" w:rsidRDefault="00A12855" w:rsidP="00A12855">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負責人：</w:t>
      </w:r>
    </w:p>
    <w:p w14:paraId="36F0F819" w14:textId="77777777" w:rsidR="00A12855" w:rsidRPr="00503CA0" w:rsidRDefault="00A12855" w:rsidP="00A12855">
      <w:pPr>
        <w:pStyle w:val="affd"/>
        <w:tabs>
          <w:tab w:val="left" w:pos="8"/>
        </w:tabs>
        <w:spacing w:line="300" w:lineRule="auto"/>
        <w:textDirection w:val="lrTbV"/>
        <w:rPr>
          <w:rFonts w:ascii="標楷體" w:hAnsi="標楷體"/>
          <w:sz w:val="28"/>
          <w:szCs w:val="28"/>
        </w:rPr>
      </w:pPr>
      <w:r w:rsidRPr="00503CA0">
        <w:rPr>
          <w:rFonts w:ascii="標楷體" w:hAnsi="標楷體"/>
          <w:sz w:val="28"/>
          <w:szCs w:val="28"/>
        </w:rPr>
        <w:t>地址：</w:t>
      </w:r>
    </w:p>
    <w:p w14:paraId="1B9F00A3" w14:textId="3DE834E2" w:rsidR="002934D3" w:rsidRPr="00503CA0" w:rsidRDefault="002934D3" w:rsidP="00A12855">
      <w:pPr>
        <w:pStyle w:val="affd"/>
        <w:tabs>
          <w:tab w:val="left" w:pos="8"/>
        </w:tabs>
        <w:spacing w:line="300" w:lineRule="auto"/>
        <w:textDirection w:val="lrTbV"/>
        <w:rPr>
          <w:rFonts w:ascii="標楷體" w:hAnsi="標楷體"/>
          <w:sz w:val="28"/>
          <w:szCs w:val="28"/>
        </w:rPr>
      </w:pPr>
    </w:p>
    <w:p w14:paraId="1041A51F" w14:textId="41685E58" w:rsidR="002934D3" w:rsidRPr="00503CA0" w:rsidRDefault="002934D3" w:rsidP="00A12855">
      <w:pPr>
        <w:pStyle w:val="affd"/>
        <w:tabs>
          <w:tab w:val="left" w:pos="8"/>
        </w:tabs>
        <w:spacing w:line="300" w:lineRule="auto"/>
        <w:textDirection w:val="lrTbV"/>
        <w:rPr>
          <w:rFonts w:ascii="標楷體" w:hAnsi="標楷體"/>
          <w:sz w:val="28"/>
          <w:szCs w:val="28"/>
        </w:rPr>
      </w:pPr>
    </w:p>
    <w:p w14:paraId="5BF825C4" w14:textId="77777777" w:rsidR="002934D3" w:rsidRPr="00503CA0" w:rsidRDefault="002934D3" w:rsidP="00A12855">
      <w:pPr>
        <w:pStyle w:val="affd"/>
        <w:tabs>
          <w:tab w:val="left" w:pos="8"/>
        </w:tabs>
        <w:spacing w:line="300" w:lineRule="auto"/>
        <w:textDirection w:val="lrTbV"/>
        <w:rPr>
          <w:rFonts w:ascii="標楷體" w:hAnsi="標楷體"/>
          <w:sz w:val="28"/>
          <w:szCs w:val="28"/>
        </w:rPr>
      </w:pPr>
    </w:p>
    <w:p w14:paraId="04767A63" w14:textId="7AC7F412" w:rsidR="002934D3" w:rsidRPr="00503CA0" w:rsidRDefault="002934D3" w:rsidP="002934D3">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丁</w:t>
      </w:r>
      <w:r w:rsidRPr="00503CA0">
        <w:rPr>
          <w:rFonts w:ascii="標楷體" w:eastAsia="標楷體" w:hAnsi="標楷體"/>
          <w:sz w:val="28"/>
          <w:szCs w:val="28"/>
        </w:rPr>
        <w:t>方：</w:t>
      </w:r>
    </w:p>
    <w:p w14:paraId="5041D8BE" w14:textId="77777777" w:rsidR="002934D3" w:rsidRPr="00503CA0" w:rsidRDefault="002934D3" w:rsidP="002934D3">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負責人：</w:t>
      </w:r>
    </w:p>
    <w:p w14:paraId="56C7AE77" w14:textId="63EB53E4" w:rsidR="001321E6" w:rsidRPr="00503CA0" w:rsidRDefault="002934D3" w:rsidP="002934D3">
      <w:pPr>
        <w:pStyle w:val="affd"/>
        <w:tabs>
          <w:tab w:val="left" w:pos="8"/>
        </w:tabs>
        <w:spacing w:line="300" w:lineRule="auto"/>
        <w:textDirection w:val="lrTbV"/>
        <w:rPr>
          <w:rFonts w:ascii="標楷體" w:hAnsi="標楷體"/>
          <w:sz w:val="28"/>
          <w:szCs w:val="28"/>
        </w:rPr>
      </w:pPr>
      <w:r w:rsidRPr="00503CA0">
        <w:rPr>
          <w:rFonts w:ascii="標楷體" w:hAnsi="標楷體"/>
          <w:sz w:val="28"/>
          <w:szCs w:val="28"/>
        </w:rPr>
        <w:t>地址：</w:t>
      </w:r>
    </w:p>
    <w:p w14:paraId="55FE4DAF" w14:textId="77777777" w:rsidR="002934D3" w:rsidRPr="00503CA0" w:rsidRDefault="002934D3" w:rsidP="002934D3">
      <w:pPr>
        <w:pStyle w:val="affd"/>
        <w:tabs>
          <w:tab w:val="left" w:pos="8"/>
        </w:tabs>
        <w:spacing w:line="300" w:lineRule="auto"/>
        <w:textDirection w:val="lrTbV"/>
        <w:rPr>
          <w:rFonts w:ascii="標楷體" w:hAnsi="標楷體"/>
          <w:sz w:val="28"/>
          <w:szCs w:val="28"/>
        </w:rPr>
      </w:pPr>
    </w:p>
    <w:p w14:paraId="7C68679B" w14:textId="2CB6D2BD" w:rsidR="00283265" w:rsidRPr="00503CA0" w:rsidRDefault="001321E6" w:rsidP="00A12855">
      <w:pPr>
        <w:pStyle w:val="affd"/>
        <w:tabs>
          <w:tab w:val="left" w:pos="8"/>
        </w:tabs>
        <w:spacing w:line="300" w:lineRule="auto"/>
        <w:textDirection w:val="lrTbV"/>
        <w:rPr>
          <w:rFonts w:ascii="標楷體" w:hAnsi="標楷體"/>
          <w:sz w:val="28"/>
          <w:szCs w:val="28"/>
        </w:rPr>
      </w:pPr>
      <w:r w:rsidRPr="00503CA0">
        <w:rPr>
          <w:rFonts w:ascii="標楷體" w:hAnsi="標楷體" w:hint="eastAsia"/>
          <w:sz w:val="28"/>
          <w:szCs w:val="28"/>
        </w:rPr>
        <w:t>…</w:t>
      </w:r>
    </w:p>
    <w:p w14:paraId="1C196070" w14:textId="77777777" w:rsidR="00283265" w:rsidRPr="00503CA0" w:rsidRDefault="00283265" w:rsidP="00A12855">
      <w:pPr>
        <w:pStyle w:val="affd"/>
        <w:tabs>
          <w:tab w:val="left" w:pos="8"/>
        </w:tabs>
        <w:spacing w:line="300" w:lineRule="auto"/>
        <w:textDirection w:val="lrTbV"/>
        <w:rPr>
          <w:rFonts w:ascii="標楷體" w:hAnsi="標楷體"/>
          <w:sz w:val="28"/>
          <w:szCs w:val="28"/>
        </w:rPr>
      </w:pPr>
    </w:p>
    <w:p w14:paraId="633B0D8B" w14:textId="36832FEF" w:rsidR="00A85EC2" w:rsidRPr="00503CA0" w:rsidRDefault="00A85EC2" w:rsidP="00822745">
      <w:pPr>
        <w:adjustRightInd w:val="0"/>
        <w:snapToGrid w:val="0"/>
        <w:ind w:leftChars="591" w:left="1560" w:hangingChars="71" w:hanging="142"/>
        <w:rPr>
          <w:rFonts w:ascii="標楷體" w:eastAsia="標楷體" w:hAnsi="標楷體"/>
          <w:kern w:val="0"/>
          <w:sz w:val="20"/>
          <w:szCs w:val="20"/>
        </w:rPr>
      </w:pPr>
    </w:p>
    <w:p w14:paraId="457CF926" w14:textId="77777777" w:rsidR="001321E6" w:rsidRPr="00503CA0" w:rsidRDefault="001321E6" w:rsidP="00822745">
      <w:pPr>
        <w:adjustRightInd w:val="0"/>
        <w:snapToGrid w:val="0"/>
        <w:ind w:leftChars="591" w:left="1560" w:hangingChars="71" w:hanging="142"/>
        <w:rPr>
          <w:rFonts w:ascii="標楷體" w:eastAsia="標楷體" w:hAnsi="標楷體"/>
          <w:kern w:val="0"/>
          <w:sz w:val="20"/>
          <w:szCs w:val="20"/>
        </w:rPr>
      </w:pPr>
    </w:p>
    <w:p w14:paraId="666F128D" w14:textId="77777777" w:rsidR="001321E6" w:rsidRPr="00503CA0" w:rsidRDefault="001321E6" w:rsidP="00822745">
      <w:pPr>
        <w:adjustRightInd w:val="0"/>
        <w:snapToGrid w:val="0"/>
        <w:ind w:leftChars="591" w:left="1560" w:hangingChars="71" w:hanging="142"/>
        <w:rPr>
          <w:rFonts w:ascii="標楷體" w:eastAsia="標楷體" w:hAnsi="標楷體"/>
          <w:kern w:val="0"/>
          <w:sz w:val="20"/>
          <w:szCs w:val="20"/>
        </w:rPr>
      </w:pPr>
    </w:p>
    <w:p w14:paraId="76B4BEC0" w14:textId="55135151" w:rsidR="00283265" w:rsidRPr="00503CA0" w:rsidRDefault="00283265" w:rsidP="001716BC">
      <w:pPr>
        <w:widowControl/>
        <w:jc w:val="center"/>
        <w:rPr>
          <w:rFonts w:ascii="標楷體" w:eastAsia="標楷體" w:hAnsi="標楷體"/>
          <w:kern w:val="0"/>
          <w:sz w:val="28"/>
          <w:szCs w:val="28"/>
        </w:rPr>
      </w:pPr>
      <w:r w:rsidRPr="00503CA0">
        <w:rPr>
          <w:rFonts w:ascii="標楷體" w:eastAsia="標楷體" w:hAnsi="標楷體"/>
          <w:kern w:val="0"/>
          <w:sz w:val="28"/>
          <w:szCs w:val="28"/>
        </w:rPr>
        <w:t>中華民國   年    月   日</w:t>
      </w:r>
    </w:p>
    <w:p w14:paraId="76ABAA64" w14:textId="383CAA7B" w:rsidR="00EE7F24" w:rsidRPr="00503CA0" w:rsidRDefault="00EE7F24">
      <w:pPr>
        <w:widowControl/>
        <w:rPr>
          <w:rFonts w:ascii="標楷體" w:eastAsia="標楷體" w:hAnsi="標楷體"/>
          <w:b/>
          <w:sz w:val="18"/>
          <w:szCs w:val="18"/>
        </w:rPr>
      </w:pPr>
      <w:bookmarkStart w:id="769" w:name="_Toc44927037"/>
      <w:bookmarkStart w:id="770" w:name="_Toc44929800"/>
      <w:bookmarkStart w:id="771" w:name="_Toc44932563"/>
      <w:bookmarkStart w:id="772" w:name="_Toc44935325"/>
      <w:bookmarkStart w:id="773" w:name="_Toc44927038"/>
      <w:bookmarkStart w:id="774" w:name="_Toc44929801"/>
      <w:bookmarkStart w:id="775" w:name="_Toc44932564"/>
      <w:bookmarkStart w:id="776" w:name="_Toc44935326"/>
      <w:bookmarkStart w:id="777" w:name="_Toc44927039"/>
      <w:bookmarkStart w:id="778" w:name="_Toc44929802"/>
      <w:bookmarkStart w:id="779" w:name="_Toc44932565"/>
      <w:bookmarkStart w:id="780" w:name="_Toc44935327"/>
      <w:bookmarkStart w:id="781" w:name="_Toc44927040"/>
      <w:bookmarkStart w:id="782" w:name="_Toc44929803"/>
      <w:bookmarkStart w:id="783" w:name="_Toc44932566"/>
      <w:bookmarkStart w:id="784" w:name="_Toc44935328"/>
      <w:bookmarkStart w:id="785" w:name="_Toc44927041"/>
      <w:bookmarkStart w:id="786" w:name="_Toc44929804"/>
      <w:bookmarkStart w:id="787" w:name="_Toc44932567"/>
      <w:bookmarkStart w:id="788" w:name="_Toc44935329"/>
      <w:bookmarkStart w:id="789" w:name="_Toc44927042"/>
      <w:bookmarkStart w:id="790" w:name="_Toc44929805"/>
      <w:bookmarkStart w:id="791" w:name="_Toc44932568"/>
      <w:bookmarkStart w:id="792" w:name="_Toc44935330"/>
      <w:bookmarkStart w:id="793" w:name="_Toc44927043"/>
      <w:bookmarkStart w:id="794" w:name="_Toc44929806"/>
      <w:bookmarkStart w:id="795" w:name="_Toc44932569"/>
      <w:bookmarkStart w:id="796" w:name="_Toc44935331"/>
      <w:bookmarkStart w:id="797" w:name="_Toc44927044"/>
      <w:bookmarkStart w:id="798" w:name="_Toc44929807"/>
      <w:bookmarkStart w:id="799" w:name="_Toc44932570"/>
      <w:bookmarkStart w:id="800" w:name="_Toc44935332"/>
      <w:bookmarkStart w:id="801" w:name="_Toc44927045"/>
      <w:bookmarkStart w:id="802" w:name="_Toc44929808"/>
      <w:bookmarkStart w:id="803" w:name="_Toc44932571"/>
      <w:bookmarkStart w:id="804" w:name="_Toc44935333"/>
      <w:bookmarkStart w:id="805" w:name="_Toc44927046"/>
      <w:bookmarkStart w:id="806" w:name="_Toc44929809"/>
      <w:bookmarkStart w:id="807" w:name="_Toc44932572"/>
      <w:bookmarkStart w:id="808" w:name="_Toc44935334"/>
      <w:bookmarkStart w:id="809" w:name="_Toc44927047"/>
      <w:bookmarkStart w:id="810" w:name="_Toc44929810"/>
      <w:bookmarkStart w:id="811" w:name="_Toc44932573"/>
      <w:bookmarkStart w:id="812" w:name="_Toc44935335"/>
      <w:bookmarkStart w:id="813" w:name="_Toc44927048"/>
      <w:bookmarkStart w:id="814" w:name="_Toc44929811"/>
      <w:bookmarkStart w:id="815" w:name="_Toc44932574"/>
      <w:bookmarkStart w:id="816" w:name="_Toc44935336"/>
      <w:bookmarkStart w:id="817" w:name="_Toc44927049"/>
      <w:bookmarkStart w:id="818" w:name="_Toc44929812"/>
      <w:bookmarkStart w:id="819" w:name="_Toc44932575"/>
      <w:bookmarkStart w:id="820" w:name="_Toc44935337"/>
      <w:bookmarkStart w:id="821" w:name="_Toc44927050"/>
      <w:bookmarkStart w:id="822" w:name="_Toc44929813"/>
      <w:bookmarkStart w:id="823" w:name="_Toc44932576"/>
      <w:bookmarkStart w:id="824" w:name="_Toc44935338"/>
      <w:bookmarkStart w:id="825" w:name="_Toc44927051"/>
      <w:bookmarkStart w:id="826" w:name="_Toc44929814"/>
      <w:bookmarkStart w:id="827" w:name="_Toc44932577"/>
      <w:bookmarkStart w:id="828" w:name="_Toc44935339"/>
      <w:bookmarkStart w:id="829" w:name="_Toc44927052"/>
      <w:bookmarkStart w:id="830" w:name="_Toc44929815"/>
      <w:bookmarkStart w:id="831" w:name="_Toc44932578"/>
      <w:bookmarkStart w:id="832" w:name="_Toc44935340"/>
      <w:bookmarkStart w:id="833" w:name="_Toc44927053"/>
      <w:bookmarkStart w:id="834" w:name="_Toc44929816"/>
      <w:bookmarkStart w:id="835" w:name="_Toc44932579"/>
      <w:bookmarkStart w:id="836" w:name="_Toc44935341"/>
      <w:bookmarkStart w:id="837" w:name="_Toc44927054"/>
      <w:bookmarkStart w:id="838" w:name="_Toc44929817"/>
      <w:bookmarkStart w:id="839" w:name="_Toc44932580"/>
      <w:bookmarkStart w:id="840" w:name="_Toc44935342"/>
      <w:bookmarkStart w:id="841" w:name="_Toc44927055"/>
      <w:bookmarkStart w:id="842" w:name="_Toc44929818"/>
      <w:bookmarkStart w:id="843" w:name="_Toc44932581"/>
      <w:bookmarkStart w:id="844" w:name="_Toc44935343"/>
      <w:bookmarkStart w:id="845" w:name="_Toc44927056"/>
      <w:bookmarkStart w:id="846" w:name="_Toc44929819"/>
      <w:bookmarkStart w:id="847" w:name="_Toc44932582"/>
      <w:bookmarkStart w:id="848" w:name="_Toc44935344"/>
      <w:bookmarkStart w:id="849" w:name="_Toc44927057"/>
      <w:bookmarkStart w:id="850" w:name="_Toc44929820"/>
      <w:bookmarkStart w:id="851" w:name="_Toc44932583"/>
      <w:bookmarkStart w:id="852" w:name="_Toc44935345"/>
      <w:bookmarkStart w:id="853" w:name="_Toc44927058"/>
      <w:bookmarkStart w:id="854" w:name="_Toc44929821"/>
      <w:bookmarkStart w:id="855" w:name="_Toc44932584"/>
      <w:bookmarkStart w:id="856" w:name="_Toc44935346"/>
      <w:bookmarkStart w:id="857" w:name="_Toc44927059"/>
      <w:bookmarkStart w:id="858" w:name="_Toc44929822"/>
      <w:bookmarkStart w:id="859" w:name="_Toc44932585"/>
      <w:bookmarkStart w:id="860" w:name="_Toc44935347"/>
      <w:bookmarkStart w:id="861" w:name="_Toc44927060"/>
      <w:bookmarkStart w:id="862" w:name="_Toc44929823"/>
      <w:bookmarkStart w:id="863" w:name="_Toc44932586"/>
      <w:bookmarkStart w:id="864" w:name="_Toc44935348"/>
      <w:bookmarkStart w:id="865" w:name="_Toc44927061"/>
      <w:bookmarkStart w:id="866" w:name="_Toc44929824"/>
      <w:bookmarkStart w:id="867" w:name="_Toc44932587"/>
      <w:bookmarkStart w:id="868" w:name="_Toc44935349"/>
      <w:bookmarkStart w:id="869" w:name="_Toc44927062"/>
      <w:bookmarkStart w:id="870" w:name="_Toc44929825"/>
      <w:bookmarkStart w:id="871" w:name="_Toc44932588"/>
      <w:bookmarkStart w:id="872" w:name="_Toc44935350"/>
      <w:bookmarkStart w:id="873" w:name="_Toc44927063"/>
      <w:bookmarkStart w:id="874" w:name="_Toc44929826"/>
      <w:bookmarkStart w:id="875" w:name="_Toc44932589"/>
      <w:bookmarkStart w:id="876" w:name="_Toc44935351"/>
      <w:bookmarkStart w:id="877" w:name="_Toc44927064"/>
      <w:bookmarkStart w:id="878" w:name="_Toc44929827"/>
      <w:bookmarkStart w:id="879" w:name="_Toc44932590"/>
      <w:bookmarkStart w:id="880" w:name="_Toc44935352"/>
      <w:bookmarkStart w:id="881" w:name="_Toc44927065"/>
      <w:bookmarkStart w:id="882" w:name="_Toc44929828"/>
      <w:bookmarkStart w:id="883" w:name="_Toc44932591"/>
      <w:bookmarkStart w:id="884" w:name="_Toc44935353"/>
      <w:bookmarkStart w:id="885" w:name="_Toc44927066"/>
      <w:bookmarkStart w:id="886" w:name="_Toc44929829"/>
      <w:bookmarkStart w:id="887" w:name="_Toc44932592"/>
      <w:bookmarkStart w:id="888" w:name="_Toc44935354"/>
      <w:bookmarkStart w:id="889" w:name="_Toc44927067"/>
      <w:bookmarkStart w:id="890" w:name="_Toc44929830"/>
      <w:bookmarkStart w:id="891" w:name="_Toc44932593"/>
      <w:bookmarkStart w:id="892" w:name="_Toc44935355"/>
      <w:bookmarkStart w:id="893" w:name="_Toc44927068"/>
      <w:bookmarkStart w:id="894" w:name="_Toc44929831"/>
      <w:bookmarkStart w:id="895" w:name="_Toc44932594"/>
      <w:bookmarkStart w:id="896" w:name="_Toc44935356"/>
      <w:bookmarkStart w:id="897" w:name="_Toc44927069"/>
      <w:bookmarkStart w:id="898" w:name="_Toc44929832"/>
      <w:bookmarkStart w:id="899" w:name="_Toc44932595"/>
      <w:bookmarkStart w:id="900" w:name="_Toc44935357"/>
      <w:bookmarkStart w:id="901" w:name="_Toc44927070"/>
      <w:bookmarkStart w:id="902" w:name="_Toc44929833"/>
      <w:bookmarkStart w:id="903" w:name="_Toc44932596"/>
      <w:bookmarkStart w:id="904" w:name="_Toc44935358"/>
      <w:bookmarkStart w:id="905" w:name="_Toc44927071"/>
      <w:bookmarkStart w:id="906" w:name="_Toc44929834"/>
      <w:bookmarkStart w:id="907" w:name="_Toc44932597"/>
      <w:bookmarkStart w:id="908" w:name="_Toc44935359"/>
      <w:bookmarkStart w:id="909" w:name="_Toc44927072"/>
      <w:bookmarkStart w:id="910" w:name="_Toc44929835"/>
      <w:bookmarkStart w:id="911" w:name="_Toc44932598"/>
      <w:bookmarkStart w:id="912" w:name="_Toc44935360"/>
      <w:bookmarkStart w:id="913" w:name="_Toc44927073"/>
      <w:bookmarkStart w:id="914" w:name="_Toc44929836"/>
      <w:bookmarkStart w:id="915" w:name="_Toc44932599"/>
      <w:bookmarkStart w:id="916" w:name="_Toc44935361"/>
      <w:bookmarkStart w:id="917" w:name="_Toc44927074"/>
      <w:bookmarkStart w:id="918" w:name="_Toc44929837"/>
      <w:bookmarkStart w:id="919" w:name="_Toc44932600"/>
      <w:bookmarkStart w:id="920" w:name="_Toc44935362"/>
      <w:bookmarkStart w:id="921" w:name="_Toc44927075"/>
      <w:bookmarkStart w:id="922" w:name="_Toc44929838"/>
      <w:bookmarkStart w:id="923" w:name="_Toc44932601"/>
      <w:bookmarkStart w:id="924" w:name="_Toc44935363"/>
      <w:bookmarkStart w:id="925" w:name="_Toc44927076"/>
      <w:bookmarkStart w:id="926" w:name="_Toc44929839"/>
      <w:bookmarkStart w:id="927" w:name="_Toc44932602"/>
      <w:bookmarkStart w:id="928" w:name="_Toc44935364"/>
      <w:bookmarkStart w:id="929" w:name="_Toc44927077"/>
      <w:bookmarkStart w:id="930" w:name="_Toc44929840"/>
      <w:bookmarkStart w:id="931" w:name="_Toc44932603"/>
      <w:bookmarkStart w:id="932" w:name="_Toc44935365"/>
      <w:bookmarkStart w:id="933" w:name="_Toc44927078"/>
      <w:bookmarkStart w:id="934" w:name="_Toc44929841"/>
      <w:bookmarkStart w:id="935" w:name="_Toc44932604"/>
      <w:bookmarkStart w:id="936" w:name="_Toc44935366"/>
      <w:bookmarkStart w:id="937" w:name="_Toc44927079"/>
      <w:bookmarkStart w:id="938" w:name="_Toc44929842"/>
      <w:bookmarkStart w:id="939" w:name="_Toc44932605"/>
      <w:bookmarkStart w:id="940" w:name="_Toc44935367"/>
      <w:bookmarkStart w:id="941" w:name="_Toc44927080"/>
      <w:bookmarkStart w:id="942" w:name="_Toc44929843"/>
      <w:bookmarkStart w:id="943" w:name="_Toc44932606"/>
      <w:bookmarkStart w:id="944" w:name="_Toc44935368"/>
      <w:bookmarkStart w:id="945" w:name="_Toc44927081"/>
      <w:bookmarkStart w:id="946" w:name="_Toc44929844"/>
      <w:bookmarkStart w:id="947" w:name="_Toc44932607"/>
      <w:bookmarkStart w:id="948" w:name="_Toc44935369"/>
      <w:bookmarkStart w:id="949" w:name="_Toc44927082"/>
      <w:bookmarkStart w:id="950" w:name="_Toc44929845"/>
      <w:bookmarkStart w:id="951" w:name="_Toc44932608"/>
      <w:bookmarkStart w:id="952" w:name="_Toc44935370"/>
      <w:bookmarkStart w:id="953" w:name="_Toc44927083"/>
      <w:bookmarkStart w:id="954" w:name="_Toc44929846"/>
      <w:bookmarkStart w:id="955" w:name="_Toc44932609"/>
      <w:bookmarkStart w:id="956" w:name="_Toc44935371"/>
      <w:bookmarkStart w:id="957" w:name="_Toc44927084"/>
      <w:bookmarkStart w:id="958" w:name="_Toc44929847"/>
      <w:bookmarkStart w:id="959" w:name="_Toc44932610"/>
      <w:bookmarkStart w:id="960" w:name="_Toc44935372"/>
      <w:bookmarkStart w:id="961" w:name="_Toc44927085"/>
      <w:bookmarkStart w:id="962" w:name="_Toc44929848"/>
      <w:bookmarkStart w:id="963" w:name="_Toc44932611"/>
      <w:bookmarkStart w:id="964" w:name="_Toc44935373"/>
      <w:bookmarkStart w:id="965" w:name="_Toc44927086"/>
      <w:bookmarkStart w:id="966" w:name="_Toc44929849"/>
      <w:bookmarkStart w:id="967" w:name="_Toc44932612"/>
      <w:bookmarkStart w:id="968" w:name="_Toc44935374"/>
      <w:bookmarkStart w:id="969" w:name="_Toc44927087"/>
      <w:bookmarkStart w:id="970" w:name="_Toc44929850"/>
      <w:bookmarkStart w:id="971" w:name="_Toc44932613"/>
      <w:bookmarkStart w:id="972" w:name="_Toc44935375"/>
      <w:bookmarkStart w:id="973" w:name="_Toc44927088"/>
      <w:bookmarkStart w:id="974" w:name="_Toc44929851"/>
      <w:bookmarkStart w:id="975" w:name="_Toc44932614"/>
      <w:bookmarkStart w:id="976" w:name="_Toc44935376"/>
      <w:bookmarkStart w:id="977" w:name="_Toc44927089"/>
      <w:bookmarkStart w:id="978" w:name="_Toc44929852"/>
      <w:bookmarkStart w:id="979" w:name="_Toc44932615"/>
      <w:bookmarkStart w:id="980" w:name="_Toc44935377"/>
      <w:bookmarkStart w:id="981" w:name="_Toc44927090"/>
      <w:bookmarkStart w:id="982" w:name="_Toc44929853"/>
      <w:bookmarkStart w:id="983" w:name="_Toc44932616"/>
      <w:bookmarkStart w:id="984" w:name="_Toc44935378"/>
      <w:bookmarkStart w:id="985" w:name="_Toc44927091"/>
      <w:bookmarkStart w:id="986" w:name="_Toc44929854"/>
      <w:bookmarkStart w:id="987" w:name="_Toc44932617"/>
      <w:bookmarkStart w:id="988" w:name="_Toc44935379"/>
      <w:bookmarkStart w:id="989" w:name="_Toc44927102"/>
      <w:bookmarkStart w:id="990" w:name="_Toc44929865"/>
      <w:bookmarkStart w:id="991" w:name="_Toc44932628"/>
      <w:bookmarkStart w:id="992" w:name="_Toc44935390"/>
      <w:bookmarkStart w:id="993" w:name="_Toc44927111"/>
      <w:bookmarkStart w:id="994" w:name="_Toc44929874"/>
      <w:bookmarkStart w:id="995" w:name="_Toc44932637"/>
      <w:bookmarkStart w:id="996" w:name="_Toc44935399"/>
      <w:bookmarkStart w:id="997" w:name="_Toc44927115"/>
      <w:bookmarkStart w:id="998" w:name="_Toc44929878"/>
      <w:bookmarkStart w:id="999" w:name="_Toc44932641"/>
      <w:bookmarkStart w:id="1000" w:name="_Toc44935403"/>
      <w:bookmarkStart w:id="1001" w:name="_Toc44927119"/>
      <w:bookmarkStart w:id="1002" w:name="_Toc44929882"/>
      <w:bookmarkStart w:id="1003" w:name="_Toc44932645"/>
      <w:bookmarkStart w:id="1004" w:name="_Toc44935407"/>
      <w:bookmarkStart w:id="1005" w:name="_Toc44927127"/>
      <w:bookmarkStart w:id="1006" w:name="_Toc44929890"/>
      <w:bookmarkStart w:id="1007" w:name="_Toc44932653"/>
      <w:bookmarkStart w:id="1008" w:name="_Toc44935415"/>
      <w:bookmarkStart w:id="1009" w:name="_Toc44927138"/>
      <w:bookmarkStart w:id="1010" w:name="_Toc44929901"/>
      <w:bookmarkStart w:id="1011" w:name="_Toc44932664"/>
      <w:bookmarkStart w:id="1012" w:name="_Toc44935426"/>
      <w:bookmarkStart w:id="1013" w:name="_Toc44927167"/>
      <w:bookmarkStart w:id="1014" w:name="_Toc44929930"/>
      <w:bookmarkStart w:id="1015" w:name="_Toc44932693"/>
      <w:bookmarkStart w:id="1016" w:name="_Toc44935455"/>
      <w:bookmarkStart w:id="1017" w:name="_Toc44927172"/>
      <w:bookmarkStart w:id="1018" w:name="_Toc44929935"/>
      <w:bookmarkStart w:id="1019" w:name="_Toc44932698"/>
      <w:bookmarkStart w:id="1020" w:name="_Toc44935460"/>
      <w:bookmarkStart w:id="1021" w:name="_Toc44927181"/>
      <w:bookmarkStart w:id="1022" w:name="_Toc44929944"/>
      <w:bookmarkStart w:id="1023" w:name="_Toc44932707"/>
      <w:bookmarkStart w:id="1024" w:name="_Toc44935469"/>
      <w:bookmarkStart w:id="1025" w:name="_Toc44927182"/>
      <w:bookmarkStart w:id="1026" w:name="_Toc44929945"/>
      <w:bookmarkStart w:id="1027" w:name="_Toc44932708"/>
      <w:bookmarkStart w:id="1028" w:name="_Toc44935470"/>
      <w:bookmarkStart w:id="1029" w:name="_Toc44927183"/>
      <w:bookmarkStart w:id="1030" w:name="_Toc44929946"/>
      <w:bookmarkStart w:id="1031" w:name="_Toc44932709"/>
      <w:bookmarkStart w:id="1032" w:name="_Toc44935471"/>
      <w:bookmarkStart w:id="1033" w:name="_Toc44927184"/>
      <w:bookmarkStart w:id="1034" w:name="_Toc44929947"/>
      <w:bookmarkStart w:id="1035" w:name="_Toc44932710"/>
      <w:bookmarkStart w:id="1036" w:name="_Toc44935472"/>
      <w:bookmarkStart w:id="1037" w:name="_Toc44927185"/>
      <w:bookmarkStart w:id="1038" w:name="_Toc44929948"/>
      <w:bookmarkStart w:id="1039" w:name="_Toc44932711"/>
      <w:bookmarkStart w:id="1040" w:name="_Toc44935473"/>
      <w:bookmarkStart w:id="1041" w:name="_Toc44927220"/>
      <w:bookmarkStart w:id="1042" w:name="_Toc44929983"/>
      <w:bookmarkStart w:id="1043" w:name="_Toc44932746"/>
      <w:bookmarkStart w:id="1044" w:name="_Toc44935508"/>
      <w:bookmarkStart w:id="1045" w:name="_Toc44927226"/>
      <w:bookmarkStart w:id="1046" w:name="_Toc44929989"/>
      <w:bookmarkStart w:id="1047" w:name="_Toc44932752"/>
      <w:bookmarkStart w:id="1048" w:name="_Toc44935514"/>
      <w:bookmarkStart w:id="1049" w:name="_Toc44927232"/>
      <w:bookmarkStart w:id="1050" w:name="_Toc44929995"/>
      <w:bookmarkStart w:id="1051" w:name="_Toc44932758"/>
      <w:bookmarkStart w:id="1052" w:name="_Toc44935520"/>
      <w:bookmarkStart w:id="1053" w:name="_Toc44927238"/>
      <w:bookmarkStart w:id="1054" w:name="_Toc44930001"/>
      <w:bookmarkStart w:id="1055" w:name="_Toc44932764"/>
      <w:bookmarkStart w:id="1056" w:name="_Toc44935526"/>
      <w:bookmarkStart w:id="1057" w:name="_Toc44927251"/>
      <w:bookmarkStart w:id="1058" w:name="_Toc44930014"/>
      <w:bookmarkStart w:id="1059" w:name="_Toc44932777"/>
      <w:bookmarkStart w:id="1060" w:name="_Toc44935539"/>
      <w:bookmarkStart w:id="1061" w:name="_Toc44927256"/>
      <w:bookmarkStart w:id="1062" w:name="_Toc44930019"/>
      <w:bookmarkStart w:id="1063" w:name="_Toc44932782"/>
      <w:bookmarkStart w:id="1064" w:name="_Toc44935544"/>
      <w:bookmarkStart w:id="1065" w:name="_Toc44927261"/>
      <w:bookmarkStart w:id="1066" w:name="_Toc44930024"/>
      <w:bookmarkStart w:id="1067" w:name="_Toc44932787"/>
      <w:bookmarkStart w:id="1068" w:name="_Toc44935549"/>
      <w:bookmarkStart w:id="1069" w:name="_Toc44927266"/>
      <w:bookmarkStart w:id="1070" w:name="_Toc44930029"/>
      <w:bookmarkStart w:id="1071" w:name="_Toc44932792"/>
      <w:bookmarkStart w:id="1072" w:name="_Toc44935554"/>
      <w:bookmarkStart w:id="1073" w:name="_Toc44927278"/>
      <w:bookmarkStart w:id="1074" w:name="_Toc44930041"/>
      <w:bookmarkStart w:id="1075" w:name="_Toc44932804"/>
      <w:bookmarkStart w:id="1076" w:name="_Toc44935566"/>
      <w:bookmarkStart w:id="1077" w:name="_Toc44927283"/>
      <w:bookmarkStart w:id="1078" w:name="_Toc44930046"/>
      <w:bookmarkStart w:id="1079" w:name="_Toc44932809"/>
      <w:bookmarkStart w:id="1080" w:name="_Toc44935571"/>
      <w:bookmarkStart w:id="1081" w:name="_Toc44927288"/>
      <w:bookmarkStart w:id="1082" w:name="_Toc44930051"/>
      <w:bookmarkStart w:id="1083" w:name="_Toc44932814"/>
      <w:bookmarkStart w:id="1084" w:name="_Toc44935576"/>
      <w:bookmarkStart w:id="1085" w:name="_Toc44927295"/>
      <w:bookmarkStart w:id="1086" w:name="_Toc44930058"/>
      <w:bookmarkStart w:id="1087" w:name="_Toc44932821"/>
      <w:bookmarkStart w:id="1088" w:name="_Toc44935583"/>
      <w:bookmarkStart w:id="1089" w:name="_Toc44927297"/>
      <w:bookmarkStart w:id="1090" w:name="_Toc44930060"/>
      <w:bookmarkStart w:id="1091" w:name="_Toc44932823"/>
      <w:bookmarkStart w:id="1092" w:name="_Toc44935585"/>
      <w:bookmarkStart w:id="1093" w:name="_Toc44927298"/>
      <w:bookmarkStart w:id="1094" w:name="_Toc44930061"/>
      <w:bookmarkStart w:id="1095" w:name="_Toc44932824"/>
      <w:bookmarkStart w:id="1096" w:name="_Toc44935586"/>
      <w:bookmarkStart w:id="1097" w:name="_Toc44927299"/>
      <w:bookmarkStart w:id="1098" w:name="_Toc44930062"/>
      <w:bookmarkStart w:id="1099" w:name="_Toc44932825"/>
      <w:bookmarkStart w:id="1100" w:name="_Toc44935587"/>
      <w:bookmarkStart w:id="1101" w:name="_Toc44927300"/>
      <w:bookmarkStart w:id="1102" w:name="_Toc44930063"/>
      <w:bookmarkStart w:id="1103" w:name="_Toc44932826"/>
      <w:bookmarkStart w:id="1104" w:name="_Toc44935588"/>
      <w:bookmarkStart w:id="1105" w:name="_Toc44927301"/>
      <w:bookmarkStart w:id="1106" w:name="_Toc44930064"/>
      <w:bookmarkStart w:id="1107" w:name="_Toc44932827"/>
      <w:bookmarkStart w:id="1108" w:name="_Toc44935589"/>
      <w:bookmarkStart w:id="1109" w:name="_Toc44927302"/>
      <w:bookmarkStart w:id="1110" w:name="_Toc44930065"/>
      <w:bookmarkStart w:id="1111" w:name="_Toc44932828"/>
      <w:bookmarkStart w:id="1112" w:name="_Toc44935590"/>
      <w:bookmarkStart w:id="1113" w:name="_Toc44927337"/>
      <w:bookmarkStart w:id="1114" w:name="_Toc44930100"/>
      <w:bookmarkStart w:id="1115" w:name="_Toc44932863"/>
      <w:bookmarkStart w:id="1116" w:name="_Toc44935625"/>
      <w:bookmarkStart w:id="1117" w:name="_Toc44927343"/>
      <w:bookmarkStart w:id="1118" w:name="_Toc44930106"/>
      <w:bookmarkStart w:id="1119" w:name="_Toc44932869"/>
      <w:bookmarkStart w:id="1120" w:name="_Toc44935631"/>
      <w:bookmarkStart w:id="1121" w:name="_Toc44927349"/>
      <w:bookmarkStart w:id="1122" w:name="_Toc44930112"/>
      <w:bookmarkStart w:id="1123" w:name="_Toc44932875"/>
      <w:bookmarkStart w:id="1124" w:name="_Toc44935637"/>
      <w:bookmarkStart w:id="1125" w:name="_Toc44927355"/>
      <w:bookmarkStart w:id="1126" w:name="_Toc44930118"/>
      <w:bookmarkStart w:id="1127" w:name="_Toc44932881"/>
      <w:bookmarkStart w:id="1128" w:name="_Toc44935643"/>
      <w:bookmarkStart w:id="1129" w:name="_Toc44927368"/>
      <w:bookmarkStart w:id="1130" w:name="_Toc44930131"/>
      <w:bookmarkStart w:id="1131" w:name="_Toc44932894"/>
      <w:bookmarkStart w:id="1132" w:name="_Toc44935656"/>
      <w:bookmarkStart w:id="1133" w:name="_Toc44927373"/>
      <w:bookmarkStart w:id="1134" w:name="_Toc44930136"/>
      <w:bookmarkStart w:id="1135" w:name="_Toc44932899"/>
      <w:bookmarkStart w:id="1136" w:name="_Toc44935661"/>
      <w:bookmarkStart w:id="1137" w:name="_Toc44927378"/>
      <w:bookmarkStart w:id="1138" w:name="_Toc44930141"/>
      <w:bookmarkStart w:id="1139" w:name="_Toc44932904"/>
      <w:bookmarkStart w:id="1140" w:name="_Toc44935666"/>
      <w:bookmarkStart w:id="1141" w:name="_Toc44927383"/>
      <w:bookmarkStart w:id="1142" w:name="_Toc44930146"/>
      <w:bookmarkStart w:id="1143" w:name="_Toc44932909"/>
      <w:bookmarkStart w:id="1144" w:name="_Toc44935671"/>
      <w:bookmarkStart w:id="1145" w:name="_Toc44927395"/>
      <w:bookmarkStart w:id="1146" w:name="_Toc44930158"/>
      <w:bookmarkStart w:id="1147" w:name="_Toc44932921"/>
      <w:bookmarkStart w:id="1148" w:name="_Toc44935683"/>
      <w:bookmarkStart w:id="1149" w:name="_Toc44927400"/>
      <w:bookmarkStart w:id="1150" w:name="_Toc44930163"/>
      <w:bookmarkStart w:id="1151" w:name="_Toc44932926"/>
      <w:bookmarkStart w:id="1152" w:name="_Toc44935688"/>
      <w:bookmarkStart w:id="1153" w:name="_Toc44927405"/>
      <w:bookmarkStart w:id="1154" w:name="_Toc44930168"/>
      <w:bookmarkStart w:id="1155" w:name="_Toc44932931"/>
      <w:bookmarkStart w:id="1156" w:name="_Toc44935693"/>
      <w:bookmarkStart w:id="1157" w:name="_Toc44927412"/>
      <w:bookmarkStart w:id="1158" w:name="_Toc44930175"/>
      <w:bookmarkStart w:id="1159" w:name="_Toc44932938"/>
      <w:bookmarkStart w:id="1160" w:name="_Toc44935700"/>
      <w:bookmarkStart w:id="1161" w:name="_Toc44927414"/>
      <w:bookmarkStart w:id="1162" w:name="_Toc44930177"/>
      <w:bookmarkStart w:id="1163" w:name="_Toc44932940"/>
      <w:bookmarkStart w:id="1164" w:name="_Toc44935702"/>
      <w:bookmarkStart w:id="1165" w:name="_Toc44927415"/>
      <w:bookmarkStart w:id="1166" w:name="_Toc44930178"/>
      <w:bookmarkStart w:id="1167" w:name="_Toc44932941"/>
      <w:bookmarkStart w:id="1168" w:name="_Toc44935703"/>
      <w:bookmarkStart w:id="1169" w:name="_Toc44927416"/>
      <w:bookmarkStart w:id="1170" w:name="_Toc44930179"/>
      <w:bookmarkStart w:id="1171" w:name="_Toc44932942"/>
      <w:bookmarkStart w:id="1172" w:name="_Toc44935704"/>
      <w:bookmarkStart w:id="1173" w:name="_Toc44927417"/>
      <w:bookmarkStart w:id="1174" w:name="_Toc44930180"/>
      <w:bookmarkStart w:id="1175" w:name="_Toc44932943"/>
      <w:bookmarkStart w:id="1176" w:name="_Toc44935705"/>
      <w:bookmarkStart w:id="1177" w:name="_Toc44927418"/>
      <w:bookmarkStart w:id="1178" w:name="_Toc44930181"/>
      <w:bookmarkStart w:id="1179" w:name="_Toc44932944"/>
      <w:bookmarkStart w:id="1180" w:name="_Toc44935706"/>
      <w:bookmarkStart w:id="1181" w:name="_Toc44927419"/>
      <w:bookmarkStart w:id="1182" w:name="_Toc44930182"/>
      <w:bookmarkStart w:id="1183" w:name="_Toc44932945"/>
      <w:bookmarkStart w:id="1184" w:name="_Toc44935707"/>
      <w:bookmarkStart w:id="1185" w:name="_Toc44927420"/>
      <w:bookmarkStart w:id="1186" w:name="_Toc44930183"/>
      <w:bookmarkStart w:id="1187" w:name="_Toc44932946"/>
      <w:bookmarkStart w:id="1188" w:name="_Toc44935708"/>
      <w:bookmarkStart w:id="1189" w:name="_Toc44927421"/>
      <w:bookmarkStart w:id="1190" w:name="_Toc44930184"/>
      <w:bookmarkStart w:id="1191" w:name="_Toc44932947"/>
      <w:bookmarkStart w:id="1192" w:name="_Toc44935709"/>
      <w:bookmarkStart w:id="1193" w:name="_Toc44927444"/>
      <w:bookmarkStart w:id="1194" w:name="_Toc44930207"/>
      <w:bookmarkStart w:id="1195" w:name="_Toc44932970"/>
      <w:bookmarkStart w:id="1196" w:name="_Toc44935732"/>
      <w:bookmarkStart w:id="1197" w:name="_Toc44927451"/>
      <w:bookmarkStart w:id="1198" w:name="_Toc44930214"/>
      <w:bookmarkStart w:id="1199" w:name="_Toc44932977"/>
      <w:bookmarkStart w:id="1200" w:name="_Toc44935739"/>
      <w:bookmarkStart w:id="1201" w:name="_Toc44927452"/>
      <w:bookmarkStart w:id="1202" w:name="_Toc44930215"/>
      <w:bookmarkStart w:id="1203" w:name="_Toc44932978"/>
      <w:bookmarkStart w:id="1204" w:name="_Toc44935740"/>
      <w:bookmarkStart w:id="1205" w:name="_Toc44927453"/>
      <w:bookmarkStart w:id="1206" w:name="_Toc44930216"/>
      <w:bookmarkStart w:id="1207" w:name="_Toc44932979"/>
      <w:bookmarkStart w:id="1208" w:name="_Toc44935741"/>
      <w:bookmarkStart w:id="1209" w:name="_Toc44927454"/>
      <w:bookmarkStart w:id="1210" w:name="_Toc44930217"/>
      <w:bookmarkStart w:id="1211" w:name="_Toc44932980"/>
      <w:bookmarkStart w:id="1212" w:name="_Toc44935742"/>
      <w:bookmarkStart w:id="1213" w:name="_Toc44927455"/>
      <w:bookmarkStart w:id="1214" w:name="_Toc44930218"/>
      <w:bookmarkStart w:id="1215" w:name="_Toc44932981"/>
      <w:bookmarkStart w:id="1216" w:name="_Toc44935743"/>
      <w:bookmarkStart w:id="1217" w:name="_Toc44927456"/>
      <w:bookmarkStart w:id="1218" w:name="_Toc44930219"/>
      <w:bookmarkStart w:id="1219" w:name="_Toc44932982"/>
      <w:bookmarkStart w:id="1220" w:name="_Toc44935744"/>
      <w:bookmarkStart w:id="1221" w:name="_Toc44927457"/>
      <w:bookmarkStart w:id="1222" w:name="_Toc44930220"/>
      <w:bookmarkStart w:id="1223" w:name="_Toc44932983"/>
      <w:bookmarkStart w:id="1224" w:name="_Toc44935745"/>
      <w:bookmarkStart w:id="1225" w:name="_Toc44927458"/>
      <w:bookmarkStart w:id="1226" w:name="_Toc44930221"/>
      <w:bookmarkStart w:id="1227" w:name="_Toc44932984"/>
      <w:bookmarkStart w:id="1228" w:name="_Toc44935746"/>
      <w:bookmarkStart w:id="1229" w:name="_Toc44927459"/>
      <w:bookmarkStart w:id="1230" w:name="_Toc44930222"/>
      <w:bookmarkStart w:id="1231" w:name="_Toc44932985"/>
      <w:bookmarkStart w:id="1232" w:name="_Toc44935747"/>
      <w:bookmarkStart w:id="1233" w:name="_Toc44927460"/>
      <w:bookmarkStart w:id="1234" w:name="_Toc44930223"/>
      <w:bookmarkStart w:id="1235" w:name="_Toc44932986"/>
      <w:bookmarkStart w:id="1236" w:name="_Toc44935748"/>
      <w:bookmarkStart w:id="1237" w:name="_Toc44927461"/>
      <w:bookmarkStart w:id="1238" w:name="_Toc44930224"/>
      <w:bookmarkStart w:id="1239" w:name="_Toc44932987"/>
      <w:bookmarkStart w:id="1240" w:name="_Toc44935749"/>
      <w:bookmarkStart w:id="1241" w:name="_Toc44927462"/>
      <w:bookmarkStart w:id="1242" w:name="_Toc44930225"/>
      <w:bookmarkStart w:id="1243" w:name="_Toc44932988"/>
      <w:bookmarkStart w:id="1244" w:name="_Toc44935750"/>
      <w:bookmarkStart w:id="1245" w:name="_Toc44927467"/>
      <w:bookmarkStart w:id="1246" w:name="_Toc44930230"/>
      <w:bookmarkStart w:id="1247" w:name="_Toc44932993"/>
      <w:bookmarkStart w:id="1248" w:name="_Toc44935755"/>
      <w:bookmarkStart w:id="1249" w:name="_Toc44927557"/>
      <w:bookmarkStart w:id="1250" w:name="_Toc44930320"/>
      <w:bookmarkStart w:id="1251" w:name="_Toc44933083"/>
      <w:bookmarkStart w:id="1252" w:name="_Toc44935845"/>
      <w:bookmarkStart w:id="1253" w:name="_Toc44927558"/>
      <w:bookmarkStart w:id="1254" w:name="_Toc44930321"/>
      <w:bookmarkStart w:id="1255" w:name="_Toc44933084"/>
      <w:bookmarkStart w:id="1256" w:name="_Toc44935846"/>
      <w:bookmarkStart w:id="1257" w:name="_Toc44927559"/>
      <w:bookmarkStart w:id="1258" w:name="_Toc44930322"/>
      <w:bookmarkStart w:id="1259" w:name="_Toc44933085"/>
      <w:bookmarkStart w:id="1260" w:name="_Toc44935847"/>
      <w:bookmarkStart w:id="1261" w:name="_Toc44927564"/>
      <w:bookmarkStart w:id="1262" w:name="_Toc44930327"/>
      <w:bookmarkStart w:id="1263" w:name="_Toc44933090"/>
      <w:bookmarkStart w:id="1264" w:name="_Toc44935852"/>
      <w:bookmarkStart w:id="1265" w:name="_Toc44927614"/>
      <w:bookmarkStart w:id="1266" w:name="_Toc44930377"/>
      <w:bookmarkStart w:id="1267" w:name="_Toc44933140"/>
      <w:bookmarkStart w:id="1268" w:name="_Toc44935902"/>
      <w:bookmarkStart w:id="1269" w:name="_Toc44927615"/>
      <w:bookmarkStart w:id="1270" w:name="_Toc44930378"/>
      <w:bookmarkStart w:id="1271" w:name="_Toc44933141"/>
      <w:bookmarkStart w:id="1272" w:name="_Toc44935903"/>
      <w:bookmarkStart w:id="1273" w:name="_Toc44927616"/>
      <w:bookmarkStart w:id="1274" w:name="_Toc44930379"/>
      <w:bookmarkStart w:id="1275" w:name="_Toc44933142"/>
      <w:bookmarkStart w:id="1276" w:name="_Toc44935904"/>
      <w:bookmarkStart w:id="1277" w:name="_Toc44927621"/>
      <w:bookmarkStart w:id="1278" w:name="_Toc44930384"/>
      <w:bookmarkStart w:id="1279" w:name="_Toc44933147"/>
      <w:bookmarkStart w:id="1280" w:name="_Toc44935909"/>
      <w:bookmarkStart w:id="1281" w:name="_Toc44927633"/>
      <w:bookmarkStart w:id="1282" w:name="_Toc44930396"/>
      <w:bookmarkStart w:id="1283" w:name="_Toc44933159"/>
      <w:bookmarkStart w:id="1284" w:name="_Toc44935921"/>
      <w:bookmarkStart w:id="1285" w:name="_Toc44927646"/>
      <w:bookmarkStart w:id="1286" w:name="_Toc44930409"/>
      <w:bookmarkStart w:id="1287" w:name="_Toc44933172"/>
      <w:bookmarkStart w:id="1288" w:name="_Toc44935934"/>
      <w:bookmarkStart w:id="1289" w:name="_Toc44927652"/>
      <w:bookmarkStart w:id="1290" w:name="_Toc44930415"/>
      <w:bookmarkStart w:id="1291" w:name="_Toc44933178"/>
      <w:bookmarkStart w:id="1292" w:name="_Toc44935940"/>
      <w:bookmarkStart w:id="1293" w:name="_Toc44927658"/>
      <w:bookmarkStart w:id="1294" w:name="_Toc44930421"/>
      <w:bookmarkStart w:id="1295" w:name="_Toc44933184"/>
      <w:bookmarkStart w:id="1296" w:name="_Toc44935946"/>
      <w:bookmarkStart w:id="1297" w:name="_Toc44927664"/>
      <w:bookmarkStart w:id="1298" w:name="_Toc44930427"/>
      <w:bookmarkStart w:id="1299" w:name="_Toc44933190"/>
      <w:bookmarkStart w:id="1300" w:name="_Toc44935952"/>
      <w:bookmarkStart w:id="1301" w:name="_Toc44927670"/>
      <w:bookmarkStart w:id="1302" w:name="_Toc44930433"/>
      <w:bookmarkStart w:id="1303" w:name="_Toc44933196"/>
      <w:bookmarkStart w:id="1304" w:name="_Toc44935958"/>
      <w:bookmarkStart w:id="1305" w:name="_Toc44927676"/>
      <w:bookmarkStart w:id="1306" w:name="_Toc44930439"/>
      <w:bookmarkStart w:id="1307" w:name="_Toc44933202"/>
      <w:bookmarkStart w:id="1308" w:name="_Toc44935964"/>
      <w:bookmarkStart w:id="1309" w:name="_Toc44927677"/>
      <w:bookmarkStart w:id="1310" w:name="_Toc44930440"/>
      <w:bookmarkStart w:id="1311" w:name="_Toc44933203"/>
      <w:bookmarkStart w:id="1312" w:name="_Toc44935965"/>
      <w:bookmarkStart w:id="1313" w:name="_Toc44927678"/>
      <w:bookmarkStart w:id="1314" w:name="_Toc44930441"/>
      <w:bookmarkStart w:id="1315" w:name="_Toc44933204"/>
      <w:bookmarkStart w:id="1316" w:name="_Toc44935966"/>
      <w:bookmarkStart w:id="1317" w:name="_Toc44927679"/>
      <w:bookmarkStart w:id="1318" w:name="_Toc44930442"/>
      <w:bookmarkStart w:id="1319" w:name="_Toc44933205"/>
      <w:bookmarkStart w:id="1320" w:name="_Toc44935967"/>
      <w:bookmarkStart w:id="1321" w:name="_Toc44927680"/>
      <w:bookmarkStart w:id="1322" w:name="_Toc44930443"/>
      <w:bookmarkStart w:id="1323" w:name="_Toc44933206"/>
      <w:bookmarkStart w:id="1324" w:name="_Toc44935968"/>
      <w:bookmarkStart w:id="1325" w:name="_Toc44927681"/>
      <w:bookmarkStart w:id="1326" w:name="_Toc44930444"/>
      <w:bookmarkStart w:id="1327" w:name="_Toc44933207"/>
      <w:bookmarkStart w:id="1328" w:name="_Toc44935969"/>
      <w:bookmarkStart w:id="1329" w:name="_Toc44927682"/>
      <w:bookmarkStart w:id="1330" w:name="_Toc44930445"/>
      <w:bookmarkStart w:id="1331" w:name="_Toc44933208"/>
      <w:bookmarkStart w:id="1332" w:name="_Toc44935970"/>
      <w:bookmarkStart w:id="1333" w:name="_Toc44927683"/>
      <w:bookmarkStart w:id="1334" w:name="_Toc44930446"/>
      <w:bookmarkStart w:id="1335" w:name="_Toc44933209"/>
      <w:bookmarkStart w:id="1336" w:name="_Toc44935971"/>
      <w:bookmarkStart w:id="1337" w:name="_Toc44927684"/>
      <w:bookmarkStart w:id="1338" w:name="_Toc44930447"/>
      <w:bookmarkStart w:id="1339" w:name="_Toc44933210"/>
      <w:bookmarkStart w:id="1340" w:name="_Toc44935972"/>
      <w:bookmarkStart w:id="1341" w:name="_Toc44927693"/>
      <w:bookmarkStart w:id="1342" w:name="_Toc44930456"/>
      <w:bookmarkStart w:id="1343" w:name="_Toc44933219"/>
      <w:bookmarkStart w:id="1344" w:name="_Toc44935981"/>
      <w:bookmarkStart w:id="1345" w:name="_Toc44927701"/>
      <w:bookmarkStart w:id="1346" w:name="_Toc44930464"/>
      <w:bookmarkStart w:id="1347" w:name="_Toc44933227"/>
      <w:bookmarkStart w:id="1348" w:name="_Toc44935989"/>
      <w:bookmarkStart w:id="1349" w:name="_Toc44927709"/>
      <w:bookmarkStart w:id="1350" w:name="_Toc44930472"/>
      <w:bookmarkStart w:id="1351" w:name="_Toc44933235"/>
      <w:bookmarkStart w:id="1352" w:name="_Toc44935997"/>
      <w:bookmarkStart w:id="1353" w:name="_Toc44927717"/>
      <w:bookmarkStart w:id="1354" w:name="_Toc44930480"/>
      <w:bookmarkStart w:id="1355" w:name="_Toc44933243"/>
      <w:bookmarkStart w:id="1356" w:name="_Toc44936005"/>
      <w:bookmarkStart w:id="1357" w:name="_Toc44927741"/>
      <w:bookmarkStart w:id="1358" w:name="_Toc44930504"/>
      <w:bookmarkStart w:id="1359" w:name="_Toc44933267"/>
      <w:bookmarkStart w:id="1360" w:name="_Toc44936029"/>
      <w:bookmarkStart w:id="1361" w:name="_Toc44927742"/>
      <w:bookmarkStart w:id="1362" w:name="_Toc44930505"/>
      <w:bookmarkStart w:id="1363" w:name="_Toc44933268"/>
      <w:bookmarkStart w:id="1364" w:name="_Toc44936030"/>
      <w:bookmarkStart w:id="1365" w:name="_Toc44927764"/>
      <w:bookmarkStart w:id="1366" w:name="_Toc44930527"/>
      <w:bookmarkStart w:id="1367" w:name="_Toc44933290"/>
      <w:bookmarkStart w:id="1368" w:name="_Toc44936052"/>
      <w:bookmarkStart w:id="1369" w:name="_Toc44927775"/>
      <w:bookmarkStart w:id="1370" w:name="_Toc44930538"/>
      <w:bookmarkStart w:id="1371" w:name="_Toc44933301"/>
      <w:bookmarkStart w:id="1372" w:name="_Toc44936063"/>
      <w:bookmarkStart w:id="1373" w:name="_Toc44927783"/>
      <w:bookmarkStart w:id="1374" w:name="_Toc44930546"/>
      <w:bookmarkStart w:id="1375" w:name="_Toc44933309"/>
      <w:bookmarkStart w:id="1376" w:name="_Toc44936071"/>
      <w:bookmarkStart w:id="1377" w:name="_Toc44927791"/>
      <w:bookmarkStart w:id="1378" w:name="_Toc44930554"/>
      <w:bookmarkStart w:id="1379" w:name="_Toc44933317"/>
      <w:bookmarkStart w:id="1380" w:name="_Toc44936079"/>
      <w:bookmarkStart w:id="1381" w:name="_Toc44927792"/>
      <w:bookmarkStart w:id="1382" w:name="_Toc44930555"/>
      <w:bookmarkStart w:id="1383" w:name="_Toc44933318"/>
      <w:bookmarkStart w:id="1384" w:name="_Toc44936080"/>
      <w:bookmarkStart w:id="1385" w:name="_Toc44927799"/>
      <w:bookmarkStart w:id="1386" w:name="_Toc44930562"/>
      <w:bookmarkStart w:id="1387" w:name="_Toc44933325"/>
      <w:bookmarkStart w:id="1388" w:name="_Toc44936087"/>
      <w:bookmarkStart w:id="1389" w:name="_Toc44927805"/>
      <w:bookmarkStart w:id="1390" w:name="_Toc44930568"/>
      <w:bookmarkStart w:id="1391" w:name="_Toc44933331"/>
      <w:bookmarkStart w:id="1392" w:name="_Toc44936093"/>
      <w:bookmarkStart w:id="1393" w:name="_Toc44927811"/>
      <w:bookmarkStart w:id="1394" w:name="_Toc44930574"/>
      <w:bookmarkStart w:id="1395" w:name="_Toc44933337"/>
      <w:bookmarkStart w:id="1396" w:name="_Toc44936099"/>
      <w:bookmarkStart w:id="1397" w:name="_Toc44927812"/>
      <w:bookmarkStart w:id="1398" w:name="_Toc44930575"/>
      <w:bookmarkStart w:id="1399" w:name="_Toc44933338"/>
      <w:bookmarkStart w:id="1400" w:name="_Toc44936100"/>
      <w:bookmarkStart w:id="1401" w:name="_Toc44927813"/>
      <w:bookmarkStart w:id="1402" w:name="_Toc44930576"/>
      <w:bookmarkStart w:id="1403" w:name="_Toc44933339"/>
      <w:bookmarkStart w:id="1404" w:name="_Toc44936101"/>
      <w:bookmarkStart w:id="1405" w:name="_Toc44927814"/>
      <w:bookmarkStart w:id="1406" w:name="_Toc44930577"/>
      <w:bookmarkStart w:id="1407" w:name="_Toc44933340"/>
      <w:bookmarkStart w:id="1408" w:name="_Toc44936102"/>
      <w:bookmarkStart w:id="1409" w:name="_Toc44927815"/>
      <w:bookmarkStart w:id="1410" w:name="_Toc44930578"/>
      <w:bookmarkStart w:id="1411" w:name="_Toc44933341"/>
      <w:bookmarkStart w:id="1412" w:name="_Toc44936103"/>
      <w:bookmarkStart w:id="1413" w:name="_Toc44927816"/>
      <w:bookmarkStart w:id="1414" w:name="_Toc44930579"/>
      <w:bookmarkStart w:id="1415" w:name="_Toc44933342"/>
      <w:bookmarkStart w:id="1416" w:name="_Toc44936104"/>
      <w:bookmarkStart w:id="1417" w:name="_Toc44927817"/>
      <w:bookmarkStart w:id="1418" w:name="_Toc44930580"/>
      <w:bookmarkStart w:id="1419" w:name="_Toc44933343"/>
      <w:bookmarkStart w:id="1420" w:name="_Toc44936105"/>
      <w:bookmarkStart w:id="1421" w:name="_Toc44927818"/>
      <w:bookmarkStart w:id="1422" w:name="_Toc44930581"/>
      <w:bookmarkStart w:id="1423" w:name="_Toc44933344"/>
      <w:bookmarkStart w:id="1424" w:name="_Toc44936106"/>
      <w:bookmarkStart w:id="1425" w:name="_Toc44927819"/>
      <w:bookmarkStart w:id="1426" w:name="_Toc44930582"/>
      <w:bookmarkStart w:id="1427" w:name="_Toc44933345"/>
      <w:bookmarkStart w:id="1428" w:name="_Toc44936107"/>
      <w:bookmarkStart w:id="1429" w:name="_Toc44927820"/>
      <w:bookmarkStart w:id="1430" w:name="_Toc44930583"/>
      <w:bookmarkStart w:id="1431" w:name="_Toc44933346"/>
      <w:bookmarkStart w:id="1432" w:name="_Toc44936108"/>
      <w:bookmarkStart w:id="1433" w:name="_Toc44927821"/>
      <w:bookmarkStart w:id="1434" w:name="_Toc44930584"/>
      <w:bookmarkStart w:id="1435" w:name="_Toc44933347"/>
      <w:bookmarkStart w:id="1436" w:name="_Toc44936109"/>
      <w:bookmarkStart w:id="1437" w:name="_Toc44927822"/>
      <w:bookmarkStart w:id="1438" w:name="_Toc44930585"/>
      <w:bookmarkStart w:id="1439" w:name="_Toc44933348"/>
      <w:bookmarkStart w:id="1440" w:name="_Toc44936110"/>
      <w:bookmarkStart w:id="1441" w:name="_Toc44927823"/>
      <w:bookmarkStart w:id="1442" w:name="_Toc44930586"/>
      <w:bookmarkStart w:id="1443" w:name="_Toc44933349"/>
      <w:bookmarkStart w:id="1444" w:name="_Toc44936111"/>
      <w:bookmarkStart w:id="1445" w:name="_Toc44927824"/>
      <w:bookmarkStart w:id="1446" w:name="_Toc44930587"/>
      <w:bookmarkStart w:id="1447" w:name="_Toc44933350"/>
      <w:bookmarkStart w:id="1448" w:name="_Toc44936112"/>
      <w:bookmarkStart w:id="1449" w:name="_Toc44927825"/>
      <w:bookmarkStart w:id="1450" w:name="_Toc44930588"/>
      <w:bookmarkStart w:id="1451" w:name="_Toc44933351"/>
      <w:bookmarkStart w:id="1452" w:name="_Toc44936113"/>
      <w:bookmarkStart w:id="1453" w:name="_Toc44927826"/>
      <w:bookmarkStart w:id="1454" w:name="_Toc44930589"/>
      <w:bookmarkStart w:id="1455" w:name="_Toc44933352"/>
      <w:bookmarkStart w:id="1456" w:name="_Toc44936114"/>
      <w:bookmarkStart w:id="1457" w:name="_Toc44927827"/>
      <w:bookmarkStart w:id="1458" w:name="_Toc44930590"/>
      <w:bookmarkStart w:id="1459" w:name="_Toc44933353"/>
      <w:bookmarkStart w:id="1460" w:name="_Toc44936115"/>
      <w:bookmarkStart w:id="1461" w:name="_Toc44927828"/>
      <w:bookmarkStart w:id="1462" w:name="_Toc44930591"/>
      <w:bookmarkStart w:id="1463" w:name="_Toc44933354"/>
      <w:bookmarkStart w:id="1464" w:name="_Toc44936116"/>
      <w:bookmarkStart w:id="1465" w:name="_Toc44927829"/>
      <w:bookmarkStart w:id="1466" w:name="_Toc44930592"/>
      <w:bookmarkStart w:id="1467" w:name="_Toc44933355"/>
      <w:bookmarkStart w:id="1468" w:name="_Toc44936117"/>
      <w:bookmarkStart w:id="1469" w:name="_Toc44927830"/>
      <w:bookmarkStart w:id="1470" w:name="_Toc44930593"/>
      <w:bookmarkStart w:id="1471" w:name="_Toc44933356"/>
      <w:bookmarkStart w:id="1472" w:name="_Toc44936118"/>
      <w:bookmarkStart w:id="1473" w:name="_Toc44927831"/>
      <w:bookmarkStart w:id="1474" w:name="_Toc44930594"/>
      <w:bookmarkStart w:id="1475" w:name="_Toc44933357"/>
      <w:bookmarkStart w:id="1476" w:name="_Toc44936119"/>
      <w:bookmarkStart w:id="1477" w:name="_Toc44927832"/>
      <w:bookmarkStart w:id="1478" w:name="_Toc44930595"/>
      <w:bookmarkStart w:id="1479" w:name="_Toc44933358"/>
      <w:bookmarkStart w:id="1480" w:name="_Toc44936120"/>
      <w:bookmarkStart w:id="1481" w:name="_Toc44927833"/>
      <w:bookmarkStart w:id="1482" w:name="_Toc44930596"/>
      <w:bookmarkStart w:id="1483" w:name="_Toc44933359"/>
      <w:bookmarkStart w:id="1484" w:name="_Toc44936121"/>
      <w:bookmarkStart w:id="1485" w:name="_Toc44927834"/>
      <w:bookmarkStart w:id="1486" w:name="_Toc44930597"/>
      <w:bookmarkStart w:id="1487" w:name="_Toc44933360"/>
      <w:bookmarkStart w:id="1488" w:name="_Toc44936122"/>
      <w:bookmarkStart w:id="1489" w:name="_Toc44927835"/>
      <w:bookmarkStart w:id="1490" w:name="_Toc44930598"/>
      <w:bookmarkStart w:id="1491" w:name="_Toc44933361"/>
      <w:bookmarkStart w:id="1492" w:name="_Toc44936123"/>
      <w:bookmarkStart w:id="1493" w:name="_Toc44927836"/>
      <w:bookmarkStart w:id="1494" w:name="_Toc44930599"/>
      <w:bookmarkStart w:id="1495" w:name="_Toc44933362"/>
      <w:bookmarkStart w:id="1496" w:name="_Toc44936124"/>
      <w:bookmarkStart w:id="1497" w:name="_Toc44927837"/>
      <w:bookmarkStart w:id="1498" w:name="_Toc44930600"/>
      <w:bookmarkStart w:id="1499" w:name="_Toc44933363"/>
      <w:bookmarkStart w:id="1500" w:name="_Toc44936125"/>
      <w:bookmarkStart w:id="1501" w:name="_Toc44927838"/>
      <w:bookmarkStart w:id="1502" w:name="_Toc44930601"/>
      <w:bookmarkStart w:id="1503" w:name="_Toc44933364"/>
      <w:bookmarkStart w:id="1504" w:name="_Toc44936126"/>
      <w:bookmarkStart w:id="1505" w:name="_Toc44927839"/>
      <w:bookmarkStart w:id="1506" w:name="_Toc44930602"/>
      <w:bookmarkStart w:id="1507" w:name="_Toc44933365"/>
      <w:bookmarkStart w:id="1508" w:name="_Toc44936127"/>
      <w:bookmarkStart w:id="1509" w:name="_Toc44927840"/>
      <w:bookmarkStart w:id="1510" w:name="_Toc44930603"/>
      <w:bookmarkStart w:id="1511" w:name="_Toc44933366"/>
      <w:bookmarkStart w:id="1512" w:name="_Toc44936128"/>
      <w:bookmarkStart w:id="1513" w:name="_Toc44927841"/>
      <w:bookmarkStart w:id="1514" w:name="_Toc44930604"/>
      <w:bookmarkStart w:id="1515" w:name="_Toc44933367"/>
      <w:bookmarkStart w:id="1516" w:name="_Toc44936129"/>
      <w:bookmarkStart w:id="1517" w:name="_Toc44927842"/>
      <w:bookmarkStart w:id="1518" w:name="_Toc44930605"/>
      <w:bookmarkStart w:id="1519" w:name="_Toc44933368"/>
      <w:bookmarkStart w:id="1520" w:name="_Toc44936130"/>
      <w:bookmarkStart w:id="1521" w:name="_Toc44927843"/>
      <w:bookmarkStart w:id="1522" w:name="_Toc44930606"/>
      <w:bookmarkStart w:id="1523" w:name="_Toc44933369"/>
      <w:bookmarkStart w:id="1524" w:name="_Toc44936131"/>
      <w:bookmarkStart w:id="1525" w:name="_Toc44927844"/>
      <w:bookmarkStart w:id="1526" w:name="_Toc44930607"/>
      <w:bookmarkStart w:id="1527" w:name="_Toc44933370"/>
      <w:bookmarkStart w:id="1528" w:name="_Toc44936132"/>
      <w:bookmarkStart w:id="1529" w:name="_Toc44927845"/>
      <w:bookmarkStart w:id="1530" w:name="_Toc44930608"/>
      <w:bookmarkStart w:id="1531" w:name="_Toc44933371"/>
      <w:bookmarkStart w:id="1532" w:name="_Toc44936133"/>
      <w:bookmarkStart w:id="1533" w:name="_Toc44927846"/>
      <w:bookmarkStart w:id="1534" w:name="_Toc44930609"/>
      <w:bookmarkStart w:id="1535" w:name="_Toc44933372"/>
      <w:bookmarkStart w:id="1536" w:name="_Toc44936134"/>
      <w:bookmarkStart w:id="1537" w:name="_Toc44927847"/>
      <w:bookmarkStart w:id="1538" w:name="_Toc44930610"/>
      <w:bookmarkStart w:id="1539" w:name="_Toc44933373"/>
      <w:bookmarkStart w:id="1540" w:name="_Toc44936135"/>
      <w:bookmarkStart w:id="1541" w:name="_Toc44927848"/>
      <w:bookmarkStart w:id="1542" w:name="_Toc44930611"/>
      <w:bookmarkStart w:id="1543" w:name="_Toc44933374"/>
      <w:bookmarkStart w:id="1544" w:name="_Toc44936136"/>
      <w:bookmarkStart w:id="1545" w:name="_Toc44927849"/>
      <w:bookmarkStart w:id="1546" w:name="_Toc44930612"/>
      <w:bookmarkStart w:id="1547" w:name="_Toc44933375"/>
      <w:bookmarkStart w:id="1548" w:name="_Toc44936137"/>
      <w:bookmarkStart w:id="1549" w:name="_Toc44927850"/>
      <w:bookmarkStart w:id="1550" w:name="_Toc44930613"/>
      <w:bookmarkStart w:id="1551" w:name="_Toc44933376"/>
      <w:bookmarkStart w:id="1552" w:name="_Toc44936138"/>
      <w:bookmarkStart w:id="1553" w:name="_Toc44927851"/>
      <w:bookmarkStart w:id="1554" w:name="_Toc44930614"/>
      <w:bookmarkStart w:id="1555" w:name="_Toc44933377"/>
      <w:bookmarkStart w:id="1556" w:name="_Toc44936139"/>
      <w:bookmarkStart w:id="1557" w:name="_Toc44927852"/>
      <w:bookmarkStart w:id="1558" w:name="_Toc44930615"/>
      <w:bookmarkStart w:id="1559" w:name="_Toc44933378"/>
      <w:bookmarkStart w:id="1560" w:name="_Toc44936140"/>
      <w:bookmarkStart w:id="1561" w:name="_Toc44927853"/>
      <w:bookmarkStart w:id="1562" w:name="_Toc44930616"/>
      <w:bookmarkStart w:id="1563" w:name="_Toc44933379"/>
      <w:bookmarkStart w:id="1564" w:name="_Toc44936141"/>
      <w:bookmarkStart w:id="1565" w:name="_Toc44927865"/>
      <w:bookmarkStart w:id="1566" w:name="_Toc44930628"/>
      <w:bookmarkStart w:id="1567" w:name="_Toc44933391"/>
      <w:bookmarkStart w:id="1568" w:name="_Toc44936153"/>
      <w:bookmarkStart w:id="1569" w:name="_Toc44927907"/>
      <w:bookmarkStart w:id="1570" w:name="_Toc44930670"/>
      <w:bookmarkStart w:id="1571" w:name="_Toc44933433"/>
      <w:bookmarkStart w:id="1572" w:name="_Toc44936195"/>
      <w:bookmarkStart w:id="1573" w:name="_Toc44927908"/>
      <w:bookmarkStart w:id="1574" w:name="_Toc44930671"/>
      <w:bookmarkStart w:id="1575" w:name="_Toc44933434"/>
      <w:bookmarkStart w:id="1576" w:name="_Toc44936196"/>
      <w:bookmarkStart w:id="1577" w:name="_Toc44927909"/>
      <w:bookmarkStart w:id="1578" w:name="_Toc44930672"/>
      <w:bookmarkStart w:id="1579" w:name="_Toc44933435"/>
      <w:bookmarkStart w:id="1580" w:name="_Toc44936197"/>
      <w:bookmarkStart w:id="1581" w:name="_Toc44927910"/>
      <w:bookmarkStart w:id="1582" w:name="_Toc44930673"/>
      <w:bookmarkStart w:id="1583" w:name="_Toc44933436"/>
      <w:bookmarkStart w:id="1584" w:name="_Toc44936198"/>
      <w:bookmarkStart w:id="1585" w:name="_Toc44927911"/>
      <w:bookmarkStart w:id="1586" w:name="_Toc44930674"/>
      <w:bookmarkStart w:id="1587" w:name="_Toc44933437"/>
      <w:bookmarkStart w:id="1588" w:name="_Toc44936199"/>
      <w:bookmarkStart w:id="1589" w:name="_Toc44927912"/>
      <w:bookmarkStart w:id="1590" w:name="_Toc44930675"/>
      <w:bookmarkStart w:id="1591" w:name="_Toc44933438"/>
      <w:bookmarkStart w:id="1592" w:name="_Toc44936200"/>
      <w:bookmarkStart w:id="1593" w:name="_Toc44927924"/>
      <w:bookmarkStart w:id="1594" w:name="_Toc44930687"/>
      <w:bookmarkStart w:id="1595" w:name="_Toc44933450"/>
      <w:bookmarkStart w:id="1596" w:name="_Toc44936212"/>
      <w:bookmarkStart w:id="1597" w:name="_Toc44927983"/>
      <w:bookmarkStart w:id="1598" w:name="_Toc44930746"/>
      <w:bookmarkStart w:id="1599" w:name="_Toc44933509"/>
      <w:bookmarkStart w:id="1600" w:name="_Toc44936271"/>
      <w:bookmarkStart w:id="1601" w:name="_Toc44927985"/>
      <w:bookmarkStart w:id="1602" w:name="_Toc44930748"/>
      <w:bookmarkStart w:id="1603" w:name="_Toc44933511"/>
      <w:bookmarkStart w:id="1604" w:name="_Toc44936273"/>
      <w:bookmarkStart w:id="1605" w:name="_Toc44927986"/>
      <w:bookmarkStart w:id="1606" w:name="_Toc44930749"/>
      <w:bookmarkStart w:id="1607" w:name="_Toc44933512"/>
      <w:bookmarkStart w:id="1608" w:name="_Toc44936274"/>
      <w:bookmarkStart w:id="1609" w:name="_Toc44927987"/>
      <w:bookmarkStart w:id="1610" w:name="_Toc44930750"/>
      <w:bookmarkStart w:id="1611" w:name="_Toc44933513"/>
      <w:bookmarkStart w:id="1612" w:name="_Toc44936275"/>
      <w:bookmarkStart w:id="1613" w:name="_Toc44927988"/>
      <w:bookmarkStart w:id="1614" w:name="_Toc44930751"/>
      <w:bookmarkStart w:id="1615" w:name="_Toc44933514"/>
      <w:bookmarkStart w:id="1616" w:name="_Toc44936276"/>
      <w:bookmarkStart w:id="1617" w:name="_Toc44927989"/>
      <w:bookmarkStart w:id="1618" w:name="_Toc44930752"/>
      <w:bookmarkStart w:id="1619" w:name="_Toc44933515"/>
      <w:bookmarkStart w:id="1620" w:name="_Toc44936277"/>
      <w:bookmarkStart w:id="1621" w:name="_Toc44927990"/>
      <w:bookmarkStart w:id="1622" w:name="_Toc44930753"/>
      <w:bookmarkStart w:id="1623" w:name="_Toc44933516"/>
      <w:bookmarkStart w:id="1624" w:name="_Toc44936278"/>
      <w:bookmarkStart w:id="1625" w:name="_Toc44928007"/>
      <w:bookmarkStart w:id="1626" w:name="_Toc44930770"/>
      <w:bookmarkStart w:id="1627" w:name="_Toc44933533"/>
      <w:bookmarkStart w:id="1628" w:name="_Toc44936295"/>
      <w:bookmarkStart w:id="1629" w:name="_Toc44928008"/>
      <w:bookmarkStart w:id="1630" w:name="_Toc44930771"/>
      <w:bookmarkStart w:id="1631" w:name="_Toc44933534"/>
      <w:bookmarkStart w:id="1632" w:name="_Toc44936296"/>
      <w:bookmarkStart w:id="1633" w:name="_Toc44928009"/>
      <w:bookmarkStart w:id="1634" w:name="_Toc44930772"/>
      <w:bookmarkStart w:id="1635" w:name="_Toc44933535"/>
      <w:bookmarkStart w:id="1636" w:name="_Toc44936297"/>
      <w:bookmarkStart w:id="1637" w:name="_Toc44928010"/>
      <w:bookmarkStart w:id="1638" w:name="_Toc44930773"/>
      <w:bookmarkStart w:id="1639" w:name="_Toc44933536"/>
      <w:bookmarkStart w:id="1640" w:name="_Toc44936298"/>
      <w:bookmarkStart w:id="1641" w:name="_Toc44928011"/>
      <w:bookmarkStart w:id="1642" w:name="_Toc44930774"/>
      <w:bookmarkStart w:id="1643" w:name="_Toc44933537"/>
      <w:bookmarkStart w:id="1644" w:name="_Toc44936299"/>
      <w:bookmarkStart w:id="1645" w:name="_Toc44928012"/>
      <w:bookmarkStart w:id="1646" w:name="_Toc44930775"/>
      <w:bookmarkStart w:id="1647" w:name="_Toc44933538"/>
      <w:bookmarkStart w:id="1648" w:name="_Toc44936300"/>
      <w:bookmarkStart w:id="1649" w:name="_Toc44928047"/>
      <w:bookmarkStart w:id="1650" w:name="_Toc44930810"/>
      <w:bookmarkStart w:id="1651" w:name="_Toc44933573"/>
      <w:bookmarkStart w:id="1652" w:name="_Toc44936335"/>
      <w:bookmarkStart w:id="1653" w:name="_Toc44928048"/>
      <w:bookmarkStart w:id="1654" w:name="_Toc44930811"/>
      <w:bookmarkStart w:id="1655" w:name="_Toc44933574"/>
      <w:bookmarkStart w:id="1656" w:name="_Toc44936336"/>
      <w:bookmarkStart w:id="1657" w:name="_Toc44928049"/>
      <w:bookmarkStart w:id="1658" w:name="_Toc44930812"/>
      <w:bookmarkStart w:id="1659" w:name="_Toc44933575"/>
      <w:bookmarkStart w:id="1660" w:name="_Toc44936337"/>
      <w:bookmarkStart w:id="1661" w:name="_Toc44928050"/>
      <w:bookmarkStart w:id="1662" w:name="_Toc44930813"/>
      <w:bookmarkStart w:id="1663" w:name="_Toc44933576"/>
      <w:bookmarkStart w:id="1664" w:name="_Toc44936338"/>
      <w:bookmarkStart w:id="1665" w:name="_Toc44928051"/>
      <w:bookmarkStart w:id="1666" w:name="_Toc44930814"/>
      <w:bookmarkStart w:id="1667" w:name="_Toc44933577"/>
      <w:bookmarkStart w:id="1668" w:name="_Toc44936339"/>
      <w:bookmarkStart w:id="1669" w:name="_Toc44928052"/>
      <w:bookmarkStart w:id="1670" w:name="_Toc44930815"/>
      <w:bookmarkStart w:id="1671" w:name="_Toc44933578"/>
      <w:bookmarkStart w:id="1672" w:name="_Toc44936340"/>
      <w:bookmarkStart w:id="1673" w:name="_Toc44928063"/>
      <w:bookmarkStart w:id="1674" w:name="_Toc44930826"/>
      <w:bookmarkStart w:id="1675" w:name="_Toc44933589"/>
      <w:bookmarkStart w:id="1676" w:name="_Toc44936351"/>
      <w:bookmarkStart w:id="1677" w:name="_Toc44928109"/>
      <w:bookmarkStart w:id="1678" w:name="_Toc44930872"/>
      <w:bookmarkStart w:id="1679" w:name="_Toc44933635"/>
      <w:bookmarkStart w:id="1680" w:name="_Toc44936397"/>
      <w:bookmarkStart w:id="1681" w:name="_Toc44928126"/>
      <w:bookmarkStart w:id="1682" w:name="_Toc44930889"/>
      <w:bookmarkStart w:id="1683" w:name="_Toc44933652"/>
      <w:bookmarkStart w:id="1684" w:name="_Toc44936414"/>
      <w:bookmarkStart w:id="1685" w:name="_Toc44928160"/>
      <w:bookmarkStart w:id="1686" w:name="_Toc44930923"/>
      <w:bookmarkStart w:id="1687" w:name="_Toc44933686"/>
      <w:bookmarkStart w:id="1688" w:name="_Toc44936448"/>
      <w:bookmarkStart w:id="1689" w:name="_Toc44928194"/>
      <w:bookmarkStart w:id="1690" w:name="_Toc44930957"/>
      <w:bookmarkStart w:id="1691" w:name="_Toc44933720"/>
      <w:bookmarkStart w:id="1692" w:name="_Toc44936482"/>
      <w:bookmarkStart w:id="1693" w:name="_Toc44928243"/>
      <w:bookmarkStart w:id="1694" w:name="_Toc44931006"/>
      <w:bookmarkStart w:id="1695" w:name="_Toc44933769"/>
      <w:bookmarkStart w:id="1696" w:name="_Toc44936531"/>
      <w:bookmarkStart w:id="1697" w:name="_Toc44928244"/>
      <w:bookmarkStart w:id="1698" w:name="_Toc44931007"/>
      <w:bookmarkStart w:id="1699" w:name="_Toc44933770"/>
      <w:bookmarkStart w:id="1700" w:name="_Toc44936532"/>
      <w:bookmarkStart w:id="1701" w:name="_Toc44928245"/>
      <w:bookmarkStart w:id="1702" w:name="_Toc44931008"/>
      <w:bookmarkStart w:id="1703" w:name="_Toc44933771"/>
      <w:bookmarkStart w:id="1704" w:name="_Toc44936533"/>
      <w:bookmarkStart w:id="1705" w:name="_Toc44928255"/>
      <w:bookmarkStart w:id="1706" w:name="_Toc44931018"/>
      <w:bookmarkStart w:id="1707" w:name="_Toc44933781"/>
      <w:bookmarkStart w:id="1708" w:name="_Toc44936543"/>
      <w:bookmarkStart w:id="1709" w:name="_Toc44928260"/>
      <w:bookmarkStart w:id="1710" w:name="_Toc44931023"/>
      <w:bookmarkStart w:id="1711" w:name="_Toc44933786"/>
      <w:bookmarkStart w:id="1712" w:name="_Toc44936548"/>
      <w:bookmarkStart w:id="1713" w:name="_Toc44928265"/>
      <w:bookmarkStart w:id="1714" w:name="_Toc44931028"/>
      <w:bookmarkStart w:id="1715" w:name="_Toc44933791"/>
      <w:bookmarkStart w:id="1716" w:name="_Toc44936553"/>
      <w:bookmarkStart w:id="1717" w:name="_Toc44928275"/>
      <w:bookmarkStart w:id="1718" w:name="_Toc44931038"/>
      <w:bookmarkStart w:id="1719" w:name="_Toc44933801"/>
      <w:bookmarkStart w:id="1720" w:name="_Toc44936563"/>
      <w:bookmarkStart w:id="1721" w:name="_Toc44928280"/>
      <w:bookmarkStart w:id="1722" w:name="_Toc44931043"/>
      <w:bookmarkStart w:id="1723" w:name="_Toc44933806"/>
      <w:bookmarkStart w:id="1724" w:name="_Toc44936568"/>
      <w:bookmarkStart w:id="1725" w:name="_Toc44928285"/>
      <w:bookmarkStart w:id="1726" w:name="_Toc44931048"/>
      <w:bookmarkStart w:id="1727" w:name="_Toc44933811"/>
      <w:bookmarkStart w:id="1728" w:name="_Toc44936573"/>
      <w:bookmarkStart w:id="1729" w:name="_Toc44928295"/>
      <w:bookmarkStart w:id="1730" w:name="_Toc44931058"/>
      <w:bookmarkStart w:id="1731" w:name="_Toc44933821"/>
      <w:bookmarkStart w:id="1732" w:name="_Toc44936583"/>
      <w:bookmarkStart w:id="1733" w:name="_Toc44928300"/>
      <w:bookmarkStart w:id="1734" w:name="_Toc44931063"/>
      <w:bookmarkStart w:id="1735" w:name="_Toc44933826"/>
      <w:bookmarkStart w:id="1736" w:name="_Toc44936588"/>
      <w:bookmarkStart w:id="1737" w:name="_Toc44928305"/>
      <w:bookmarkStart w:id="1738" w:name="_Toc44931068"/>
      <w:bookmarkStart w:id="1739" w:name="_Toc44933831"/>
      <w:bookmarkStart w:id="1740" w:name="_Toc44936593"/>
      <w:bookmarkStart w:id="1741" w:name="_Toc44928310"/>
      <w:bookmarkStart w:id="1742" w:name="_Toc44931073"/>
      <w:bookmarkStart w:id="1743" w:name="_Toc44933836"/>
      <w:bookmarkStart w:id="1744" w:name="_Toc44936598"/>
      <w:bookmarkStart w:id="1745" w:name="_Toc44928311"/>
      <w:bookmarkStart w:id="1746" w:name="_Toc44931074"/>
      <w:bookmarkStart w:id="1747" w:name="_Toc44933837"/>
      <w:bookmarkStart w:id="1748" w:name="_Toc44936599"/>
      <w:bookmarkStart w:id="1749" w:name="_Toc44928312"/>
      <w:bookmarkStart w:id="1750" w:name="_Toc44931075"/>
      <w:bookmarkStart w:id="1751" w:name="_Toc44933838"/>
      <w:bookmarkStart w:id="1752" w:name="_Toc44936600"/>
      <w:bookmarkStart w:id="1753" w:name="_Toc44928313"/>
      <w:bookmarkStart w:id="1754" w:name="_Toc44931076"/>
      <w:bookmarkStart w:id="1755" w:name="_Toc44933839"/>
      <w:bookmarkStart w:id="1756" w:name="_Toc44936601"/>
      <w:bookmarkStart w:id="1757" w:name="_Toc44928314"/>
      <w:bookmarkStart w:id="1758" w:name="_Toc44931077"/>
      <w:bookmarkStart w:id="1759" w:name="_Toc44933840"/>
      <w:bookmarkStart w:id="1760" w:name="_Toc44936602"/>
      <w:bookmarkStart w:id="1761" w:name="_Toc44928315"/>
      <w:bookmarkStart w:id="1762" w:name="_Toc44931078"/>
      <w:bookmarkStart w:id="1763" w:name="_Toc44933841"/>
      <w:bookmarkStart w:id="1764" w:name="_Toc44936603"/>
      <w:bookmarkStart w:id="1765" w:name="_Toc44928316"/>
      <w:bookmarkStart w:id="1766" w:name="_Toc44931079"/>
      <w:bookmarkStart w:id="1767" w:name="_Toc44933842"/>
      <w:bookmarkStart w:id="1768" w:name="_Toc44936604"/>
      <w:bookmarkStart w:id="1769" w:name="_Toc44928322"/>
      <w:bookmarkStart w:id="1770" w:name="_Toc44931085"/>
      <w:bookmarkStart w:id="1771" w:name="_Toc44933848"/>
      <w:bookmarkStart w:id="1772" w:name="_Toc44936610"/>
      <w:bookmarkStart w:id="1773" w:name="_Toc44928341"/>
      <w:bookmarkStart w:id="1774" w:name="_Toc44931104"/>
      <w:bookmarkStart w:id="1775" w:name="_Toc44933867"/>
      <w:bookmarkStart w:id="1776" w:name="_Toc44936629"/>
      <w:bookmarkStart w:id="1777" w:name="_Toc44928355"/>
      <w:bookmarkStart w:id="1778" w:name="_Toc44931118"/>
      <w:bookmarkStart w:id="1779" w:name="_Toc44933881"/>
      <w:bookmarkStart w:id="1780" w:name="_Toc44936643"/>
      <w:bookmarkStart w:id="1781" w:name="_Toc44928368"/>
      <w:bookmarkStart w:id="1782" w:name="_Toc44931131"/>
      <w:bookmarkStart w:id="1783" w:name="_Toc44933894"/>
      <w:bookmarkStart w:id="1784" w:name="_Toc44936656"/>
      <w:bookmarkStart w:id="1785" w:name="_Toc44928381"/>
      <w:bookmarkStart w:id="1786" w:name="_Toc44931144"/>
      <w:bookmarkStart w:id="1787" w:name="_Toc44933907"/>
      <w:bookmarkStart w:id="1788" w:name="_Toc44936669"/>
      <w:bookmarkStart w:id="1789" w:name="_Toc44928388"/>
      <w:bookmarkStart w:id="1790" w:name="_Toc44931151"/>
      <w:bookmarkStart w:id="1791" w:name="_Toc44933914"/>
      <w:bookmarkStart w:id="1792" w:name="_Toc44936676"/>
      <w:bookmarkStart w:id="1793" w:name="_Toc44928395"/>
      <w:bookmarkStart w:id="1794" w:name="_Toc44931158"/>
      <w:bookmarkStart w:id="1795" w:name="_Toc44933921"/>
      <w:bookmarkStart w:id="1796" w:name="_Toc44936683"/>
      <w:bookmarkStart w:id="1797" w:name="_Toc44928402"/>
      <w:bookmarkStart w:id="1798" w:name="_Toc44931165"/>
      <w:bookmarkStart w:id="1799" w:name="_Toc44933928"/>
      <w:bookmarkStart w:id="1800" w:name="_Toc44936690"/>
      <w:bookmarkStart w:id="1801" w:name="_Toc44928414"/>
      <w:bookmarkStart w:id="1802" w:name="_Toc44931177"/>
      <w:bookmarkStart w:id="1803" w:name="_Toc44933940"/>
      <w:bookmarkStart w:id="1804" w:name="_Toc44936702"/>
      <w:bookmarkStart w:id="1805" w:name="_Toc44928415"/>
      <w:bookmarkStart w:id="1806" w:name="_Toc44931178"/>
      <w:bookmarkStart w:id="1807" w:name="_Toc44933941"/>
      <w:bookmarkStart w:id="1808" w:name="_Toc44936703"/>
      <w:bookmarkStart w:id="1809" w:name="_Toc44928416"/>
      <w:bookmarkStart w:id="1810" w:name="_Toc44931179"/>
      <w:bookmarkStart w:id="1811" w:name="_Toc44933942"/>
      <w:bookmarkStart w:id="1812" w:name="_Toc44936704"/>
      <w:bookmarkStart w:id="1813" w:name="_Toc44928417"/>
      <w:bookmarkStart w:id="1814" w:name="_Toc44931180"/>
      <w:bookmarkStart w:id="1815" w:name="_Toc44933943"/>
      <w:bookmarkStart w:id="1816" w:name="_Toc44936705"/>
      <w:bookmarkStart w:id="1817" w:name="_Toc44928418"/>
      <w:bookmarkStart w:id="1818" w:name="_Toc44931181"/>
      <w:bookmarkStart w:id="1819" w:name="_Toc44933944"/>
      <w:bookmarkStart w:id="1820" w:name="_Toc44936706"/>
      <w:bookmarkStart w:id="1821" w:name="_Toc44928419"/>
      <w:bookmarkStart w:id="1822" w:name="_Toc44931182"/>
      <w:bookmarkStart w:id="1823" w:name="_Toc44933945"/>
      <w:bookmarkStart w:id="1824" w:name="_Toc44936707"/>
      <w:bookmarkStart w:id="1825" w:name="_Toc44928442"/>
      <w:bookmarkStart w:id="1826" w:name="_Toc44931205"/>
      <w:bookmarkStart w:id="1827" w:name="_Toc44933968"/>
      <w:bookmarkStart w:id="1828" w:name="_Toc44936730"/>
      <w:bookmarkStart w:id="1829" w:name="_Toc44928448"/>
      <w:bookmarkStart w:id="1830" w:name="_Toc44931211"/>
      <w:bookmarkStart w:id="1831" w:name="_Toc44933974"/>
      <w:bookmarkStart w:id="1832" w:name="_Toc44936736"/>
      <w:bookmarkStart w:id="1833" w:name="_Toc44928454"/>
      <w:bookmarkStart w:id="1834" w:name="_Toc44931217"/>
      <w:bookmarkStart w:id="1835" w:name="_Toc44933980"/>
      <w:bookmarkStart w:id="1836" w:name="_Toc44936742"/>
      <w:bookmarkStart w:id="1837" w:name="_Toc44928468"/>
      <w:bookmarkStart w:id="1838" w:name="_Toc44931231"/>
      <w:bookmarkStart w:id="1839" w:name="_Toc44933994"/>
      <w:bookmarkStart w:id="1840" w:name="_Toc44936756"/>
      <w:bookmarkStart w:id="1841" w:name="_Toc44928490"/>
      <w:bookmarkStart w:id="1842" w:name="_Toc44931253"/>
      <w:bookmarkStart w:id="1843" w:name="_Toc44934016"/>
      <w:bookmarkStart w:id="1844" w:name="_Toc44936778"/>
      <w:bookmarkStart w:id="1845" w:name="_Toc44928511"/>
      <w:bookmarkStart w:id="1846" w:name="_Toc44931274"/>
      <w:bookmarkStart w:id="1847" w:name="_Toc44934037"/>
      <w:bookmarkStart w:id="1848" w:name="_Toc44936799"/>
      <w:bookmarkStart w:id="1849" w:name="_Toc44928516"/>
      <w:bookmarkStart w:id="1850" w:name="_Toc44931279"/>
      <w:bookmarkStart w:id="1851" w:name="_Toc44934042"/>
      <w:bookmarkStart w:id="1852" w:name="_Toc44936804"/>
      <w:bookmarkStart w:id="1853" w:name="_Toc44928521"/>
      <w:bookmarkStart w:id="1854" w:name="_Toc44931284"/>
      <w:bookmarkStart w:id="1855" w:name="_Toc44934047"/>
      <w:bookmarkStart w:id="1856" w:name="_Toc44936809"/>
      <w:bookmarkStart w:id="1857" w:name="_Toc44928526"/>
      <w:bookmarkStart w:id="1858" w:name="_Toc44931289"/>
      <w:bookmarkStart w:id="1859" w:name="_Toc44934052"/>
      <w:bookmarkStart w:id="1860" w:name="_Toc44936814"/>
      <w:bookmarkStart w:id="1861" w:name="_Toc44928531"/>
      <w:bookmarkStart w:id="1862" w:name="_Toc44931294"/>
      <w:bookmarkStart w:id="1863" w:name="_Toc44934057"/>
      <w:bookmarkStart w:id="1864" w:name="_Toc44936819"/>
      <w:bookmarkStart w:id="1865" w:name="_Toc44928536"/>
      <w:bookmarkStart w:id="1866" w:name="_Toc44931299"/>
      <w:bookmarkStart w:id="1867" w:name="_Toc44934062"/>
      <w:bookmarkStart w:id="1868" w:name="_Toc44936824"/>
      <w:bookmarkStart w:id="1869" w:name="_Toc44928541"/>
      <w:bookmarkStart w:id="1870" w:name="_Toc44931304"/>
      <w:bookmarkStart w:id="1871" w:name="_Toc44934067"/>
      <w:bookmarkStart w:id="1872" w:name="_Toc44936829"/>
      <w:bookmarkStart w:id="1873" w:name="_Toc44928560"/>
      <w:bookmarkStart w:id="1874" w:name="_Toc44931323"/>
      <w:bookmarkStart w:id="1875" w:name="_Toc44934086"/>
      <w:bookmarkStart w:id="1876" w:name="_Toc44936848"/>
      <w:bookmarkStart w:id="1877" w:name="_Toc44928561"/>
      <w:bookmarkStart w:id="1878" w:name="_Toc44931324"/>
      <w:bookmarkStart w:id="1879" w:name="_Toc44934087"/>
      <w:bookmarkStart w:id="1880" w:name="_Toc44936849"/>
      <w:bookmarkStart w:id="1881" w:name="_Toc44928562"/>
      <w:bookmarkStart w:id="1882" w:name="_Toc44931325"/>
      <w:bookmarkStart w:id="1883" w:name="_Toc44934088"/>
      <w:bookmarkStart w:id="1884" w:name="_Toc44936850"/>
      <w:bookmarkStart w:id="1885" w:name="_Toc44928563"/>
      <w:bookmarkStart w:id="1886" w:name="_Toc44931326"/>
      <w:bookmarkStart w:id="1887" w:name="_Toc44934089"/>
      <w:bookmarkStart w:id="1888" w:name="_Toc44936851"/>
      <w:bookmarkStart w:id="1889" w:name="_Toc44928564"/>
      <w:bookmarkStart w:id="1890" w:name="_Toc44931327"/>
      <w:bookmarkStart w:id="1891" w:name="_Toc44934090"/>
      <w:bookmarkStart w:id="1892" w:name="_Toc44936852"/>
      <w:bookmarkStart w:id="1893" w:name="_Toc44928565"/>
      <w:bookmarkStart w:id="1894" w:name="_Toc44931328"/>
      <w:bookmarkStart w:id="1895" w:name="_Toc44934091"/>
      <w:bookmarkStart w:id="1896" w:name="_Toc44936853"/>
      <w:bookmarkStart w:id="1897" w:name="_Toc44928566"/>
      <w:bookmarkStart w:id="1898" w:name="_Toc44931329"/>
      <w:bookmarkStart w:id="1899" w:name="_Toc44934092"/>
      <w:bookmarkStart w:id="1900" w:name="_Toc44936854"/>
      <w:bookmarkStart w:id="1901" w:name="_Toc44928567"/>
      <w:bookmarkStart w:id="1902" w:name="_Toc44931330"/>
      <w:bookmarkStart w:id="1903" w:name="_Toc44934093"/>
      <w:bookmarkStart w:id="1904" w:name="_Toc44936855"/>
      <w:bookmarkStart w:id="1905" w:name="_Toc44928568"/>
      <w:bookmarkStart w:id="1906" w:name="_Toc44931331"/>
      <w:bookmarkStart w:id="1907" w:name="_Toc44934094"/>
      <w:bookmarkStart w:id="1908" w:name="_Toc44936856"/>
      <w:bookmarkStart w:id="1909" w:name="_Toc44928569"/>
      <w:bookmarkStart w:id="1910" w:name="_Toc44931332"/>
      <w:bookmarkStart w:id="1911" w:name="_Toc44934095"/>
      <w:bookmarkStart w:id="1912" w:name="_Toc44936857"/>
      <w:bookmarkStart w:id="1913" w:name="_Toc44928570"/>
      <w:bookmarkStart w:id="1914" w:name="_Toc44931333"/>
      <w:bookmarkStart w:id="1915" w:name="_Toc44934096"/>
      <w:bookmarkStart w:id="1916" w:name="_Toc44936858"/>
      <w:bookmarkStart w:id="1917" w:name="_Toc44928571"/>
      <w:bookmarkStart w:id="1918" w:name="_Toc44931334"/>
      <w:bookmarkStart w:id="1919" w:name="_Toc44934097"/>
      <w:bookmarkStart w:id="1920" w:name="_Toc44936859"/>
      <w:bookmarkStart w:id="1921" w:name="_Toc44928572"/>
      <w:bookmarkStart w:id="1922" w:name="_Toc44931335"/>
      <w:bookmarkStart w:id="1923" w:name="_Toc44934098"/>
      <w:bookmarkStart w:id="1924" w:name="_Toc44936860"/>
      <w:bookmarkStart w:id="1925" w:name="_Toc44928573"/>
      <w:bookmarkStart w:id="1926" w:name="_Toc44931336"/>
      <w:bookmarkStart w:id="1927" w:name="_Toc44934099"/>
      <w:bookmarkStart w:id="1928" w:name="_Toc44936861"/>
      <w:bookmarkStart w:id="1929" w:name="_Toc44928574"/>
      <w:bookmarkStart w:id="1930" w:name="_Toc44931337"/>
      <w:bookmarkStart w:id="1931" w:name="_Toc44934100"/>
      <w:bookmarkStart w:id="1932" w:name="_Toc44936862"/>
      <w:bookmarkStart w:id="1933" w:name="_Toc44928575"/>
      <w:bookmarkStart w:id="1934" w:name="_Toc44931338"/>
      <w:bookmarkStart w:id="1935" w:name="_Toc44934101"/>
      <w:bookmarkStart w:id="1936" w:name="_Toc44936863"/>
      <w:bookmarkStart w:id="1937" w:name="_Toc44928576"/>
      <w:bookmarkStart w:id="1938" w:name="_Toc44931339"/>
      <w:bookmarkStart w:id="1939" w:name="_Toc44934102"/>
      <w:bookmarkStart w:id="1940" w:name="_Toc44936864"/>
      <w:bookmarkStart w:id="1941" w:name="_Toc44928577"/>
      <w:bookmarkStart w:id="1942" w:name="_Toc44931340"/>
      <w:bookmarkStart w:id="1943" w:name="_Toc44934103"/>
      <w:bookmarkStart w:id="1944" w:name="_Toc44936865"/>
      <w:bookmarkStart w:id="1945" w:name="_Toc44928640"/>
      <w:bookmarkStart w:id="1946" w:name="_Toc44931403"/>
      <w:bookmarkStart w:id="1947" w:name="_Toc44934166"/>
      <w:bookmarkStart w:id="1948" w:name="_Toc44936928"/>
      <w:bookmarkStart w:id="1949" w:name="_Toc44928641"/>
      <w:bookmarkStart w:id="1950" w:name="_Toc44931404"/>
      <w:bookmarkStart w:id="1951" w:name="_Toc44934167"/>
      <w:bookmarkStart w:id="1952" w:name="_Toc44936929"/>
      <w:bookmarkStart w:id="1953" w:name="_Toc44928642"/>
      <w:bookmarkStart w:id="1954" w:name="_Toc44931405"/>
      <w:bookmarkStart w:id="1955" w:name="_Toc44934168"/>
      <w:bookmarkStart w:id="1956" w:name="_Toc44936930"/>
      <w:bookmarkStart w:id="1957" w:name="_Toc44928643"/>
      <w:bookmarkStart w:id="1958" w:name="_Toc44931406"/>
      <w:bookmarkStart w:id="1959" w:name="_Toc44934169"/>
      <w:bookmarkStart w:id="1960" w:name="_Toc44936931"/>
      <w:bookmarkStart w:id="1961" w:name="_Toc44928644"/>
      <w:bookmarkStart w:id="1962" w:name="_Toc44931407"/>
      <w:bookmarkStart w:id="1963" w:name="_Toc44934170"/>
      <w:bookmarkStart w:id="1964" w:name="_Toc44936932"/>
      <w:bookmarkStart w:id="1965" w:name="_Toc44928645"/>
      <w:bookmarkStart w:id="1966" w:name="_Toc44931408"/>
      <w:bookmarkStart w:id="1967" w:name="_Toc44934171"/>
      <w:bookmarkStart w:id="1968" w:name="_Toc44936933"/>
      <w:bookmarkStart w:id="1969" w:name="_Toc44928646"/>
      <w:bookmarkStart w:id="1970" w:name="_Toc44931409"/>
      <w:bookmarkStart w:id="1971" w:name="_Toc44934172"/>
      <w:bookmarkStart w:id="1972" w:name="_Toc44936934"/>
      <w:bookmarkStart w:id="1973" w:name="_Toc44928647"/>
      <w:bookmarkStart w:id="1974" w:name="_Toc44931410"/>
      <w:bookmarkStart w:id="1975" w:name="_Toc44934173"/>
      <w:bookmarkStart w:id="1976" w:name="_Toc44936935"/>
      <w:bookmarkStart w:id="1977" w:name="_Toc44928653"/>
      <w:bookmarkStart w:id="1978" w:name="_Toc44931416"/>
      <w:bookmarkStart w:id="1979" w:name="_Toc44934179"/>
      <w:bookmarkStart w:id="1980" w:name="_Toc44936941"/>
      <w:bookmarkStart w:id="1981" w:name="_Toc44928658"/>
      <w:bookmarkStart w:id="1982" w:name="_Toc44931421"/>
      <w:bookmarkStart w:id="1983" w:name="_Toc44934184"/>
      <w:bookmarkStart w:id="1984" w:name="_Toc44936946"/>
      <w:bookmarkStart w:id="1985" w:name="_Toc44928781"/>
      <w:bookmarkStart w:id="1986" w:name="_Toc44931544"/>
      <w:bookmarkStart w:id="1987" w:name="_Toc44934307"/>
      <w:bookmarkStart w:id="1988" w:name="_Toc44937069"/>
      <w:bookmarkStart w:id="1989" w:name="_Toc44928787"/>
      <w:bookmarkStart w:id="1990" w:name="_Toc44931550"/>
      <w:bookmarkStart w:id="1991" w:name="_Toc44934313"/>
      <w:bookmarkStart w:id="1992" w:name="_Toc44937075"/>
      <w:bookmarkStart w:id="1993" w:name="_Toc44928788"/>
      <w:bookmarkStart w:id="1994" w:name="_Toc44931551"/>
      <w:bookmarkStart w:id="1995" w:name="_Toc44934314"/>
      <w:bookmarkStart w:id="1996" w:name="_Toc44937076"/>
      <w:bookmarkStart w:id="1997" w:name="_Toc44928789"/>
      <w:bookmarkStart w:id="1998" w:name="_Toc44931552"/>
      <w:bookmarkStart w:id="1999" w:name="_Toc44934315"/>
      <w:bookmarkStart w:id="2000" w:name="_Toc44937077"/>
      <w:bookmarkStart w:id="2001" w:name="_Toc44928790"/>
      <w:bookmarkStart w:id="2002" w:name="_Toc44931553"/>
      <w:bookmarkStart w:id="2003" w:name="_Toc44934316"/>
      <w:bookmarkStart w:id="2004" w:name="_Toc44937078"/>
      <w:bookmarkStart w:id="2005" w:name="_Toc44928791"/>
      <w:bookmarkStart w:id="2006" w:name="_Toc44931554"/>
      <w:bookmarkStart w:id="2007" w:name="_Toc44934317"/>
      <w:bookmarkStart w:id="2008" w:name="_Toc44937079"/>
      <w:bookmarkStart w:id="2009" w:name="_Toc44928792"/>
      <w:bookmarkStart w:id="2010" w:name="_Toc44931555"/>
      <w:bookmarkStart w:id="2011" w:name="_Toc44934318"/>
      <w:bookmarkStart w:id="2012" w:name="_Toc44937080"/>
      <w:bookmarkStart w:id="2013" w:name="_Toc44928793"/>
      <w:bookmarkStart w:id="2014" w:name="_Toc44931556"/>
      <w:bookmarkStart w:id="2015" w:name="_Toc44934319"/>
      <w:bookmarkStart w:id="2016" w:name="_Toc44937081"/>
      <w:bookmarkStart w:id="2017" w:name="_Toc44928794"/>
      <w:bookmarkStart w:id="2018" w:name="_Toc44931557"/>
      <w:bookmarkStart w:id="2019" w:name="_Toc44934320"/>
      <w:bookmarkStart w:id="2020" w:name="_Toc44937082"/>
      <w:bookmarkStart w:id="2021" w:name="_Toc44928795"/>
      <w:bookmarkStart w:id="2022" w:name="_Toc44931558"/>
      <w:bookmarkStart w:id="2023" w:name="_Toc44934321"/>
      <w:bookmarkStart w:id="2024" w:name="_Toc44937083"/>
      <w:bookmarkStart w:id="2025" w:name="_Toc44928796"/>
      <w:bookmarkStart w:id="2026" w:name="_Toc44931559"/>
      <w:bookmarkStart w:id="2027" w:name="_Toc44934322"/>
      <w:bookmarkStart w:id="2028" w:name="_Toc44937084"/>
      <w:bookmarkStart w:id="2029" w:name="_Toc44928814"/>
      <w:bookmarkStart w:id="2030" w:name="_Toc44931577"/>
      <w:bookmarkStart w:id="2031" w:name="_Toc44934340"/>
      <w:bookmarkStart w:id="2032" w:name="_Toc44937102"/>
      <w:bookmarkStart w:id="2033" w:name="_Toc44928822"/>
      <w:bookmarkStart w:id="2034" w:name="_Toc44931585"/>
      <w:bookmarkStart w:id="2035" w:name="_Toc44934348"/>
      <w:bookmarkStart w:id="2036" w:name="_Toc44937110"/>
      <w:bookmarkStart w:id="2037" w:name="_Toc44928841"/>
      <w:bookmarkStart w:id="2038" w:name="_Toc44931604"/>
      <w:bookmarkStart w:id="2039" w:name="_Toc44934367"/>
      <w:bookmarkStart w:id="2040" w:name="_Toc44937129"/>
      <w:bookmarkStart w:id="2041" w:name="_Toc44928847"/>
      <w:bookmarkStart w:id="2042" w:name="_Toc44931610"/>
      <w:bookmarkStart w:id="2043" w:name="_Toc44934373"/>
      <w:bookmarkStart w:id="2044" w:name="_Toc44937135"/>
      <w:bookmarkStart w:id="2045" w:name="_Toc44928857"/>
      <w:bookmarkStart w:id="2046" w:name="_Toc44931620"/>
      <w:bookmarkStart w:id="2047" w:name="_Toc44934383"/>
      <w:bookmarkStart w:id="2048" w:name="_Toc44937145"/>
      <w:bookmarkStart w:id="2049" w:name="_Toc44928858"/>
      <w:bookmarkStart w:id="2050" w:name="_Toc44931621"/>
      <w:bookmarkStart w:id="2051" w:name="_Toc44934384"/>
      <w:bookmarkStart w:id="2052" w:name="_Toc44937146"/>
      <w:bookmarkStart w:id="2053" w:name="_Toc44928859"/>
      <w:bookmarkStart w:id="2054" w:name="_Toc44931622"/>
      <w:bookmarkStart w:id="2055" w:name="_Toc44934385"/>
      <w:bookmarkStart w:id="2056" w:name="_Toc44937147"/>
      <w:bookmarkStart w:id="2057" w:name="_Toc44928860"/>
      <w:bookmarkStart w:id="2058" w:name="_Toc44931623"/>
      <w:bookmarkStart w:id="2059" w:name="_Toc44934386"/>
      <w:bookmarkStart w:id="2060" w:name="_Toc44937148"/>
      <w:bookmarkStart w:id="2061" w:name="_Toc44928861"/>
      <w:bookmarkStart w:id="2062" w:name="_Toc44931624"/>
      <w:bookmarkStart w:id="2063" w:name="_Toc44934387"/>
      <w:bookmarkStart w:id="2064" w:name="_Toc44937149"/>
      <w:bookmarkStart w:id="2065" w:name="_Toc44928872"/>
      <w:bookmarkStart w:id="2066" w:name="_Toc44931635"/>
      <w:bookmarkStart w:id="2067" w:name="_Toc44934398"/>
      <w:bookmarkStart w:id="2068" w:name="_Toc44937160"/>
      <w:bookmarkStart w:id="2069" w:name="_Toc44928879"/>
      <w:bookmarkStart w:id="2070" w:name="_Toc44931642"/>
      <w:bookmarkStart w:id="2071" w:name="_Toc44934405"/>
      <w:bookmarkStart w:id="2072" w:name="_Toc44937167"/>
      <w:bookmarkStart w:id="2073" w:name="_Toc44928886"/>
      <w:bookmarkStart w:id="2074" w:name="_Toc44931649"/>
      <w:bookmarkStart w:id="2075" w:name="_Toc44934412"/>
      <w:bookmarkStart w:id="2076" w:name="_Toc44937174"/>
      <w:bookmarkStart w:id="2077" w:name="_Toc44928896"/>
      <w:bookmarkStart w:id="2078" w:name="_Toc44931659"/>
      <w:bookmarkStart w:id="2079" w:name="_Toc44934422"/>
      <w:bookmarkStart w:id="2080" w:name="_Toc44937184"/>
      <w:bookmarkStart w:id="2081" w:name="_Toc44928897"/>
      <w:bookmarkStart w:id="2082" w:name="_Toc44931660"/>
      <w:bookmarkStart w:id="2083" w:name="_Toc44934423"/>
      <w:bookmarkStart w:id="2084" w:name="_Toc44937185"/>
      <w:bookmarkStart w:id="2085" w:name="_Toc44928898"/>
      <w:bookmarkStart w:id="2086" w:name="_Toc44931661"/>
      <w:bookmarkStart w:id="2087" w:name="_Toc44934424"/>
      <w:bookmarkStart w:id="2088" w:name="_Toc44937186"/>
      <w:bookmarkStart w:id="2089" w:name="_Toc44928899"/>
      <w:bookmarkStart w:id="2090" w:name="_Toc44931662"/>
      <w:bookmarkStart w:id="2091" w:name="_Toc44934425"/>
      <w:bookmarkStart w:id="2092" w:name="_Toc44937187"/>
      <w:bookmarkStart w:id="2093" w:name="_Toc44928900"/>
      <w:bookmarkStart w:id="2094" w:name="_Toc44931663"/>
      <w:bookmarkStart w:id="2095" w:name="_Toc44934426"/>
      <w:bookmarkStart w:id="2096" w:name="_Toc44937188"/>
      <w:bookmarkStart w:id="2097" w:name="_Toc44928911"/>
      <w:bookmarkStart w:id="2098" w:name="_Toc44931674"/>
      <w:bookmarkStart w:id="2099" w:name="_Toc44934437"/>
      <w:bookmarkStart w:id="2100" w:name="_Toc44937199"/>
      <w:bookmarkStart w:id="2101" w:name="_Toc44928918"/>
      <w:bookmarkStart w:id="2102" w:name="_Toc44931681"/>
      <w:bookmarkStart w:id="2103" w:name="_Toc44934444"/>
      <w:bookmarkStart w:id="2104" w:name="_Toc44937206"/>
      <w:bookmarkStart w:id="2105" w:name="_Toc44928925"/>
      <w:bookmarkStart w:id="2106" w:name="_Toc44931688"/>
      <w:bookmarkStart w:id="2107" w:name="_Toc44934451"/>
      <w:bookmarkStart w:id="2108" w:name="_Toc44937213"/>
      <w:bookmarkStart w:id="2109" w:name="_Toc44928935"/>
      <w:bookmarkStart w:id="2110" w:name="_Toc44931698"/>
      <w:bookmarkStart w:id="2111" w:name="_Toc44934461"/>
      <w:bookmarkStart w:id="2112" w:name="_Toc44937223"/>
      <w:bookmarkStart w:id="2113" w:name="_Toc44928936"/>
      <w:bookmarkStart w:id="2114" w:name="_Toc44931699"/>
      <w:bookmarkStart w:id="2115" w:name="_Toc44934462"/>
      <w:bookmarkStart w:id="2116" w:name="_Toc44937224"/>
      <w:bookmarkStart w:id="2117" w:name="_Toc44928937"/>
      <w:bookmarkStart w:id="2118" w:name="_Toc44931700"/>
      <w:bookmarkStart w:id="2119" w:name="_Toc44934463"/>
      <w:bookmarkStart w:id="2120" w:name="_Toc44937225"/>
      <w:bookmarkStart w:id="2121" w:name="_Toc44928938"/>
      <w:bookmarkStart w:id="2122" w:name="_Toc44931701"/>
      <w:bookmarkStart w:id="2123" w:name="_Toc44934464"/>
      <w:bookmarkStart w:id="2124" w:name="_Toc44937226"/>
      <w:bookmarkStart w:id="2125" w:name="_Toc44928939"/>
      <w:bookmarkStart w:id="2126" w:name="_Toc44931702"/>
      <w:bookmarkStart w:id="2127" w:name="_Toc44934465"/>
      <w:bookmarkStart w:id="2128" w:name="_Toc44937227"/>
      <w:bookmarkStart w:id="2129" w:name="_Toc44928940"/>
      <w:bookmarkStart w:id="2130" w:name="_Toc44931703"/>
      <w:bookmarkStart w:id="2131" w:name="_Toc44934466"/>
      <w:bookmarkStart w:id="2132" w:name="_Toc44937228"/>
      <w:bookmarkStart w:id="2133" w:name="_Toc44928951"/>
      <w:bookmarkStart w:id="2134" w:name="_Toc44931714"/>
      <w:bookmarkStart w:id="2135" w:name="_Toc44934477"/>
      <w:bookmarkStart w:id="2136" w:name="_Toc44937239"/>
      <w:bookmarkStart w:id="2137" w:name="_Toc44928958"/>
      <w:bookmarkStart w:id="2138" w:name="_Toc44931721"/>
      <w:bookmarkStart w:id="2139" w:name="_Toc44934484"/>
      <w:bookmarkStart w:id="2140" w:name="_Toc44937246"/>
      <w:bookmarkStart w:id="2141" w:name="_Toc44928965"/>
      <w:bookmarkStart w:id="2142" w:name="_Toc44931728"/>
      <w:bookmarkStart w:id="2143" w:name="_Toc44934491"/>
      <w:bookmarkStart w:id="2144" w:name="_Toc44937253"/>
      <w:bookmarkStart w:id="2145" w:name="_Toc44928975"/>
      <w:bookmarkStart w:id="2146" w:name="_Toc44931738"/>
      <w:bookmarkStart w:id="2147" w:name="_Toc44934501"/>
      <w:bookmarkStart w:id="2148" w:name="_Toc44937263"/>
      <w:bookmarkStart w:id="2149" w:name="_Toc44928976"/>
      <w:bookmarkStart w:id="2150" w:name="_Toc44931739"/>
      <w:bookmarkStart w:id="2151" w:name="_Toc44934502"/>
      <w:bookmarkStart w:id="2152" w:name="_Toc44937264"/>
      <w:bookmarkStart w:id="2153" w:name="_Toc44928977"/>
      <w:bookmarkStart w:id="2154" w:name="_Toc44931740"/>
      <w:bookmarkStart w:id="2155" w:name="_Toc44934503"/>
      <w:bookmarkStart w:id="2156" w:name="_Toc44937265"/>
      <w:bookmarkStart w:id="2157" w:name="_Toc44928978"/>
      <w:bookmarkStart w:id="2158" w:name="_Toc44931741"/>
      <w:bookmarkStart w:id="2159" w:name="_Toc44934504"/>
      <w:bookmarkStart w:id="2160" w:name="_Toc44937266"/>
      <w:bookmarkStart w:id="2161" w:name="_Toc44928979"/>
      <w:bookmarkStart w:id="2162" w:name="_Toc44931742"/>
      <w:bookmarkStart w:id="2163" w:name="_Toc44934505"/>
      <w:bookmarkStart w:id="2164" w:name="_Toc44937267"/>
      <w:bookmarkStart w:id="2165" w:name="_Toc44928980"/>
      <w:bookmarkStart w:id="2166" w:name="_Toc44931743"/>
      <w:bookmarkStart w:id="2167" w:name="_Toc44934506"/>
      <w:bookmarkStart w:id="2168" w:name="_Toc44937268"/>
      <w:bookmarkStart w:id="2169" w:name="_Toc44928991"/>
      <w:bookmarkStart w:id="2170" w:name="_Toc44931754"/>
      <w:bookmarkStart w:id="2171" w:name="_Toc44934517"/>
      <w:bookmarkStart w:id="2172" w:name="_Toc44937279"/>
      <w:bookmarkStart w:id="2173" w:name="_Toc44928998"/>
      <w:bookmarkStart w:id="2174" w:name="_Toc44931761"/>
      <w:bookmarkStart w:id="2175" w:name="_Toc44934524"/>
      <w:bookmarkStart w:id="2176" w:name="_Toc44937286"/>
      <w:bookmarkStart w:id="2177" w:name="_Toc44929005"/>
      <w:bookmarkStart w:id="2178" w:name="_Toc44931768"/>
      <w:bookmarkStart w:id="2179" w:name="_Toc44934531"/>
      <w:bookmarkStart w:id="2180" w:name="_Toc44937293"/>
      <w:bookmarkStart w:id="2181" w:name="_Toc44929015"/>
      <w:bookmarkStart w:id="2182" w:name="_Toc44931778"/>
      <w:bookmarkStart w:id="2183" w:name="_Toc44934541"/>
      <w:bookmarkStart w:id="2184" w:name="_Toc44937303"/>
      <w:bookmarkStart w:id="2185" w:name="_Toc44929016"/>
      <w:bookmarkStart w:id="2186" w:name="_Toc44931779"/>
      <w:bookmarkStart w:id="2187" w:name="_Toc44934542"/>
      <w:bookmarkStart w:id="2188" w:name="_Toc44937304"/>
      <w:bookmarkStart w:id="2189" w:name="_Toc44929017"/>
      <w:bookmarkStart w:id="2190" w:name="_Toc44931780"/>
      <w:bookmarkStart w:id="2191" w:name="_Toc44934543"/>
      <w:bookmarkStart w:id="2192" w:name="_Toc44937305"/>
      <w:bookmarkStart w:id="2193" w:name="_Toc44929018"/>
      <w:bookmarkStart w:id="2194" w:name="_Toc44931781"/>
      <w:bookmarkStart w:id="2195" w:name="_Toc44934544"/>
      <w:bookmarkStart w:id="2196" w:name="_Toc44937306"/>
      <w:bookmarkStart w:id="2197" w:name="_Toc44929029"/>
      <w:bookmarkStart w:id="2198" w:name="_Toc44931792"/>
      <w:bookmarkStart w:id="2199" w:name="_Toc44934555"/>
      <w:bookmarkStart w:id="2200" w:name="_Toc44937317"/>
      <w:bookmarkStart w:id="2201" w:name="_Toc44929036"/>
      <w:bookmarkStart w:id="2202" w:name="_Toc44931799"/>
      <w:bookmarkStart w:id="2203" w:name="_Toc44934562"/>
      <w:bookmarkStart w:id="2204" w:name="_Toc44937324"/>
      <w:bookmarkStart w:id="2205" w:name="_Toc44929043"/>
      <w:bookmarkStart w:id="2206" w:name="_Toc44931806"/>
      <w:bookmarkStart w:id="2207" w:name="_Toc44934569"/>
      <w:bookmarkStart w:id="2208" w:name="_Toc44937331"/>
      <w:bookmarkStart w:id="2209" w:name="_Toc44929053"/>
      <w:bookmarkStart w:id="2210" w:name="_Toc44931816"/>
      <w:bookmarkStart w:id="2211" w:name="_Toc44934579"/>
      <w:bookmarkStart w:id="2212" w:name="_Toc44937341"/>
      <w:bookmarkStart w:id="2213" w:name="_Toc44929054"/>
      <w:bookmarkStart w:id="2214" w:name="_Toc44931817"/>
      <w:bookmarkStart w:id="2215" w:name="_Toc44934580"/>
      <w:bookmarkStart w:id="2216" w:name="_Toc44937342"/>
      <w:bookmarkStart w:id="2217" w:name="_Toc44929055"/>
      <w:bookmarkStart w:id="2218" w:name="_Toc44931818"/>
      <w:bookmarkStart w:id="2219" w:name="_Toc44934581"/>
      <w:bookmarkStart w:id="2220" w:name="_Toc44937343"/>
      <w:bookmarkStart w:id="2221" w:name="_Toc44929056"/>
      <w:bookmarkStart w:id="2222" w:name="_Toc44931819"/>
      <w:bookmarkStart w:id="2223" w:name="_Toc44934582"/>
      <w:bookmarkStart w:id="2224" w:name="_Toc44937344"/>
      <w:bookmarkStart w:id="2225" w:name="_Toc44929057"/>
      <w:bookmarkStart w:id="2226" w:name="_Toc44931820"/>
      <w:bookmarkStart w:id="2227" w:name="_Toc44934583"/>
      <w:bookmarkStart w:id="2228" w:name="_Toc44937345"/>
      <w:bookmarkStart w:id="2229" w:name="_Toc44929068"/>
      <w:bookmarkStart w:id="2230" w:name="_Toc44931831"/>
      <w:bookmarkStart w:id="2231" w:name="_Toc44934594"/>
      <w:bookmarkStart w:id="2232" w:name="_Toc44937356"/>
      <w:bookmarkStart w:id="2233" w:name="_Toc44929075"/>
      <w:bookmarkStart w:id="2234" w:name="_Toc44931838"/>
      <w:bookmarkStart w:id="2235" w:name="_Toc44934601"/>
      <w:bookmarkStart w:id="2236" w:name="_Toc44937363"/>
      <w:bookmarkStart w:id="2237" w:name="_Toc44929082"/>
      <w:bookmarkStart w:id="2238" w:name="_Toc44931845"/>
      <w:bookmarkStart w:id="2239" w:name="_Toc44934608"/>
      <w:bookmarkStart w:id="2240" w:name="_Toc44937370"/>
      <w:bookmarkStart w:id="2241" w:name="_Toc44929092"/>
      <w:bookmarkStart w:id="2242" w:name="_Toc44931855"/>
      <w:bookmarkStart w:id="2243" w:name="_Toc44934618"/>
      <w:bookmarkStart w:id="2244" w:name="_Toc44937380"/>
      <w:bookmarkStart w:id="2245" w:name="_Toc44929093"/>
      <w:bookmarkStart w:id="2246" w:name="_Toc44931856"/>
      <w:bookmarkStart w:id="2247" w:name="_Toc44934619"/>
      <w:bookmarkStart w:id="2248" w:name="_Toc44937381"/>
      <w:bookmarkStart w:id="2249" w:name="_Toc44929094"/>
      <w:bookmarkStart w:id="2250" w:name="_Toc44931857"/>
      <w:bookmarkStart w:id="2251" w:name="_Toc44934620"/>
      <w:bookmarkStart w:id="2252" w:name="_Toc44937382"/>
      <w:bookmarkStart w:id="2253" w:name="_Toc44929095"/>
      <w:bookmarkStart w:id="2254" w:name="_Toc44931858"/>
      <w:bookmarkStart w:id="2255" w:name="_Toc44934621"/>
      <w:bookmarkStart w:id="2256" w:name="_Toc44937383"/>
      <w:bookmarkStart w:id="2257" w:name="_Toc44929096"/>
      <w:bookmarkStart w:id="2258" w:name="_Toc44931859"/>
      <w:bookmarkStart w:id="2259" w:name="_Toc44934622"/>
      <w:bookmarkStart w:id="2260" w:name="_Toc44937384"/>
      <w:bookmarkStart w:id="2261" w:name="_Toc44929107"/>
      <w:bookmarkStart w:id="2262" w:name="_Toc44931870"/>
      <w:bookmarkStart w:id="2263" w:name="_Toc44934633"/>
      <w:bookmarkStart w:id="2264" w:name="_Toc44937395"/>
      <w:bookmarkStart w:id="2265" w:name="_Toc44929114"/>
      <w:bookmarkStart w:id="2266" w:name="_Toc44931877"/>
      <w:bookmarkStart w:id="2267" w:name="_Toc44934640"/>
      <w:bookmarkStart w:id="2268" w:name="_Toc44937402"/>
      <w:bookmarkStart w:id="2269" w:name="_Toc44929121"/>
      <w:bookmarkStart w:id="2270" w:name="_Toc44931884"/>
      <w:bookmarkStart w:id="2271" w:name="_Toc44934647"/>
      <w:bookmarkStart w:id="2272" w:name="_Toc44937409"/>
      <w:bookmarkStart w:id="2273" w:name="_Toc44929131"/>
      <w:bookmarkStart w:id="2274" w:name="_Toc44931894"/>
      <w:bookmarkStart w:id="2275" w:name="_Toc44934657"/>
      <w:bookmarkStart w:id="2276" w:name="_Toc44937419"/>
      <w:bookmarkStart w:id="2277" w:name="_Toc44929132"/>
      <w:bookmarkStart w:id="2278" w:name="_Toc44931895"/>
      <w:bookmarkStart w:id="2279" w:name="_Toc44934658"/>
      <w:bookmarkStart w:id="2280" w:name="_Toc44937420"/>
      <w:bookmarkStart w:id="2281" w:name="_Toc44929133"/>
      <w:bookmarkStart w:id="2282" w:name="_Toc44931896"/>
      <w:bookmarkStart w:id="2283" w:name="_Toc44934659"/>
      <w:bookmarkStart w:id="2284" w:name="_Toc44937421"/>
      <w:bookmarkStart w:id="2285" w:name="_Toc44929134"/>
      <w:bookmarkStart w:id="2286" w:name="_Toc44931897"/>
      <w:bookmarkStart w:id="2287" w:name="_Toc44934660"/>
      <w:bookmarkStart w:id="2288" w:name="_Toc44937422"/>
      <w:bookmarkStart w:id="2289" w:name="_Toc44929135"/>
      <w:bookmarkStart w:id="2290" w:name="_Toc44931898"/>
      <w:bookmarkStart w:id="2291" w:name="_Toc44934661"/>
      <w:bookmarkStart w:id="2292" w:name="_Toc44937423"/>
      <w:bookmarkStart w:id="2293" w:name="_Toc44929146"/>
      <w:bookmarkStart w:id="2294" w:name="_Toc44931909"/>
      <w:bookmarkStart w:id="2295" w:name="_Toc44934672"/>
      <w:bookmarkStart w:id="2296" w:name="_Toc44937434"/>
      <w:bookmarkStart w:id="2297" w:name="_Toc44929153"/>
      <w:bookmarkStart w:id="2298" w:name="_Toc44931916"/>
      <w:bookmarkStart w:id="2299" w:name="_Toc44934679"/>
      <w:bookmarkStart w:id="2300" w:name="_Toc44937441"/>
      <w:bookmarkStart w:id="2301" w:name="_Toc44929160"/>
      <w:bookmarkStart w:id="2302" w:name="_Toc44931923"/>
      <w:bookmarkStart w:id="2303" w:name="_Toc44934686"/>
      <w:bookmarkStart w:id="2304" w:name="_Toc44937448"/>
      <w:bookmarkStart w:id="2305" w:name="_Toc44929170"/>
      <w:bookmarkStart w:id="2306" w:name="_Toc44931933"/>
      <w:bookmarkStart w:id="2307" w:name="_Toc44934696"/>
      <w:bookmarkStart w:id="2308" w:name="_Toc44937458"/>
      <w:bookmarkStart w:id="2309" w:name="_Toc44929171"/>
      <w:bookmarkStart w:id="2310" w:name="_Toc44931934"/>
      <w:bookmarkStart w:id="2311" w:name="_Toc44934697"/>
      <w:bookmarkStart w:id="2312" w:name="_Toc44937459"/>
      <w:bookmarkStart w:id="2313" w:name="_Toc44929172"/>
      <w:bookmarkStart w:id="2314" w:name="_Toc44931935"/>
      <w:bookmarkStart w:id="2315" w:name="_Toc44934698"/>
      <w:bookmarkStart w:id="2316" w:name="_Toc44937460"/>
      <w:bookmarkStart w:id="2317" w:name="_Toc44929173"/>
      <w:bookmarkStart w:id="2318" w:name="_Toc44931936"/>
      <w:bookmarkStart w:id="2319" w:name="_Toc44934699"/>
      <w:bookmarkStart w:id="2320" w:name="_Toc44937461"/>
      <w:bookmarkStart w:id="2321" w:name="_Toc44929174"/>
      <w:bookmarkStart w:id="2322" w:name="_Toc44931937"/>
      <w:bookmarkStart w:id="2323" w:name="_Toc44934700"/>
      <w:bookmarkStart w:id="2324" w:name="_Toc44937462"/>
      <w:bookmarkStart w:id="2325" w:name="_Toc44929185"/>
      <w:bookmarkStart w:id="2326" w:name="_Toc44931948"/>
      <w:bookmarkStart w:id="2327" w:name="_Toc44934711"/>
      <w:bookmarkStart w:id="2328" w:name="_Toc44937473"/>
      <w:bookmarkStart w:id="2329" w:name="_Toc44929192"/>
      <w:bookmarkStart w:id="2330" w:name="_Toc44931955"/>
      <w:bookmarkStart w:id="2331" w:name="_Toc44934718"/>
      <w:bookmarkStart w:id="2332" w:name="_Toc44937480"/>
      <w:bookmarkStart w:id="2333" w:name="_Toc44929199"/>
      <w:bookmarkStart w:id="2334" w:name="_Toc44931962"/>
      <w:bookmarkStart w:id="2335" w:name="_Toc44934725"/>
      <w:bookmarkStart w:id="2336" w:name="_Toc44937487"/>
      <w:bookmarkStart w:id="2337" w:name="_Toc44929209"/>
      <w:bookmarkStart w:id="2338" w:name="_Toc44931972"/>
      <w:bookmarkStart w:id="2339" w:name="_Toc44934735"/>
      <w:bookmarkStart w:id="2340" w:name="_Toc44937497"/>
      <w:bookmarkStart w:id="2341" w:name="_Toc44929210"/>
      <w:bookmarkStart w:id="2342" w:name="_Toc44931973"/>
      <w:bookmarkStart w:id="2343" w:name="_Toc44934736"/>
      <w:bookmarkStart w:id="2344" w:name="_Toc44937498"/>
      <w:bookmarkStart w:id="2345" w:name="_Toc44929211"/>
      <w:bookmarkStart w:id="2346" w:name="_Toc44931974"/>
      <w:bookmarkStart w:id="2347" w:name="_Toc44934737"/>
      <w:bookmarkStart w:id="2348" w:name="_Toc44937499"/>
      <w:bookmarkStart w:id="2349" w:name="_Toc44929212"/>
      <w:bookmarkStart w:id="2350" w:name="_Toc44931975"/>
      <w:bookmarkStart w:id="2351" w:name="_Toc44934738"/>
      <w:bookmarkStart w:id="2352" w:name="_Toc44937500"/>
      <w:bookmarkStart w:id="2353" w:name="_Toc44929213"/>
      <w:bookmarkStart w:id="2354" w:name="_Toc44931976"/>
      <w:bookmarkStart w:id="2355" w:name="_Toc44934739"/>
      <w:bookmarkStart w:id="2356" w:name="_Toc44937501"/>
      <w:bookmarkStart w:id="2357" w:name="_Toc44929214"/>
      <w:bookmarkStart w:id="2358" w:name="_Toc44931977"/>
      <w:bookmarkStart w:id="2359" w:name="_Toc44934740"/>
      <w:bookmarkStart w:id="2360" w:name="_Toc44937502"/>
      <w:bookmarkStart w:id="2361" w:name="_Toc44929225"/>
      <w:bookmarkStart w:id="2362" w:name="_Toc44931988"/>
      <w:bookmarkStart w:id="2363" w:name="_Toc44934751"/>
      <w:bookmarkStart w:id="2364" w:name="_Toc44937513"/>
      <w:bookmarkStart w:id="2365" w:name="_Toc44929232"/>
      <w:bookmarkStart w:id="2366" w:name="_Toc44931995"/>
      <w:bookmarkStart w:id="2367" w:name="_Toc44934758"/>
      <w:bookmarkStart w:id="2368" w:name="_Toc44937520"/>
      <w:bookmarkStart w:id="2369" w:name="_Toc44929239"/>
      <w:bookmarkStart w:id="2370" w:name="_Toc44932002"/>
      <w:bookmarkStart w:id="2371" w:name="_Toc44934765"/>
      <w:bookmarkStart w:id="2372" w:name="_Toc44937527"/>
      <w:bookmarkStart w:id="2373" w:name="_Toc44929249"/>
      <w:bookmarkStart w:id="2374" w:name="_Toc44932012"/>
      <w:bookmarkStart w:id="2375" w:name="_Toc44934775"/>
      <w:bookmarkStart w:id="2376" w:name="_Toc44937537"/>
      <w:bookmarkStart w:id="2377" w:name="_Toc44929250"/>
      <w:bookmarkStart w:id="2378" w:name="_Toc44932013"/>
      <w:bookmarkStart w:id="2379" w:name="_Toc44934776"/>
      <w:bookmarkStart w:id="2380" w:name="_Toc44937538"/>
      <w:bookmarkStart w:id="2381" w:name="_Toc44929251"/>
      <w:bookmarkStart w:id="2382" w:name="_Toc44932014"/>
      <w:bookmarkStart w:id="2383" w:name="_Toc44934777"/>
      <w:bookmarkStart w:id="2384" w:name="_Toc44937539"/>
      <w:bookmarkStart w:id="2385" w:name="_Toc44929252"/>
      <w:bookmarkStart w:id="2386" w:name="_Toc44932015"/>
      <w:bookmarkStart w:id="2387" w:name="_Toc44934778"/>
      <w:bookmarkStart w:id="2388" w:name="_Toc44937540"/>
      <w:bookmarkStart w:id="2389" w:name="_Toc44929253"/>
      <w:bookmarkStart w:id="2390" w:name="_Toc44932016"/>
      <w:bookmarkStart w:id="2391" w:name="_Toc44934779"/>
      <w:bookmarkStart w:id="2392" w:name="_Toc44937541"/>
      <w:bookmarkStart w:id="2393" w:name="_Toc44929254"/>
      <w:bookmarkStart w:id="2394" w:name="_Toc44932017"/>
      <w:bookmarkStart w:id="2395" w:name="_Toc44934780"/>
      <w:bookmarkStart w:id="2396" w:name="_Toc44937542"/>
      <w:bookmarkStart w:id="2397" w:name="_Toc44929255"/>
      <w:bookmarkStart w:id="2398" w:name="_Toc44932018"/>
      <w:bookmarkStart w:id="2399" w:name="_Toc44934781"/>
      <w:bookmarkStart w:id="2400" w:name="_Toc44937543"/>
      <w:bookmarkStart w:id="2401" w:name="_Toc44929266"/>
      <w:bookmarkStart w:id="2402" w:name="_Toc44932029"/>
      <w:bookmarkStart w:id="2403" w:name="_Toc44934792"/>
      <w:bookmarkStart w:id="2404" w:name="_Toc44937554"/>
      <w:bookmarkStart w:id="2405" w:name="_Toc44929273"/>
      <w:bookmarkStart w:id="2406" w:name="_Toc44932036"/>
      <w:bookmarkStart w:id="2407" w:name="_Toc44934799"/>
      <w:bookmarkStart w:id="2408" w:name="_Toc44937561"/>
      <w:bookmarkStart w:id="2409" w:name="_Toc44929280"/>
      <w:bookmarkStart w:id="2410" w:name="_Toc44932043"/>
      <w:bookmarkStart w:id="2411" w:name="_Toc44934806"/>
      <w:bookmarkStart w:id="2412" w:name="_Toc44937568"/>
      <w:bookmarkStart w:id="2413" w:name="_Toc44929290"/>
      <w:bookmarkStart w:id="2414" w:name="_Toc44932053"/>
      <w:bookmarkStart w:id="2415" w:name="_Toc44934816"/>
      <w:bookmarkStart w:id="2416" w:name="_Toc44937578"/>
      <w:bookmarkStart w:id="2417" w:name="_Toc44929291"/>
      <w:bookmarkStart w:id="2418" w:name="_Toc44932054"/>
      <w:bookmarkStart w:id="2419" w:name="_Toc44934817"/>
      <w:bookmarkStart w:id="2420" w:name="_Toc44937579"/>
      <w:bookmarkStart w:id="2421" w:name="_Toc44929292"/>
      <w:bookmarkStart w:id="2422" w:name="_Toc44932055"/>
      <w:bookmarkStart w:id="2423" w:name="_Toc44934818"/>
      <w:bookmarkStart w:id="2424" w:name="_Toc44937580"/>
      <w:bookmarkStart w:id="2425" w:name="_Toc44929293"/>
      <w:bookmarkStart w:id="2426" w:name="_Toc44932056"/>
      <w:bookmarkStart w:id="2427" w:name="_Toc44934819"/>
      <w:bookmarkStart w:id="2428" w:name="_Toc44937581"/>
      <w:bookmarkStart w:id="2429" w:name="_Toc44929294"/>
      <w:bookmarkStart w:id="2430" w:name="_Toc44932057"/>
      <w:bookmarkStart w:id="2431" w:name="_Toc44934820"/>
      <w:bookmarkStart w:id="2432" w:name="_Toc44937582"/>
      <w:bookmarkStart w:id="2433" w:name="_Toc44929295"/>
      <w:bookmarkStart w:id="2434" w:name="_Toc44932058"/>
      <w:bookmarkStart w:id="2435" w:name="_Toc44934821"/>
      <w:bookmarkStart w:id="2436" w:name="_Toc44937583"/>
      <w:bookmarkStart w:id="2437" w:name="_Toc44929306"/>
      <w:bookmarkStart w:id="2438" w:name="_Toc44932069"/>
      <w:bookmarkStart w:id="2439" w:name="_Toc44934832"/>
      <w:bookmarkStart w:id="2440" w:name="_Toc44937594"/>
      <w:bookmarkStart w:id="2441" w:name="_Toc44929313"/>
      <w:bookmarkStart w:id="2442" w:name="_Toc44932076"/>
      <w:bookmarkStart w:id="2443" w:name="_Toc44934839"/>
      <w:bookmarkStart w:id="2444" w:name="_Toc44937601"/>
      <w:bookmarkStart w:id="2445" w:name="_Toc44929320"/>
      <w:bookmarkStart w:id="2446" w:name="_Toc44932083"/>
      <w:bookmarkStart w:id="2447" w:name="_Toc44934846"/>
      <w:bookmarkStart w:id="2448" w:name="_Toc44937608"/>
      <w:bookmarkStart w:id="2449" w:name="_Toc44929330"/>
      <w:bookmarkStart w:id="2450" w:name="_Toc44932093"/>
      <w:bookmarkStart w:id="2451" w:name="_Toc44934856"/>
      <w:bookmarkStart w:id="2452" w:name="_Toc44937618"/>
      <w:bookmarkStart w:id="2453" w:name="_Toc44929331"/>
      <w:bookmarkStart w:id="2454" w:name="_Toc44932094"/>
      <w:bookmarkStart w:id="2455" w:name="_Toc44934857"/>
      <w:bookmarkStart w:id="2456" w:name="_Toc44937619"/>
      <w:bookmarkStart w:id="2457" w:name="_Toc44929332"/>
      <w:bookmarkStart w:id="2458" w:name="_Toc44932095"/>
      <w:bookmarkStart w:id="2459" w:name="_Toc44934858"/>
      <w:bookmarkStart w:id="2460" w:name="_Toc44937620"/>
      <w:bookmarkStart w:id="2461" w:name="_Toc44929333"/>
      <w:bookmarkStart w:id="2462" w:name="_Toc44932096"/>
      <w:bookmarkStart w:id="2463" w:name="_Toc44934859"/>
      <w:bookmarkStart w:id="2464" w:name="_Toc44937621"/>
      <w:bookmarkStart w:id="2465" w:name="_Toc44929334"/>
      <w:bookmarkStart w:id="2466" w:name="_Toc44932097"/>
      <w:bookmarkStart w:id="2467" w:name="_Toc44934860"/>
      <w:bookmarkStart w:id="2468" w:name="_Toc44937622"/>
      <w:bookmarkStart w:id="2469" w:name="_Toc44929335"/>
      <w:bookmarkStart w:id="2470" w:name="_Toc44932098"/>
      <w:bookmarkStart w:id="2471" w:name="_Toc44934861"/>
      <w:bookmarkStart w:id="2472" w:name="_Toc44937623"/>
      <w:bookmarkStart w:id="2473" w:name="_Toc44929346"/>
      <w:bookmarkStart w:id="2474" w:name="_Toc44932109"/>
      <w:bookmarkStart w:id="2475" w:name="_Toc44934872"/>
      <w:bookmarkStart w:id="2476" w:name="_Toc44937634"/>
      <w:bookmarkStart w:id="2477" w:name="_Toc44929353"/>
      <w:bookmarkStart w:id="2478" w:name="_Toc44932116"/>
      <w:bookmarkStart w:id="2479" w:name="_Toc44934879"/>
      <w:bookmarkStart w:id="2480" w:name="_Toc44937641"/>
      <w:bookmarkStart w:id="2481" w:name="_Toc44929360"/>
      <w:bookmarkStart w:id="2482" w:name="_Toc44932123"/>
      <w:bookmarkStart w:id="2483" w:name="_Toc44934886"/>
      <w:bookmarkStart w:id="2484" w:name="_Toc44937648"/>
      <w:bookmarkStart w:id="2485" w:name="_Toc44929370"/>
      <w:bookmarkStart w:id="2486" w:name="_Toc44932133"/>
      <w:bookmarkStart w:id="2487" w:name="_Toc44934896"/>
      <w:bookmarkStart w:id="2488" w:name="_Toc44937658"/>
      <w:bookmarkStart w:id="2489" w:name="_Toc44929371"/>
      <w:bookmarkStart w:id="2490" w:name="_Toc44932134"/>
      <w:bookmarkStart w:id="2491" w:name="_Toc44934897"/>
      <w:bookmarkStart w:id="2492" w:name="_Toc44937659"/>
      <w:bookmarkStart w:id="2493" w:name="_Toc44929372"/>
      <w:bookmarkStart w:id="2494" w:name="_Toc44932135"/>
      <w:bookmarkStart w:id="2495" w:name="_Toc44934898"/>
      <w:bookmarkStart w:id="2496" w:name="_Toc44937660"/>
      <w:bookmarkStart w:id="2497" w:name="_Toc44929373"/>
      <w:bookmarkStart w:id="2498" w:name="_Toc44932136"/>
      <w:bookmarkStart w:id="2499" w:name="_Toc44934899"/>
      <w:bookmarkStart w:id="2500" w:name="_Toc44937661"/>
      <w:bookmarkStart w:id="2501" w:name="_Toc44929374"/>
      <w:bookmarkStart w:id="2502" w:name="_Toc44932137"/>
      <w:bookmarkStart w:id="2503" w:name="_Toc44934900"/>
      <w:bookmarkStart w:id="2504" w:name="_Toc44937662"/>
      <w:bookmarkStart w:id="2505" w:name="_Toc44929385"/>
      <w:bookmarkStart w:id="2506" w:name="_Toc44932148"/>
      <w:bookmarkStart w:id="2507" w:name="_Toc44934911"/>
      <w:bookmarkStart w:id="2508" w:name="_Toc44937673"/>
      <w:bookmarkStart w:id="2509" w:name="_Toc44929392"/>
      <w:bookmarkStart w:id="2510" w:name="_Toc44932155"/>
      <w:bookmarkStart w:id="2511" w:name="_Toc44934918"/>
      <w:bookmarkStart w:id="2512" w:name="_Toc44937680"/>
      <w:bookmarkStart w:id="2513" w:name="_Toc44929399"/>
      <w:bookmarkStart w:id="2514" w:name="_Toc44932162"/>
      <w:bookmarkStart w:id="2515" w:name="_Toc44934925"/>
      <w:bookmarkStart w:id="2516" w:name="_Toc44937687"/>
      <w:bookmarkStart w:id="2517" w:name="_Toc44929409"/>
      <w:bookmarkStart w:id="2518" w:name="_Toc44932172"/>
      <w:bookmarkStart w:id="2519" w:name="_Toc44934935"/>
      <w:bookmarkStart w:id="2520" w:name="_Toc44937697"/>
      <w:bookmarkStart w:id="2521" w:name="_Toc44929410"/>
      <w:bookmarkStart w:id="2522" w:name="_Toc44932173"/>
      <w:bookmarkStart w:id="2523" w:name="_Toc44934936"/>
      <w:bookmarkStart w:id="2524" w:name="_Toc44937698"/>
      <w:bookmarkStart w:id="2525" w:name="_Toc44929411"/>
      <w:bookmarkStart w:id="2526" w:name="_Toc44932174"/>
      <w:bookmarkStart w:id="2527" w:name="_Toc44934937"/>
      <w:bookmarkStart w:id="2528" w:name="_Toc44937699"/>
      <w:bookmarkStart w:id="2529" w:name="_Toc44929412"/>
      <w:bookmarkStart w:id="2530" w:name="_Toc44932175"/>
      <w:bookmarkStart w:id="2531" w:name="_Toc44934938"/>
      <w:bookmarkStart w:id="2532" w:name="_Toc44937700"/>
      <w:bookmarkStart w:id="2533" w:name="_Toc44929423"/>
      <w:bookmarkStart w:id="2534" w:name="_Toc44932186"/>
      <w:bookmarkStart w:id="2535" w:name="_Toc44934949"/>
      <w:bookmarkStart w:id="2536" w:name="_Toc44937711"/>
      <w:bookmarkStart w:id="2537" w:name="_Toc44929430"/>
      <w:bookmarkStart w:id="2538" w:name="_Toc44932193"/>
      <w:bookmarkStart w:id="2539" w:name="_Toc44934956"/>
      <w:bookmarkStart w:id="2540" w:name="_Toc44937718"/>
      <w:bookmarkStart w:id="2541" w:name="_Toc44929437"/>
      <w:bookmarkStart w:id="2542" w:name="_Toc44932200"/>
      <w:bookmarkStart w:id="2543" w:name="_Toc44934963"/>
      <w:bookmarkStart w:id="2544" w:name="_Toc44937725"/>
      <w:bookmarkStart w:id="2545" w:name="_Toc44929447"/>
      <w:bookmarkStart w:id="2546" w:name="_Toc44932210"/>
      <w:bookmarkStart w:id="2547" w:name="_Toc44934973"/>
      <w:bookmarkStart w:id="2548" w:name="_Toc44937735"/>
      <w:bookmarkStart w:id="2549" w:name="_Toc44929448"/>
      <w:bookmarkStart w:id="2550" w:name="_Toc44932211"/>
      <w:bookmarkStart w:id="2551" w:name="_Toc44934974"/>
      <w:bookmarkStart w:id="2552" w:name="_Toc44937736"/>
      <w:bookmarkStart w:id="2553" w:name="_Toc44929449"/>
      <w:bookmarkStart w:id="2554" w:name="_Toc44932212"/>
      <w:bookmarkStart w:id="2555" w:name="_Toc44934975"/>
      <w:bookmarkStart w:id="2556" w:name="_Toc44937737"/>
      <w:bookmarkStart w:id="2557" w:name="_Toc44929450"/>
      <w:bookmarkStart w:id="2558" w:name="_Toc44932213"/>
      <w:bookmarkStart w:id="2559" w:name="_Toc44934976"/>
      <w:bookmarkStart w:id="2560" w:name="_Toc44937738"/>
      <w:bookmarkStart w:id="2561" w:name="_Toc44929451"/>
      <w:bookmarkStart w:id="2562" w:name="_Toc44932214"/>
      <w:bookmarkStart w:id="2563" w:name="_Toc44934977"/>
      <w:bookmarkStart w:id="2564" w:name="_Toc44937739"/>
      <w:bookmarkStart w:id="2565" w:name="_Toc44929452"/>
      <w:bookmarkStart w:id="2566" w:name="_Toc44932215"/>
      <w:bookmarkStart w:id="2567" w:name="_Toc44934978"/>
      <w:bookmarkStart w:id="2568" w:name="_Toc44937740"/>
      <w:bookmarkStart w:id="2569" w:name="_Toc44929453"/>
      <w:bookmarkStart w:id="2570" w:name="_Toc44932216"/>
      <w:bookmarkStart w:id="2571" w:name="_Toc44934979"/>
      <w:bookmarkStart w:id="2572" w:name="_Toc44937741"/>
      <w:bookmarkStart w:id="2573" w:name="_Toc44929454"/>
      <w:bookmarkStart w:id="2574" w:name="_Toc44932217"/>
      <w:bookmarkStart w:id="2575" w:name="_Toc44934980"/>
      <w:bookmarkStart w:id="2576" w:name="_Toc44937742"/>
      <w:bookmarkStart w:id="2577" w:name="_Toc44929465"/>
      <w:bookmarkStart w:id="2578" w:name="_Toc44932228"/>
      <w:bookmarkStart w:id="2579" w:name="_Toc44934991"/>
      <w:bookmarkStart w:id="2580" w:name="_Toc44937753"/>
      <w:bookmarkStart w:id="2581" w:name="_Toc44929472"/>
      <w:bookmarkStart w:id="2582" w:name="_Toc44932235"/>
      <w:bookmarkStart w:id="2583" w:name="_Toc44934998"/>
      <w:bookmarkStart w:id="2584" w:name="_Toc44937760"/>
      <w:bookmarkStart w:id="2585" w:name="_Toc44929479"/>
      <w:bookmarkStart w:id="2586" w:name="_Toc44932242"/>
      <w:bookmarkStart w:id="2587" w:name="_Toc44935005"/>
      <w:bookmarkStart w:id="2588" w:name="_Toc44937767"/>
      <w:bookmarkStart w:id="2589" w:name="_Toc44929489"/>
      <w:bookmarkStart w:id="2590" w:name="_Toc44932252"/>
      <w:bookmarkStart w:id="2591" w:name="_Toc44935015"/>
      <w:bookmarkStart w:id="2592" w:name="_Toc44937777"/>
      <w:bookmarkStart w:id="2593" w:name="_Toc44929490"/>
      <w:bookmarkStart w:id="2594" w:name="_Toc44932253"/>
      <w:bookmarkStart w:id="2595" w:name="_Toc44935016"/>
      <w:bookmarkStart w:id="2596" w:name="_Toc44937778"/>
      <w:bookmarkStart w:id="2597" w:name="_Toc44929491"/>
      <w:bookmarkStart w:id="2598" w:name="_Toc44932254"/>
      <w:bookmarkStart w:id="2599" w:name="_Toc44935017"/>
      <w:bookmarkStart w:id="2600" w:name="_Toc44937779"/>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rsidRPr="00503CA0">
        <w:rPr>
          <w:rFonts w:ascii="標楷體" w:hAnsi="標楷體"/>
          <w:sz w:val="18"/>
          <w:szCs w:val="18"/>
        </w:rPr>
        <w:br w:type="page"/>
      </w:r>
    </w:p>
    <w:p w14:paraId="247F8F82" w14:textId="041F10EC" w:rsidR="006C6A5B" w:rsidRPr="00503CA0" w:rsidRDefault="006C6A5B" w:rsidP="006C6A5B">
      <w:pPr>
        <w:snapToGrid w:val="0"/>
        <w:spacing w:beforeLines="50" w:before="120" w:line="240" w:lineRule="atLeast"/>
        <w:jc w:val="center"/>
        <w:rPr>
          <w:rFonts w:ascii="標楷體" w:eastAsia="標楷體" w:hAnsi="標楷體"/>
          <w:sz w:val="40"/>
        </w:rPr>
      </w:pPr>
      <w:r w:rsidRPr="00503CA0">
        <w:rPr>
          <w:rFonts w:ascii="標楷體" w:eastAsia="標楷體" w:hAnsi="標楷體"/>
          <w:sz w:val="40"/>
        </w:rPr>
        <w:lastRenderedPageBreak/>
        <w:t>科技部中部科學園區管理局</w:t>
      </w:r>
    </w:p>
    <w:p w14:paraId="4CB14093" w14:textId="6F5E6412" w:rsidR="006C6A5B" w:rsidRPr="00503CA0" w:rsidRDefault="006C6A5B" w:rsidP="006C6A5B">
      <w:pPr>
        <w:snapToGrid w:val="0"/>
        <w:spacing w:beforeLines="50" w:before="120" w:line="240" w:lineRule="atLeast"/>
        <w:jc w:val="center"/>
        <w:rPr>
          <w:rFonts w:ascii="標楷體" w:eastAsia="標楷體" w:hAnsi="標楷體"/>
          <w:sz w:val="40"/>
        </w:rPr>
      </w:pPr>
      <w:r w:rsidRPr="00503CA0">
        <w:rPr>
          <w:rFonts w:ascii="標楷體" w:eastAsia="標楷體" w:hAnsi="標楷體" w:hint="eastAsia"/>
          <w:sz w:val="40"/>
        </w:rPr>
        <w:t>中科精準健康產業跨域推升計畫</w:t>
      </w:r>
    </w:p>
    <w:p w14:paraId="470712C8" w14:textId="36D8E243" w:rsidR="006C6A5B" w:rsidRPr="00503CA0" w:rsidRDefault="006C6A5B" w:rsidP="006C6A5B">
      <w:pPr>
        <w:snapToGrid w:val="0"/>
        <w:spacing w:beforeLines="50" w:before="120" w:line="240" w:lineRule="atLeast"/>
        <w:jc w:val="center"/>
        <w:rPr>
          <w:rFonts w:ascii="標楷體" w:eastAsia="標楷體" w:hAnsi="標楷體"/>
          <w:sz w:val="40"/>
        </w:rPr>
      </w:pPr>
      <w:r w:rsidRPr="005D6504">
        <w:rPr>
          <w:rFonts w:ascii="標楷體" w:hAnsi="標楷體"/>
          <w:noProof/>
        </w:rPr>
        <mc:AlternateContent>
          <mc:Choice Requires="wps">
            <w:drawing>
              <wp:anchor distT="0" distB="0" distL="114300" distR="114300" simplePos="0" relativeHeight="251666432" behindDoc="0" locked="0" layoutInCell="1" allowOverlap="1" wp14:anchorId="5AC08EB6" wp14:editId="4293594B">
                <wp:simplePos x="0" y="0"/>
                <wp:positionH relativeFrom="column">
                  <wp:posOffset>4474210</wp:posOffset>
                </wp:positionH>
                <wp:positionV relativeFrom="paragraph">
                  <wp:posOffset>155575</wp:posOffset>
                </wp:positionV>
                <wp:extent cx="1930400" cy="338455"/>
                <wp:effectExtent l="0" t="0" r="12700" b="234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38455"/>
                        </a:xfrm>
                        <a:prstGeom prst="rect">
                          <a:avLst/>
                        </a:prstGeom>
                        <a:solidFill>
                          <a:srgbClr val="FFFFFF"/>
                        </a:solidFill>
                        <a:ln w="19050">
                          <a:solidFill>
                            <a:srgbClr val="C00000"/>
                          </a:solidFill>
                          <a:miter lim="800000"/>
                          <a:headEnd/>
                          <a:tailEnd/>
                        </a:ln>
                      </wps:spPr>
                      <wps:txbx>
                        <w:txbxContent>
                          <w:p w14:paraId="77FAF797" w14:textId="5110646A" w:rsidR="006E29EF" w:rsidRDefault="006E29EF" w:rsidP="006C6A5B">
                            <w:pPr>
                              <w:pStyle w:val="af"/>
                              <w:spacing w:line="360" w:lineRule="exact"/>
                              <w:rPr>
                                <w:rFonts w:ascii="標楷體" w:eastAsia="標楷體" w:hAnsi="標楷體"/>
                                <w:b/>
                                <w:bCs/>
                                <w:color w:val="1F3864" w:themeColor="accent5" w:themeShade="80"/>
                                <w:sz w:val="24"/>
                                <w:szCs w:val="24"/>
                              </w:rPr>
                            </w:pPr>
                            <w:r>
                              <w:rPr>
                                <w:rFonts w:ascii="標楷體" w:eastAsia="標楷體" w:hAnsi="標楷體" w:hint="eastAsia"/>
                                <w:b/>
                                <w:bCs/>
                                <w:color w:val="1F3864" w:themeColor="accent5" w:themeShade="80"/>
                                <w:sz w:val="24"/>
                                <w:szCs w:val="24"/>
                              </w:rPr>
                              <w:t>申請機構為醫療機構適用</w:t>
                            </w:r>
                          </w:p>
                          <w:p w14:paraId="71F94FD7" w14:textId="1831D7F3" w:rsidR="006E29EF" w:rsidRPr="00737257" w:rsidRDefault="006E29EF" w:rsidP="006C6A5B">
                            <w:pPr>
                              <w:pStyle w:val="af"/>
                              <w:spacing w:line="360" w:lineRule="exact"/>
                              <w:rPr>
                                <w:rFonts w:ascii="標楷體" w:eastAsia="標楷體" w:hAnsi="標楷體"/>
                                <w:b/>
                                <w:color w:val="1F3864" w:themeColor="accent5" w:themeShade="80"/>
                                <w:sz w:val="24"/>
                                <w:szCs w:val="24"/>
                              </w:rPr>
                            </w:pPr>
                            <w:r>
                              <w:rPr>
                                <w:rFonts w:ascii="標楷體" w:eastAsia="標楷體" w:hAnsi="標楷體" w:hint="eastAsia"/>
                                <w:b/>
                                <w:bCs/>
                                <w:color w:val="1F3864" w:themeColor="accent5" w:themeShade="80"/>
                                <w:sz w:val="24"/>
                                <w:szCs w:val="24"/>
                              </w:rPr>
                              <w:t>是</w:t>
                            </w:r>
                            <w:r w:rsidRPr="00737257">
                              <w:rPr>
                                <w:rFonts w:ascii="標楷體" w:eastAsia="標楷體" w:hAnsi="標楷體" w:hint="eastAsia"/>
                                <w:b/>
                                <w:bCs/>
                                <w:color w:val="1F3864" w:themeColor="accent5" w:themeShade="80"/>
                                <w:sz w:val="24"/>
                                <w:szCs w:val="24"/>
                              </w:rPr>
                              <w:t>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08EB6" id="文字方塊 4" o:spid="_x0000_s1060" type="#_x0000_t202" style="position:absolute;left:0;text-align:left;margin-left:352.3pt;margin-top:12.25pt;width:15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" strokecolor="#c00000" strokeweight="1.5pt">
                <v:textbox>
                  <w:txbxContent>
                    <w:p w14:paraId="77FAF797" w14:textId="5110646A" w:rsidR="006E29EF" w:rsidRDefault="006E29EF" w:rsidP="006C6A5B">
                      <w:pPr>
                        <w:pStyle w:val="af"/>
                        <w:spacing w:line="360" w:lineRule="exact"/>
                        <w:rPr>
                          <w:rFonts w:ascii="標楷體" w:eastAsia="標楷體" w:hAnsi="標楷體"/>
                          <w:b/>
                          <w:bCs/>
                          <w:color w:val="1F3864" w:themeColor="accent5" w:themeShade="80"/>
                          <w:sz w:val="24"/>
                          <w:szCs w:val="24"/>
                        </w:rPr>
                      </w:pPr>
                      <w:r>
                        <w:rPr>
                          <w:rFonts w:ascii="標楷體" w:eastAsia="標楷體" w:hAnsi="標楷體" w:hint="eastAsia"/>
                          <w:b/>
                          <w:bCs/>
                          <w:color w:val="1F3864" w:themeColor="accent5" w:themeShade="80"/>
                          <w:sz w:val="24"/>
                          <w:szCs w:val="24"/>
                        </w:rPr>
                        <w:t>申請機構為醫療機構適用</w:t>
                      </w:r>
                    </w:p>
                    <w:p w14:paraId="71F94FD7" w14:textId="1831D7F3" w:rsidR="006E29EF" w:rsidRPr="00737257" w:rsidRDefault="006E29EF" w:rsidP="006C6A5B">
                      <w:pPr>
                        <w:pStyle w:val="af"/>
                        <w:spacing w:line="360" w:lineRule="exact"/>
                        <w:rPr>
                          <w:rFonts w:ascii="標楷體" w:eastAsia="標楷體" w:hAnsi="標楷體"/>
                          <w:b/>
                          <w:color w:val="1F3864" w:themeColor="accent5" w:themeShade="80"/>
                          <w:sz w:val="24"/>
                          <w:szCs w:val="24"/>
                        </w:rPr>
                      </w:pPr>
                      <w:r>
                        <w:rPr>
                          <w:rFonts w:ascii="標楷體" w:eastAsia="標楷體" w:hAnsi="標楷體" w:hint="eastAsia"/>
                          <w:b/>
                          <w:bCs/>
                          <w:color w:val="1F3864" w:themeColor="accent5" w:themeShade="80"/>
                          <w:sz w:val="24"/>
                          <w:szCs w:val="24"/>
                        </w:rPr>
                        <w:t>是</w:t>
                      </w:r>
                      <w:r w:rsidRPr="00737257">
                        <w:rPr>
                          <w:rFonts w:ascii="標楷體" w:eastAsia="標楷體" w:hAnsi="標楷體" w:hint="eastAsia"/>
                          <w:b/>
                          <w:bCs/>
                          <w:color w:val="1F3864" w:themeColor="accent5" w:themeShade="80"/>
                          <w:sz w:val="24"/>
                          <w:szCs w:val="24"/>
                        </w:rPr>
                        <w:t>適用</w:t>
                      </w:r>
                    </w:p>
                  </w:txbxContent>
                </v:textbox>
              </v:shape>
            </w:pict>
          </mc:Fallback>
        </mc:AlternateContent>
      </w:r>
      <w:r w:rsidRPr="005D6504">
        <w:rPr>
          <w:rFonts w:ascii="標楷體" w:eastAsia="標楷體" w:hAnsi="標楷體"/>
          <w:sz w:val="40"/>
        </w:rPr>
        <w:t>補助契約書</w:t>
      </w:r>
    </w:p>
    <w:p w14:paraId="75685227" w14:textId="0D2A48C5" w:rsidR="006C6A5B" w:rsidRPr="00503CA0" w:rsidRDefault="006C6A5B" w:rsidP="00C46D61">
      <w:pPr>
        <w:autoSpaceDE w:val="0"/>
        <w:autoSpaceDN w:val="0"/>
        <w:spacing w:beforeLines="50" w:before="120" w:line="300" w:lineRule="auto"/>
        <w:ind w:right="-1004"/>
        <w:jc w:val="both"/>
        <w:textDirection w:val="lrTbV"/>
        <w:rPr>
          <w:rFonts w:ascii="標楷體" w:eastAsia="標楷體" w:hAnsi="標楷體"/>
          <w:sz w:val="28"/>
          <w:szCs w:val="28"/>
        </w:rPr>
      </w:pPr>
      <w:r w:rsidRPr="005D6504">
        <w:rPr>
          <w:rFonts w:ascii="標楷體" w:eastAsia="標楷體" w:hAnsi="標楷體"/>
          <w:noProof/>
          <w:sz w:val="40"/>
        </w:rPr>
        <mc:AlternateContent>
          <mc:Choice Requires="wps">
            <w:drawing>
              <wp:anchor distT="0" distB="0" distL="114300" distR="114300" simplePos="0" relativeHeight="251658240" behindDoc="0" locked="0" layoutInCell="1" allowOverlap="1" wp14:anchorId="3E4D13B5" wp14:editId="0805D91C">
                <wp:simplePos x="0" y="0"/>
                <wp:positionH relativeFrom="margin">
                  <wp:posOffset>4564380</wp:posOffset>
                </wp:positionH>
                <wp:positionV relativeFrom="paragraph">
                  <wp:posOffset>290195</wp:posOffset>
                </wp:positionV>
                <wp:extent cx="1979930" cy="539750"/>
                <wp:effectExtent l="0" t="0" r="2032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EE1E9B" w14:textId="77777777" w:rsidR="006E29EF" w:rsidRPr="00480592" w:rsidRDefault="006E29EF" w:rsidP="006C6A5B">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4518FAF9" w14:textId="77777777" w:rsidR="006E29EF" w:rsidRPr="00480592" w:rsidRDefault="006E29EF" w:rsidP="006C6A5B">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4D13B5" id="文字方塊 3" o:spid="_x0000_s1061" type="#_x0000_t202" style="position:absolute;left:0;text-align:left;margin-left:359.4pt;margin-top:22.85pt;width:155.9pt;height: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" filled="f" strokecolor="#c00000" strokeweight="1.5pt">
                <v:textbox inset="0,0,0,0">
                  <w:txbxContent>
                    <w:p w14:paraId="37EE1E9B" w14:textId="77777777" w:rsidR="006E29EF" w:rsidRPr="00480592" w:rsidRDefault="006E29EF" w:rsidP="006C6A5B">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4518FAF9" w14:textId="77777777" w:rsidR="006E29EF" w:rsidRPr="00480592" w:rsidRDefault="006E29EF" w:rsidP="006C6A5B">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r w:rsidRPr="005D6504">
        <w:rPr>
          <w:rFonts w:ascii="標楷體" w:eastAsia="標楷體" w:hAnsi="標楷體"/>
          <w:sz w:val="28"/>
          <w:szCs w:val="28"/>
        </w:rPr>
        <w:t>甲方：科技部中部科學園區管理局</w:t>
      </w:r>
    </w:p>
    <w:p w14:paraId="3E2497A8" w14:textId="6105A16E" w:rsidR="006C6A5B" w:rsidRPr="00503CA0" w:rsidRDefault="006C6A5B" w:rsidP="00C46D61">
      <w:pPr>
        <w:autoSpaceDE w:val="0"/>
        <w:autoSpaceDN w:val="0"/>
        <w:spacing w:beforeLines="50" w:before="120" w:line="300" w:lineRule="auto"/>
        <w:ind w:left="4133" w:hanging="4133"/>
        <w:jc w:val="both"/>
        <w:textDirection w:val="lrTbV"/>
        <w:rPr>
          <w:rFonts w:ascii="標楷體" w:eastAsia="標楷體" w:hAnsi="標楷體"/>
          <w:sz w:val="28"/>
          <w:szCs w:val="28"/>
        </w:rPr>
      </w:pPr>
      <w:r w:rsidRPr="00503CA0">
        <w:rPr>
          <w:rFonts w:ascii="標楷體" w:eastAsia="標楷體" w:hAnsi="標楷體"/>
          <w:sz w:val="28"/>
          <w:szCs w:val="28"/>
        </w:rPr>
        <w:t>乙方：</w:t>
      </w:r>
      <w:r w:rsidRPr="00503CA0">
        <w:rPr>
          <w:rFonts w:ascii="標楷體" w:eastAsia="標楷體" w:hAnsi="標楷體"/>
          <w:sz w:val="28"/>
          <w:szCs w:val="28"/>
          <w:u w:val="single"/>
        </w:rPr>
        <w:t>(</w:t>
      </w:r>
      <w:r w:rsidRPr="00503CA0">
        <w:rPr>
          <w:rFonts w:ascii="標楷體" w:eastAsia="標楷體" w:hAnsi="標楷體" w:hint="eastAsia"/>
          <w:sz w:val="28"/>
          <w:szCs w:val="28"/>
          <w:u w:val="single"/>
        </w:rPr>
        <w:t>醫療機構</w:t>
      </w:r>
      <w:r w:rsidRPr="00503CA0">
        <w:rPr>
          <w:rFonts w:ascii="標楷體" w:eastAsia="標楷體" w:hAnsi="標楷體"/>
          <w:sz w:val="28"/>
          <w:szCs w:val="28"/>
          <w:u w:val="single"/>
        </w:rPr>
        <w:t xml:space="preserve">)　　　　　　　　　</w:t>
      </w:r>
    </w:p>
    <w:p w14:paraId="1CDADAAE" w14:textId="08A6DFE3" w:rsidR="006C6A5B" w:rsidRPr="00503CA0" w:rsidRDefault="006C6A5B" w:rsidP="00C46D61">
      <w:pPr>
        <w:autoSpaceDE w:val="0"/>
        <w:autoSpaceDN w:val="0"/>
        <w:spacing w:beforeLines="50" w:before="120" w:line="300" w:lineRule="auto"/>
        <w:ind w:left="4133" w:hanging="4133"/>
        <w:jc w:val="both"/>
        <w:textDirection w:val="lrTbV"/>
        <w:rPr>
          <w:rFonts w:ascii="標楷體" w:eastAsia="標楷體" w:hAnsi="標楷體"/>
          <w:sz w:val="28"/>
          <w:szCs w:val="28"/>
        </w:rPr>
      </w:pPr>
      <w:r w:rsidRPr="00503CA0">
        <w:rPr>
          <w:rFonts w:ascii="標楷體" w:eastAsia="標楷體" w:hAnsi="標楷體"/>
          <w:sz w:val="28"/>
          <w:szCs w:val="28"/>
        </w:rPr>
        <w:t>丙方：</w:t>
      </w:r>
      <w:r w:rsidRPr="00503CA0">
        <w:rPr>
          <w:rFonts w:ascii="標楷體" w:eastAsia="標楷體" w:hAnsi="標楷體"/>
          <w:sz w:val="28"/>
          <w:szCs w:val="28"/>
          <w:u w:val="single"/>
        </w:rPr>
        <w:t>(</w:t>
      </w:r>
      <w:r w:rsidRPr="00503CA0">
        <w:rPr>
          <w:rFonts w:ascii="標楷體" w:eastAsia="標楷體" w:hAnsi="標楷體" w:hint="eastAsia"/>
          <w:sz w:val="28"/>
          <w:szCs w:val="28"/>
          <w:u w:val="single"/>
        </w:rPr>
        <w:t>其他企業</w:t>
      </w:r>
      <w:r w:rsidRPr="00503CA0">
        <w:rPr>
          <w:rFonts w:ascii="標楷體" w:eastAsia="標楷體" w:hAnsi="標楷體"/>
          <w:sz w:val="28"/>
          <w:szCs w:val="28"/>
          <w:u w:val="single"/>
        </w:rPr>
        <w:t xml:space="preserve">)　　　　　　　　　</w:t>
      </w:r>
    </w:p>
    <w:p w14:paraId="1304061A" w14:textId="06244C83" w:rsidR="006C6A5B" w:rsidRPr="00503CA0" w:rsidRDefault="006C6A5B" w:rsidP="00C46D61">
      <w:pPr>
        <w:autoSpaceDE w:val="0"/>
        <w:autoSpaceDN w:val="0"/>
        <w:spacing w:beforeLines="50" w:before="120" w:line="300" w:lineRule="auto"/>
        <w:ind w:left="4133" w:hanging="4133"/>
        <w:jc w:val="both"/>
        <w:textDirection w:val="lrTbV"/>
        <w:rPr>
          <w:rFonts w:ascii="標楷體" w:eastAsia="標楷體" w:hAnsi="標楷體"/>
          <w:sz w:val="28"/>
          <w:szCs w:val="28"/>
        </w:rPr>
      </w:pPr>
      <w:r w:rsidRPr="00503CA0">
        <w:rPr>
          <w:rFonts w:ascii="標楷體" w:eastAsia="標楷體" w:hAnsi="標楷體" w:hint="eastAsia"/>
          <w:sz w:val="28"/>
          <w:szCs w:val="28"/>
        </w:rPr>
        <w:t>丁方：</w:t>
      </w:r>
      <w:r w:rsidRPr="00503CA0">
        <w:rPr>
          <w:rFonts w:ascii="標楷體" w:eastAsia="標楷體" w:hAnsi="標楷體"/>
          <w:sz w:val="28"/>
          <w:szCs w:val="28"/>
          <w:u w:val="single"/>
        </w:rPr>
        <w:t>(</w:t>
      </w:r>
      <w:r w:rsidRPr="00503CA0">
        <w:rPr>
          <w:rFonts w:ascii="標楷體" w:eastAsia="標楷體" w:hAnsi="標楷體" w:hint="eastAsia"/>
          <w:sz w:val="28"/>
          <w:szCs w:val="28"/>
          <w:u w:val="single"/>
        </w:rPr>
        <w:t>學研機構或醫療機構</w:t>
      </w:r>
      <w:r w:rsidRPr="00503CA0">
        <w:rPr>
          <w:rFonts w:ascii="標楷體" w:eastAsia="標楷體" w:hAnsi="標楷體"/>
          <w:sz w:val="28"/>
          <w:szCs w:val="28"/>
          <w:u w:val="single"/>
        </w:rPr>
        <w:t xml:space="preserve">)　　　　 </w:t>
      </w:r>
    </w:p>
    <w:p w14:paraId="1C6AD276" w14:textId="77777777" w:rsidR="006C6A5B" w:rsidRPr="00503CA0" w:rsidRDefault="006C6A5B" w:rsidP="00C46D61">
      <w:pPr>
        <w:autoSpaceDE w:val="0"/>
        <w:autoSpaceDN w:val="0"/>
        <w:spacing w:beforeLines="50" w:before="120" w:line="300" w:lineRule="auto"/>
        <w:ind w:left="4133" w:hanging="4133"/>
        <w:jc w:val="both"/>
        <w:textDirection w:val="lrTbV"/>
        <w:rPr>
          <w:rFonts w:ascii="標楷體" w:eastAsia="標楷體" w:hAnsi="標楷體"/>
          <w:position w:val="16"/>
          <w:sz w:val="28"/>
          <w:szCs w:val="28"/>
        </w:rPr>
      </w:pPr>
      <w:r w:rsidRPr="00503CA0">
        <w:rPr>
          <w:rFonts w:ascii="標楷體" w:eastAsia="標楷體" w:hAnsi="標楷體"/>
          <w:position w:val="16"/>
          <w:sz w:val="28"/>
          <w:szCs w:val="28"/>
        </w:rPr>
        <w:t>…</w:t>
      </w:r>
    </w:p>
    <w:p w14:paraId="4918C97D" w14:textId="50DA6FF4" w:rsidR="006C6A5B" w:rsidRPr="00503CA0" w:rsidRDefault="006C6A5B" w:rsidP="006C6A5B">
      <w:pPr>
        <w:tabs>
          <w:tab w:val="left" w:pos="7655"/>
        </w:tabs>
        <w:spacing w:before="120" w:line="400" w:lineRule="exact"/>
        <w:jc w:val="both"/>
        <w:rPr>
          <w:rFonts w:eastAsia="標楷體"/>
          <w:sz w:val="28"/>
          <w:szCs w:val="28"/>
        </w:rPr>
      </w:pPr>
      <w:r w:rsidRPr="00503CA0">
        <w:rPr>
          <w:rFonts w:eastAsia="標楷體"/>
          <w:sz w:val="28"/>
          <w:szCs w:val="28"/>
        </w:rPr>
        <w:t>(</w:t>
      </w:r>
      <w:r w:rsidRPr="00503CA0">
        <w:rPr>
          <w:rFonts w:eastAsia="標楷體" w:hint="eastAsia"/>
          <w:sz w:val="28"/>
          <w:szCs w:val="28"/>
        </w:rPr>
        <w:t>甲方得依參與學研機構、醫療機構或其他企業家數，增</w:t>
      </w:r>
      <w:r w:rsidR="00271506" w:rsidRPr="00503CA0">
        <w:rPr>
          <w:rFonts w:eastAsia="標楷體" w:hint="eastAsia"/>
          <w:sz w:val="28"/>
          <w:szCs w:val="28"/>
        </w:rPr>
        <w:t>減</w:t>
      </w:r>
      <w:r w:rsidRPr="00503CA0">
        <w:rPr>
          <w:rFonts w:eastAsia="標楷體" w:hint="eastAsia"/>
          <w:sz w:val="28"/>
          <w:szCs w:val="28"/>
        </w:rPr>
        <w:t>簽約對象</w:t>
      </w:r>
      <w:r w:rsidRPr="00503CA0">
        <w:rPr>
          <w:rFonts w:eastAsia="標楷體"/>
          <w:sz w:val="28"/>
          <w:szCs w:val="28"/>
        </w:rPr>
        <w:t>)</w:t>
      </w:r>
    </w:p>
    <w:p w14:paraId="56F6AB55" w14:textId="77777777" w:rsidR="006C6A5B" w:rsidRPr="00503CA0" w:rsidRDefault="006C6A5B" w:rsidP="00C46D61">
      <w:pPr>
        <w:pStyle w:val="21"/>
        <w:spacing w:before="240" w:line="300" w:lineRule="auto"/>
        <w:ind w:leftChars="0" w:left="0"/>
        <w:rPr>
          <w:rFonts w:ascii="標楷體" w:eastAsia="標楷體" w:hAnsi="標楷體"/>
          <w:sz w:val="28"/>
          <w:szCs w:val="28"/>
        </w:rPr>
      </w:pPr>
      <w:r w:rsidRPr="00503CA0">
        <w:rPr>
          <w:rFonts w:ascii="標楷體" w:eastAsia="標楷體" w:hAnsi="標楷體"/>
          <w:sz w:val="28"/>
          <w:szCs w:val="28"/>
        </w:rPr>
        <w:t>乙方、丙方</w:t>
      </w:r>
      <w:r w:rsidRPr="00503CA0">
        <w:rPr>
          <w:rFonts w:ascii="標楷體" w:eastAsia="標楷體" w:hAnsi="標楷體" w:hint="eastAsia"/>
          <w:sz w:val="28"/>
          <w:szCs w:val="28"/>
        </w:rPr>
        <w:t>、丁方</w:t>
      </w:r>
      <w:r w:rsidRPr="00503CA0">
        <w:rPr>
          <w:rFonts w:ascii="標楷體" w:eastAsia="標楷體" w:hAnsi="標楷體"/>
          <w:sz w:val="28"/>
          <w:szCs w:val="28"/>
        </w:rPr>
        <w:t>…為執行甲方</w:t>
      </w:r>
      <w:r w:rsidRPr="00503CA0">
        <w:rPr>
          <w:rFonts w:ascii="標楷體" w:eastAsia="標楷體" w:hAnsi="標楷體" w:hint="eastAsia"/>
          <w:sz w:val="28"/>
          <w:szCs w:val="28"/>
        </w:rPr>
        <w:t>中科精準健康產業跨域推升計畫</w:t>
      </w:r>
      <w:r w:rsidRPr="00503CA0">
        <w:rPr>
          <w:rFonts w:ascii="標楷體" w:eastAsia="標楷體" w:hAnsi="標楷體"/>
          <w:sz w:val="28"/>
          <w:szCs w:val="28"/>
        </w:rPr>
        <w:t>，計畫名稱「</w:t>
      </w:r>
      <w:r w:rsidRPr="00503CA0">
        <w:rPr>
          <w:rFonts w:ascii="標楷體" w:eastAsia="標楷體" w:hAnsi="標楷體"/>
          <w:sz w:val="28"/>
          <w:szCs w:val="28"/>
          <w:u w:val="single"/>
        </w:rPr>
        <w:t xml:space="preserve">　　　　　　　　　　</w:t>
      </w:r>
      <w:r w:rsidRPr="00503CA0">
        <w:rPr>
          <w:rFonts w:ascii="標楷體" w:eastAsia="標楷體" w:hAnsi="標楷體"/>
          <w:sz w:val="28"/>
          <w:szCs w:val="28"/>
        </w:rPr>
        <w:t>」(契約編號 :XXX)（以下簡稱本計畫），經</w:t>
      </w:r>
      <w:r w:rsidRPr="00503CA0">
        <w:rPr>
          <w:rFonts w:ascii="標楷體" w:eastAsia="標楷體" w:hAnsi="標楷體" w:hint="eastAsia"/>
          <w:sz w:val="28"/>
          <w:szCs w:val="28"/>
        </w:rPr>
        <w:t>多</w:t>
      </w:r>
      <w:r w:rsidRPr="00503CA0">
        <w:rPr>
          <w:rFonts w:ascii="標楷體" w:eastAsia="標楷體" w:hAnsi="標楷體"/>
          <w:sz w:val="28"/>
          <w:szCs w:val="28"/>
        </w:rPr>
        <w:t>方同意訂立本契約書共同遵守，各條款之內容如下：</w:t>
      </w:r>
    </w:p>
    <w:p w14:paraId="5017BD6F" w14:textId="77777777" w:rsidR="006C6A5B" w:rsidRPr="00503CA0" w:rsidRDefault="006C6A5B" w:rsidP="006C6A5B">
      <w:pPr>
        <w:autoSpaceDE w:val="0"/>
        <w:autoSpaceDN w:val="0"/>
        <w:ind w:right="-1005" w:firstLineChars="514" w:firstLine="1439"/>
        <w:jc w:val="both"/>
        <w:textDirection w:val="lrTbV"/>
        <w:rPr>
          <w:rFonts w:ascii="標楷體" w:eastAsia="標楷體" w:hAnsi="標楷體"/>
          <w:sz w:val="28"/>
          <w:szCs w:val="28"/>
        </w:rPr>
      </w:pPr>
    </w:p>
    <w:p w14:paraId="39CB3832"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1 條：依據</w:t>
      </w:r>
    </w:p>
    <w:p w14:paraId="4437AD15" w14:textId="77777777" w:rsidR="006C6A5B" w:rsidRPr="00503CA0" w:rsidRDefault="006C6A5B" w:rsidP="006C6A5B">
      <w:pPr>
        <w:pStyle w:val="-"/>
        <w:ind w:leftChars="400" w:left="1560" w:firstLineChars="0" w:hanging="600"/>
        <w:rPr>
          <w:rFonts w:hAnsi="標楷體"/>
          <w:color w:val="auto"/>
          <w:sz w:val="28"/>
          <w:szCs w:val="28"/>
        </w:rPr>
      </w:pPr>
      <w:r w:rsidRPr="00503CA0">
        <w:rPr>
          <w:rFonts w:hAnsi="標楷體"/>
          <w:color w:val="auto"/>
          <w:sz w:val="28"/>
          <w:szCs w:val="28"/>
        </w:rPr>
        <w:t>一、本契約係依據「科技部中部科學園區管理局補(捐)助衛星基地及推動科技產業發展計畫作業要點」（以下簡稱本計畫作業要點）辦理。</w:t>
      </w:r>
    </w:p>
    <w:p w14:paraId="26F7CD15" w14:textId="77777777" w:rsidR="006C6A5B" w:rsidRPr="00503CA0" w:rsidRDefault="006C6A5B" w:rsidP="006C6A5B">
      <w:pPr>
        <w:pStyle w:val="-"/>
        <w:ind w:leftChars="406" w:left="1534" w:hanging="560"/>
        <w:rPr>
          <w:rFonts w:hAnsi="標楷體"/>
          <w:color w:val="auto"/>
          <w:sz w:val="28"/>
          <w:szCs w:val="28"/>
        </w:rPr>
      </w:pPr>
      <w:r w:rsidRPr="00503CA0">
        <w:rPr>
          <w:rFonts w:hAnsi="標楷體"/>
          <w:color w:val="auto"/>
          <w:sz w:val="28"/>
          <w:szCs w:val="28"/>
        </w:rPr>
        <w:t>二、本契約簽訂後，前項作業要點或其他相關法令如有修正，乙方、丙方</w:t>
      </w:r>
      <w:r w:rsidRPr="00503CA0">
        <w:rPr>
          <w:rFonts w:hAnsi="標楷體" w:hint="eastAsia"/>
          <w:color w:val="auto"/>
          <w:sz w:val="28"/>
          <w:szCs w:val="28"/>
        </w:rPr>
        <w:t>、丁方</w:t>
      </w:r>
      <w:r w:rsidRPr="00503CA0">
        <w:rPr>
          <w:rFonts w:hAnsi="標楷體"/>
          <w:color w:val="auto"/>
          <w:sz w:val="28"/>
          <w:szCs w:val="28"/>
        </w:rPr>
        <w:t>…須依修正規定辦理。但法令另有規定或經甲方同意者，不在此限。</w:t>
      </w:r>
    </w:p>
    <w:p w14:paraId="0B8358ED" w14:textId="77777777" w:rsidR="006C6A5B" w:rsidRPr="00503CA0" w:rsidRDefault="006C6A5B" w:rsidP="006C6A5B">
      <w:pPr>
        <w:pStyle w:val="-"/>
        <w:tabs>
          <w:tab w:val="left" w:pos="1134"/>
        </w:tabs>
        <w:ind w:leftChars="406" w:left="1534" w:hanging="560"/>
        <w:rPr>
          <w:rFonts w:hAnsi="標楷體"/>
          <w:color w:val="auto"/>
          <w:kern w:val="0"/>
          <w:sz w:val="28"/>
          <w:szCs w:val="28"/>
          <w:lang w:val="zh-TW"/>
        </w:rPr>
      </w:pPr>
      <w:r w:rsidRPr="00503CA0">
        <w:rPr>
          <w:rFonts w:hAnsi="標楷體"/>
          <w:color w:val="auto"/>
          <w:kern w:val="0"/>
          <w:sz w:val="28"/>
          <w:szCs w:val="28"/>
          <w:lang w:val="zh-TW"/>
        </w:rPr>
        <w:t>三、</w:t>
      </w: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lang w:val="zh-TW"/>
        </w:rPr>
        <w:t>保證其於執行本計畫期間，確實符合同意書與切結書所擔保之各事項。</w:t>
      </w:r>
    </w:p>
    <w:p w14:paraId="48F73BB6" w14:textId="77777777" w:rsidR="006C6A5B" w:rsidRPr="00503CA0" w:rsidRDefault="006C6A5B" w:rsidP="006C6A5B">
      <w:pPr>
        <w:pStyle w:val="-"/>
        <w:ind w:leftChars="406" w:left="1534" w:hanging="560"/>
        <w:rPr>
          <w:rFonts w:hAnsi="標楷體"/>
          <w:color w:val="auto"/>
          <w:sz w:val="28"/>
          <w:szCs w:val="28"/>
        </w:rPr>
      </w:pPr>
    </w:p>
    <w:p w14:paraId="4FBA971F"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2 條：計畫執行期間</w:t>
      </w:r>
    </w:p>
    <w:p w14:paraId="44447094" w14:textId="6705C5DF" w:rsidR="006C6A5B" w:rsidRPr="00503CA0" w:rsidRDefault="006C6A5B" w:rsidP="006C6A5B">
      <w:pPr>
        <w:pStyle w:val="-"/>
        <w:ind w:leftChars="413" w:left="991" w:firstLineChars="0" w:firstLine="0"/>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…執行本計畫之期間自民國</w:t>
      </w:r>
      <w:r w:rsidRPr="00503CA0">
        <w:rPr>
          <w:rFonts w:hAnsi="標楷體"/>
          <w:color w:val="auto"/>
          <w:sz w:val="28"/>
          <w:szCs w:val="28"/>
          <w:u w:val="single"/>
        </w:rPr>
        <w:t xml:space="preserve">     </w:t>
      </w:r>
      <w:r w:rsidRPr="00503CA0">
        <w:rPr>
          <w:rFonts w:hAnsi="標楷體"/>
          <w:color w:val="auto"/>
          <w:sz w:val="28"/>
          <w:szCs w:val="28"/>
        </w:rPr>
        <w:t>年</w:t>
      </w:r>
      <w:r w:rsidRPr="00503CA0">
        <w:rPr>
          <w:rFonts w:hAnsi="標楷體"/>
          <w:color w:val="auto"/>
          <w:sz w:val="28"/>
          <w:szCs w:val="28"/>
          <w:u w:val="single"/>
        </w:rPr>
        <w:t xml:space="preserve">      </w:t>
      </w:r>
      <w:r w:rsidRPr="00503CA0">
        <w:rPr>
          <w:rFonts w:hAnsi="標楷體"/>
          <w:color w:val="auto"/>
          <w:sz w:val="28"/>
          <w:szCs w:val="28"/>
        </w:rPr>
        <w:t>月</w:t>
      </w:r>
      <w:r w:rsidRPr="00503CA0">
        <w:rPr>
          <w:rFonts w:hAnsi="標楷體"/>
          <w:color w:val="auto"/>
          <w:sz w:val="28"/>
          <w:szCs w:val="28"/>
          <w:u w:val="single"/>
        </w:rPr>
        <w:t xml:space="preserve">      </w:t>
      </w:r>
      <w:r w:rsidRPr="00503CA0">
        <w:rPr>
          <w:rFonts w:hAnsi="標楷體"/>
          <w:color w:val="auto"/>
          <w:sz w:val="28"/>
          <w:szCs w:val="28"/>
        </w:rPr>
        <w:t>日起至民國</w:t>
      </w:r>
      <w:r w:rsidRPr="00503CA0">
        <w:rPr>
          <w:rFonts w:hAnsi="標楷體"/>
          <w:color w:val="auto"/>
          <w:sz w:val="28"/>
          <w:szCs w:val="28"/>
          <w:u w:val="single"/>
        </w:rPr>
        <w:t xml:space="preserve">      </w:t>
      </w:r>
      <w:r w:rsidRPr="00503CA0">
        <w:rPr>
          <w:rFonts w:hAnsi="標楷體"/>
          <w:color w:val="auto"/>
          <w:sz w:val="28"/>
          <w:szCs w:val="28"/>
        </w:rPr>
        <w:t>年</w:t>
      </w:r>
      <w:r w:rsidRPr="00503CA0">
        <w:rPr>
          <w:rFonts w:hAnsi="標楷體"/>
          <w:color w:val="auto"/>
          <w:sz w:val="28"/>
          <w:szCs w:val="28"/>
          <w:u w:val="single"/>
        </w:rPr>
        <w:t xml:space="preserve">      </w:t>
      </w:r>
      <w:r w:rsidRPr="00503CA0">
        <w:rPr>
          <w:rFonts w:hAnsi="標楷體"/>
          <w:color w:val="auto"/>
          <w:sz w:val="28"/>
          <w:szCs w:val="28"/>
        </w:rPr>
        <w:t>月</w:t>
      </w:r>
      <w:r w:rsidRPr="00503CA0">
        <w:rPr>
          <w:rFonts w:hAnsi="標楷體"/>
          <w:color w:val="auto"/>
          <w:sz w:val="28"/>
          <w:szCs w:val="28"/>
          <w:u w:val="single"/>
        </w:rPr>
        <w:t xml:space="preserve">      </w:t>
      </w:r>
      <w:r w:rsidRPr="00503CA0">
        <w:rPr>
          <w:rFonts w:hAnsi="標楷體"/>
          <w:color w:val="auto"/>
          <w:sz w:val="28"/>
          <w:szCs w:val="28"/>
        </w:rPr>
        <w:t>日止。</w:t>
      </w:r>
    </w:p>
    <w:p w14:paraId="109FC253" w14:textId="77777777" w:rsidR="006C6A5B" w:rsidRPr="00503CA0" w:rsidRDefault="006C6A5B" w:rsidP="006C6A5B">
      <w:pPr>
        <w:pStyle w:val="-"/>
        <w:ind w:leftChars="297" w:left="713" w:firstLineChars="0" w:firstLine="0"/>
        <w:rPr>
          <w:rFonts w:hAnsi="標楷體"/>
          <w:color w:val="auto"/>
          <w:sz w:val="28"/>
          <w:szCs w:val="28"/>
        </w:rPr>
      </w:pPr>
    </w:p>
    <w:p w14:paraId="5BEE947C" w14:textId="77777777" w:rsidR="006C6A5B" w:rsidRPr="00503CA0" w:rsidRDefault="006C6A5B" w:rsidP="006C6A5B">
      <w:pPr>
        <w:pStyle w:val="affe"/>
        <w:ind w:left="560" w:hanging="560"/>
        <w:textDirection w:val="lrTb"/>
        <w:rPr>
          <w:rFonts w:hAnsi="標楷體"/>
          <w:color w:val="auto"/>
          <w:sz w:val="28"/>
          <w:szCs w:val="28"/>
        </w:rPr>
      </w:pPr>
      <w:r w:rsidRPr="00503CA0">
        <w:rPr>
          <w:rFonts w:hAnsi="標楷體"/>
          <w:color w:val="auto"/>
          <w:sz w:val="28"/>
          <w:szCs w:val="28"/>
        </w:rPr>
        <w:t>第 3 條：契約文件及效力</w:t>
      </w:r>
    </w:p>
    <w:p w14:paraId="6AC34AF0" w14:textId="77777777" w:rsidR="006C6A5B" w:rsidRPr="00503CA0" w:rsidRDefault="006C6A5B" w:rsidP="00C46D61">
      <w:pPr>
        <w:pStyle w:val="-"/>
        <w:numPr>
          <w:ilvl w:val="0"/>
          <w:numId w:val="67"/>
        </w:numPr>
        <w:ind w:leftChars="0" w:firstLineChars="0"/>
        <w:rPr>
          <w:rFonts w:hAnsi="標楷體"/>
          <w:color w:val="auto"/>
          <w:sz w:val="28"/>
          <w:szCs w:val="28"/>
        </w:rPr>
      </w:pPr>
      <w:r w:rsidRPr="00503CA0">
        <w:rPr>
          <w:rFonts w:hAnsi="標楷體"/>
          <w:color w:val="auto"/>
          <w:sz w:val="28"/>
          <w:szCs w:val="28"/>
        </w:rPr>
        <w:t>本契約成立後，取代契約簽訂前雙方所有口頭或書面之建議、協議或會談。</w:t>
      </w:r>
    </w:p>
    <w:p w14:paraId="611EB69F" w14:textId="77777777" w:rsidR="006C6A5B" w:rsidRPr="00503CA0" w:rsidRDefault="006C6A5B" w:rsidP="00C46D61">
      <w:pPr>
        <w:pStyle w:val="-"/>
        <w:numPr>
          <w:ilvl w:val="0"/>
          <w:numId w:val="67"/>
        </w:numPr>
        <w:ind w:leftChars="0" w:left="1678" w:firstLineChars="0"/>
        <w:rPr>
          <w:rFonts w:hAnsi="標楷體"/>
          <w:color w:val="auto"/>
          <w:sz w:val="28"/>
          <w:szCs w:val="28"/>
        </w:rPr>
      </w:pPr>
      <w:r w:rsidRPr="00503CA0">
        <w:rPr>
          <w:rFonts w:hAnsi="標楷體"/>
          <w:color w:val="auto"/>
          <w:sz w:val="28"/>
          <w:szCs w:val="28"/>
        </w:rPr>
        <w:lastRenderedPageBreak/>
        <w:t>契約文件包含下列各項內容 :</w:t>
      </w:r>
    </w:p>
    <w:p w14:paraId="7250DF01" w14:textId="77777777" w:rsidR="006C6A5B" w:rsidRPr="00503CA0" w:rsidRDefault="006C6A5B" w:rsidP="00C46D61">
      <w:pPr>
        <w:pStyle w:val="affc"/>
        <w:numPr>
          <w:ilvl w:val="0"/>
          <w:numId w:val="68"/>
        </w:numPr>
        <w:snapToGrid w:val="0"/>
        <w:spacing w:line="300" w:lineRule="auto"/>
        <w:ind w:hanging="459"/>
        <w:jc w:val="both"/>
        <w:rPr>
          <w:rFonts w:hAnsi="標楷體"/>
          <w:sz w:val="28"/>
          <w:szCs w:val="28"/>
        </w:rPr>
      </w:pPr>
      <w:r w:rsidRPr="00503CA0">
        <w:rPr>
          <w:rFonts w:hAnsi="標楷體"/>
          <w:sz w:val="28"/>
          <w:szCs w:val="28"/>
        </w:rPr>
        <w:t>本契約書、附件及其變更或補充。</w:t>
      </w:r>
    </w:p>
    <w:p w14:paraId="23882320" w14:textId="77777777" w:rsidR="006C6A5B" w:rsidRPr="00503CA0" w:rsidRDefault="006C6A5B" w:rsidP="00C46D61">
      <w:pPr>
        <w:pStyle w:val="affc"/>
        <w:numPr>
          <w:ilvl w:val="0"/>
          <w:numId w:val="68"/>
        </w:numPr>
        <w:snapToGrid w:val="0"/>
        <w:spacing w:line="300" w:lineRule="auto"/>
        <w:ind w:hanging="459"/>
        <w:jc w:val="both"/>
        <w:rPr>
          <w:rFonts w:hAnsi="標楷體"/>
          <w:sz w:val="28"/>
          <w:szCs w:val="28"/>
        </w:rPr>
      </w:pPr>
      <w:r w:rsidRPr="00503CA0">
        <w:rPr>
          <w:rFonts w:hAnsi="標楷體"/>
          <w:sz w:val="28"/>
          <w:szCs w:val="28"/>
        </w:rPr>
        <w:t>執行計畫書。</w:t>
      </w:r>
    </w:p>
    <w:p w14:paraId="38B83C8C" w14:textId="77777777" w:rsidR="006C6A5B" w:rsidRPr="00503CA0" w:rsidRDefault="006C6A5B" w:rsidP="00C46D61">
      <w:pPr>
        <w:pStyle w:val="affc"/>
        <w:numPr>
          <w:ilvl w:val="0"/>
          <w:numId w:val="68"/>
        </w:numPr>
        <w:snapToGrid w:val="0"/>
        <w:spacing w:line="300" w:lineRule="auto"/>
        <w:ind w:hanging="459"/>
        <w:jc w:val="both"/>
        <w:rPr>
          <w:rFonts w:hAnsi="標楷體"/>
          <w:sz w:val="28"/>
          <w:szCs w:val="28"/>
        </w:rPr>
      </w:pPr>
      <w:r w:rsidRPr="00503CA0">
        <w:rPr>
          <w:rFonts w:hAnsi="標楷體"/>
          <w:sz w:val="28"/>
          <w:szCs w:val="28"/>
        </w:rPr>
        <w:t>補助核准函及核定清單。</w:t>
      </w:r>
    </w:p>
    <w:p w14:paraId="0EF78A00" w14:textId="77777777" w:rsidR="006C6A5B" w:rsidRPr="00503CA0" w:rsidRDefault="006C6A5B" w:rsidP="00C46D61">
      <w:pPr>
        <w:pStyle w:val="-"/>
        <w:numPr>
          <w:ilvl w:val="0"/>
          <w:numId w:val="67"/>
        </w:numPr>
        <w:ind w:leftChars="0" w:left="1678" w:firstLineChars="0"/>
        <w:rPr>
          <w:rFonts w:hAnsi="標楷體"/>
          <w:color w:val="auto"/>
          <w:sz w:val="28"/>
          <w:szCs w:val="28"/>
        </w:rPr>
      </w:pPr>
      <w:r w:rsidRPr="00503CA0">
        <w:rPr>
          <w:rFonts w:hAnsi="標楷體"/>
          <w:color w:val="auto"/>
          <w:sz w:val="28"/>
          <w:szCs w:val="28"/>
        </w:rPr>
        <w:t>契約文件之規定得互為補充、解釋或參考。如有不一致處，除另有約定外，依下列原則處理：</w:t>
      </w:r>
    </w:p>
    <w:p w14:paraId="4975CBE2" w14:textId="77777777" w:rsidR="006C6A5B" w:rsidRPr="00503CA0" w:rsidRDefault="006C6A5B" w:rsidP="00C46D61">
      <w:pPr>
        <w:pStyle w:val="affc"/>
        <w:numPr>
          <w:ilvl w:val="0"/>
          <w:numId w:val="69"/>
        </w:numPr>
        <w:snapToGrid w:val="0"/>
        <w:spacing w:line="300" w:lineRule="auto"/>
        <w:ind w:left="2410" w:hanging="709"/>
        <w:jc w:val="both"/>
        <w:rPr>
          <w:rFonts w:hAnsi="標楷體"/>
          <w:sz w:val="28"/>
          <w:szCs w:val="28"/>
        </w:rPr>
      </w:pPr>
      <w:r w:rsidRPr="00503CA0">
        <w:rPr>
          <w:rFonts w:hAnsi="標楷體"/>
          <w:sz w:val="28"/>
          <w:szCs w:val="28"/>
        </w:rPr>
        <w:t>其他文件與契約本文有牴觸時，以契約本文為主。本計畫作業要點之效力優於計畫書。</w:t>
      </w:r>
    </w:p>
    <w:p w14:paraId="471B8B8C" w14:textId="77777777" w:rsidR="006C6A5B" w:rsidRPr="00503CA0" w:rsidRDefault="006C6A5B" w:rsidP="00C46D61">
      <w:pPr>
        <w:pStyle w:val="affc"/>
        <w:numPr>
          <w:ilvl w:val="0"/>
          <w:numId w:val="69"/>
        </w:numPr>
        <w:snapToGrid w:val="0"/>
        <w:spacing w:line="300" w:lineRule="auto"/>
        <w:ind w:left="2410" w:hanging="709"/>
        <w:jc w:val="both"/>
        <w:rPr>
          <w:rFonts w:hAnsi="標楷體"/>
          <w:sz w:val="28"/>
          <w:szCs w:val="28"/>
        </w:rPr>
      </w:pPr>
      <w:r w:rsidRPr="00503CA0">
        <w:rPr>
          <w:rFonts w:hAnsi="標楷體"/>
          <w:sz w:val="28"/>
          <w:szCs w:val="28"/>
        </w:rPr>
        <w:t>文件經甲方審定之日期較新者其效力優於審定日期較舊者。</w:t>
      </w:r>
    </w:p>
    <w:p w14:paraId="06C549A9" w14:textId="77777777" w:rsidR="006C6A5B" w:rsidRPr="00503CA0" w:rsidRDefault="006C6A5B" w:rsidP="006C6A5B">
      <w:pPr>
        <w:pStyle w:val="affc"/>
        <w:snapToGrid w:val="0"/>
        <w:spacing w:line="300" w:lineRule="auto"/>
        <w:ind w:left="2410"/>
        <w:jc w:val="both"/>
        <w:rPr>
          <w:rFonts w:hAnsi="標楷體"/>
          <w:sz w:val="28"/>
          <w:szCs w:val="28"/>
        </w:rPr>
      </w:pPr>
    </w:p>
    <w:p w14:paraId="59A79D07"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4 條：補助款額度</w:t>
      </w:r>
    </w:p>
    <w:p w14:paraId="0E3FFE12" w14:textId="77777777" w:rsidR="006C6A5B" w:rsidRPr="00503CA0" w:rsidRDefault="006C6A5B" w:rsidP="006C6A5B">
      <w:pPr>
        <w:pStyle w:val="-"/>
        <w:numPr>
          <w:ilvl w:val="0"/>
          <w:numId w:val="33"/>
        </w:numPr>
        <w:ind w:leftChars="0" w:firstLineChars="0"/>
        <w:rPr>
          <w:rFonts w:hAnsi="標楷體"/>
          <w:color w:val="auto"/>
          <w:sz w:val="28"/>
          <w:szCs w:val="28"/>
        </w:rPr>
      </w:pPr>
      <w:r w:rsidRPr="00503CA0">
        <w:rPr>
          <w:rFonts w:hAnsi="標楷體"/>
          <w:color w:val="auto"/>
          <w:sz w:val="28"/>
          <w:szCs w:val="28"/>
        </w:rPr>
        <w:t>本計畫核定補助款金額共計新台幣(下同)：(大寫)</w:t>
      </w:r>
      <w:r w:rsidRPr="00503CA0">
        <w:rPr>
          <w:rFonts w:hAnsi="標楷體"/>
          <w:color w:val="auto"/>
          <w:sz w:val="28"/>
          <w:szCs w:val="28"/>
          <w:u w:val="single"/>
        </w:rPr>
        <w:t xml:space="preserve">   佰   拾   萬   仟   佰   拾   元</w:t>
      </w:r>
      <w:r w:rsidRPr="00503CA0">
        <w:rPr>
          <w:rFonts w:hAnsi="標楷體"/>
          <w:color w:val="auto"/>
          <w:sz w:val="28"/>
          <w:szCs w:val="28"/>
        </w:rPr>
        <w:t>整，</w:t>
      </w:r>
      <w:r w:rsidRPr="00503CA0">
        <w:rPr>
          <w:rFonts w:hAnsi="標楷體" w:hint="eastAsia"/>
          <w:color w:val="auto"/>
          <w:sz w:val="28"/>
          <w:szCs w:val="28"/>
        </w:rPr>
        <w:t>由甲方補助乙方</w:t>
      </w:r>
      <w:r w:rsidRPr="00503CA0">
        <w:rPr>
          <w:rFonts w:hAnsi="標楷體"/>
          <w:color w:val="auto"/>
          <w:sz w:val="28"/>
          <w:szCs w:val="28"/>
          <w:u w:val="single"/>
        </w:rPr>
        <w:t xml:space="preserve">    </w:t>
      </w:r>
      <w:r w:rsidRPr="00503CA0">
        <w:rPr>
          <w:rFonts w:hAnsi="標楷體" w:hint="eastAsia"/>
          <w:color w:val="auto"/>
          <w:sz w:val="28"/>
          <w:szCs w:val="28"/>
          <w:u w:val="single"/>
        </w:rPr>
        <w:t>佰</w:t>
      </w:r>
      <w:r w:rsidRPr="00503CA0">
        <w:rPr>
          <w:rFonts w:hAnsi="標楷體"/>
          <w:color w:val="auto"/>
          <w:sz w:val="28"/>
          <w:szCs w:val="28"/>
          <w:u w:val="single"/>
        </w:rPr>
        <w:t xml:space="preserve">    </w:t>
      </w:r>
      <w:r w:rsidRPr="00503CA0">
        <w:rPr>
          <w:rFonts w:hAnsi="標楷體" w:hint="eastAsia"/>
          <w:color w:val="auto"/>
          <w:sz w:val="28"/>
          <w:szCs w:val="28"/>
          <w:u w:val="single"/>
        </w:rPr>
        <w:t>拾</w:t>
      </w:r>
      <w:r w:rsidRPr="00503CA0">
        <w:rPr>
          <w:rFonts w:hAnsi="標楷體"/>
          <w:color w:val="auto"/>
          <w:sz w:val="28"/>
          <w:szCs w:val="28"/>
          <w:u w:val="single"/>
        </w:rPr>
        <w:t xml:space="preserve">    </w:t>
      </w:r>
      <w:r w:rsidRPr="00503CA0">
        <w:rPr>
          <w:rFonts w:hAnsi="標楷體" w:hint="eastAsia"/>
          <w:color w:val="auto"/>
          <w:sz w:val="28"/>
          <w:szCs w:val="28"/>
          <w:u w:val="single"/>
        </w:rPr>
        <w:t>萬</w:t>
      </w:r>
      <w:r w:rsidRPr="00503CA0">
        <w:rPr>
          <w:rFonts w:hAnsi="標楷體"/>
          <w:color w:val="auto"/>
          <w:sz w:val="28"/>
          <w:szCs w:val="28"/>
          <w:u w:val="single"/>
        </w:rPr>
        <w:t xml:space="preserve">    </w:t>
      </w:r>
      <w:r w:rsidRPr="00503CA0">
        <w:rPr>
          <w:rFonts w:hAnsi="標楷體" w:hint="eastAsia"/>
          <w:color w:val="auto"/>
          <w:sz w:val="28"/>
          <w:szCs w:val="28"/>
          <w:u w:val="single"/>
        </w:rPr>
        <w:t>仟</w:t>
      </w:r>
      <w:r w:rsidRPr="00503CA0">
        <w:rPr>
          <w:rFonts w:hAnsi="標楷體"/>
          <w:color w:val="auto"/>
          <w:sz w:val="28"/>
          <w:szCs w:val="28"/>
          <w:u w:val="single"/>
        </w:rPr>
        <w:t xml:space="preserve">    </w:t>
      </w:r>
      <w:r w:rsidRPr="00503CA0">
        <w:rPr>
          <w:rFonts w:hAnsi="標楷體" w:hint="eastAsia"/>
          <w:color w:val="auto"/>
          <w:sz w:val="28"/>
          <w:szCs w:val="28"/>
          <w:u w:val="single"/>
        </w:rPr>
        <w:t>佰</w:t>
      </w:r>
      <w:r w:rsidRPr="00503CA0">
        <w:rPr>
          <w:rFonts w:hAnsi="標楷體"/>
          <w:color w:val="auto"/>
          <w:sz w:val="28"/>
          <w:szCs w:val="28"/>
          <w:u w:val="single"/>
        </w:rPr>
        <w:t xml:space="preserve">    </w:t>
      </w:r>
      <w:r w:rsidRPr="00503CA0">
        <w:rPr>
          <w:rFonts w:hAnsi="標楷體" w:hint="eastAsia"/>
          <w:color w:val="auto"/>
          <w:sz w:val="28"/>
          <w:szCs w:val="28"/>
          <w:u w:val="single"/>
        </w:rPr>
        <w:t>拾</w:t>
      </w:r>
      <w:r w:rsidRPr="00503CA0">
        <w:rPr>
          <w:rFonts w:hAnsi="標楷體"/>
          <w:color w:val="auto"/>
          <w:sz w:val="28"/>
          <w:szCs w:val="28"/>
          <w:u w:val="single"/>
        </w:rPr>
        <w:t xml:space="preserve">    </w:t>
      </w:r>
      <w:r w:rsidRPr="00503CA0">
        <w:rPr>
          <w:rFonts w:hAnsi="標楷體" w:hint="eastAsia"/>
          <w:color w:val="auto"/>
          <w:sz w:val="28"/>
          <w:szCs w:val="28"/>
          <w:u w:val="single"/>
        </w:rPr>
        <w:t>元</w:t>
      </w:r>
      <w:r w:rsidRPr="00503CA0">
        <w:rPr>
          <w:rFonts w:hAnsi="標楷體" w:hint="eastAsia"/>
          <w:color w:val="auto"/>
          <w:sz w:val="28"/>
          <w:szCs w:val="28"/>
        </w:rPr>
        <w:t>整，補助丙方</w:t>
      </w:r>
      <w:r w:rsidRPr="00503CA0">
        <w:rPr>
          <w:rFonts w:hAnsi="標楷體"/>
          <w:color w:val="auto"/>
          <w:sz w:val="28"/>
          <w:szCs w:val="28"/>
          <w:u w:val="single"/>
        </w:rPr>
        <w:t xml:space="preserve">    佰    拾    萬    仟    佰    拾    元</w:t>
      </w:r>
      <w:r w:rsidRPr="00503CA0">
        <w:rPr>
          <w:rFonts w:hAnsi="標楷體"/>
          <w:color w:val="auto"/>
          <w:sz w:val="28"/>
          <w:szCs w:val="28"/>
        </w:rPr>
        <w:t>整，</w:t>
      </w:r>
      <w:r w:rsidRPr="00503CA0">
        <w:rPr>
          <w:rFonts w:hAnsi="標楷體" w:hint="eastAsia"/>
          <w:color w:val="auto"/>
          <w:sz w:val="28"/>
          <w:szCs w:val="28"/>
        </w:rPr>
        <w:t>補助丁方</w:t>
      </w:r>
      <w:r w:rsidRPr="00503CA0">
        <w:rPr>
          <w:rFonts w:hAnsi="標楷體"/>
          <w:color w:val="auto"/>
          <w:sz w:val="28"/>
          <w:szCs w:val="28"/>
        </w:rPr>
        <w:t xml:space="preserve"> </w:t>
      </w:r>
      <w:r w:rsidRPr="00503CA0">
        <w:rPr>
          <w:rFonts w:hAnsi="標楷體"/>
          <w:color w:val="auto"/>
          <w:sz w:val="28"/>
          <w:szCs w:val="28"/>
          <w:u w:val="single"/>
        </w:rPr>
        <w:t xml:space="preserve">   佰    拾    萬    仟    佰    拾    </w:t>
      </w:r>
      <w:r w:rsidRPr="00503CA0">
        <w:rPr>
          <w:rFonts w:hAnsi="標楷體" w:hint="eastAsia"/>
          <w:color w:val="auto"/>
          <w:sz w:val="28"/>
          <w:szCs w:val="28"/>
        </w:rPr>
        <w:t>元整，補助…，</w:t>
      </w:r>
      <w:r w:rsidRPr="00503CA0">
        <w:rPr>
          <w:rFonts w:hAnsi="標楷體"/>
          <w:color w:val="auto"/>
          <w:sz w:val="28"/>
          <w:szCs w:val="28"/>
        </w:rPr>
        <w:t>其詳細項目及金額以補助核定書為準。</w:t>
      </w:r>
    </w:p>
    <w:p w14:paraId="4802BAED" w14:textId="426ADEAC" w:rsidR="006C6A5B" w:rsidRPr="00503CA0" w:rsidRDefault="006A17D2" w:rsidP="006C6A5B">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丙</w:t>
      </w:r>
      <w:r w:rsidR="006C6A5B" w:rsidRPr="00503CA0">
        <w:rPr>
          <w:rFonts w:hAnsi="標楷體" w:hint="eastAsia"/>
          <w:color w:val="auto"/>
          <w:sz w:val="28"/>
          <w:szCs w:val="28"/>
        </w:rPr>
        <w:t>方</w:t>
      </w:r>
      <w:r w:rsidR="006C6A5B" w:rsidRPr="00503CA0">
        <w:rPr>
          <w:rFonts w:hAnsi="標楷體"/>
          <w:color w:val="auto"/>
          <w:sz w:val="28"/>
          <w:szCs w:val="28"/>
        </w:rPr>
        <w:t>…</w:t>
      </w:r>
      <w:r w:rsidR="006C6A5B" w:rsidRPr="00503CA0">
        <w:rPr>
          <w:rFonts w:hAnsi="標楷體" w:hint="eastAsia"/>
          <w:color w:val="auto"/>
          <w:sz w:val="28"/>
          <w:szCs w:val="28"/>
        </w:rPr>
        <w:t>各期付款額度</w:t>
      </w:r>
      <w:r w:rsidR="006C6A5B" w:rsidRPr="00503CA0">
        <w:rPr>
          <w:rFonts w:ascii="新細明體" w:eastAsia="新細明體" w:hAnsi="新細明體" w:hint="eastAsia"/>
          <w:color w:val="auto"/>
          <w:sz w:val="28"/>
          <w:szCs w:val="28"/>
        </w:rPr>
        <w:t>：</w:t>
      </w:r>
    </w:p>
    <w:p w14:paraId="2BC9ED64" w14:textId="77777777" w:rsidR="006C6A5B" w:rsidRPr="00503CA0" w:rsidRDefault="006C6A5B" w:rsidP="006C6A5B">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（一）第一期款金額為其補助款金額之</w:t>
      </w:r>
      <w:r w:rsidRPr="00503CA0">
        <w:rPr>
          <w:rFonts w:hAnsi="標楷體"/>
          <w:color w:val="auto"/>
          <w:sz w:val="28"/>
          <w:szCs w:val="28"/>
        </w:rPr>
        <w:t>40%</w:t>
      </w:r>
      <w:r w:rsidRPr="00503CA0">
        <w:rPr>
          <w:rFonts w:hAnsi="標楷體" w:hint="eastAsia"/>
          <w:color w:val="auto"/>
          <w:sz w:val="28"/>
          <w:szCs w:val="28"/>
        </w:rPr>
        <w:t>。</w:t>
      </w:r>
    </w:p>
    <w:p w14:paraId="7CA4E041" w14:textId="77777777" w:rsidR="006C6A5B" w:rsidRPr="00503CA0" w:rsidRDefault="006C6A5B" w:rsidP="006C6A5B">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（二）第二期款金額為其補助款金額之</w:t>
      </w:r>
      <w:r w:rsidRPr="00503CA0">
        <w:rPr>
          <w:rFonts w:hAnsi="標楷體"/>
          <w:color w:val="auto"/>
          <w:sz w:val="28"/>
          <w:szCs w:val="28"/>
        </w:rPr>
        <w:t>35%</w:t>
      </w:r>
      <w:r w:rsidRPr="00503CA0">
        <w:rPr>
          <w:rFonts w:hAnsi="標楷體" w:hint="eastAsia"/>
          <w:color w:val="auto"/>
          <w:sz w:val="28"/>
          <w:szCs w:val="28"/>
        </w:rPr>
        <w:t>。</w:t>
      </w:r>
    </w:p>
    <w:p w14:paraId="5C3C1007" w14:textId="77777777" w:rsidR="006C6A5B" w:rsidRPr="00503CA0" w:rsidRDefault="006C6A5B" w:rsidP="006C6A5B">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（三）第三期款金額為其補助款金額之</w:t>
      </w:r>
      <w:r w:rsidRPr="00503CA0">
        <w:rPr>
          <w:rFonts w:hAnsi="標楷體"/>
          <w:color w:val="auto"/>
          <w:sz w:val="28"/>
          <w:szCs w:val="28"/>
        </w:rPr>
        <w:t>25%。</w:t>
      </w:r>
    </w:p>
    <w:p w14:paraId="073FC479" w14:textId="3549F1F3" w:rsidR="006C6A5B" w:rsidRPr="00503CA0" w:rsidRDefault="006A17D2" w:rsidP="006C6A5B">
      <w:pPr>
        <w:pStyle w:val="-"/>
        <w:ind w:leftChars="0" w:left="1680" w:firstLineChars="0" w:firstLine="0"/>
        <w:rPr>
          <w:rFonts w:hAnsi="標楷體"/>
          <w:color w:val="auto"/>
          <w:sz w:val="28"/>
          <w:szCs w:val="28"/>
        </w:rPr>
      </w:pPr>
      <w:r w:rsidRPr="00503CA0">
        <w:rPr>
          <w:rFonts w:hAnsi="標楷體" w:hint="eastAsia"/>
          <w:color w:val="auto"/>
          <w:sz w:val="28"/>
          <w:szCs w:val="28"/>
        </w:rPr>
        <w:t>乙</w:t>
      </w:r>
      <w:r w:rsidR="006C6A5B" w:rsidRPr="00503CA0">
        <w:rPr>
          <w:rFonts w:hAnsi="標楷體" w:hint="eastAsia"/>
          <w:color w:val="auto"/>
          <w:sz w:val="28"/>
          <w:szCs w:val="28"/>
        </w:rPr>
        <w:t>方</w:t>
      </w:r>
      <w:r w:rsidRPr="00503CA0">
        <w:rPr>
          <w:rFonts w:hAnsi="標楷體" w:hint="eastAsia"/>
          <w:color w:val="auto"/>
          <w:sz w:val="28"/>
          <w:szCs w:val="28"/>
        </w:rPr>
        <w:t>、丁方</w:t>
      </w:r>
      <w:r w:rsidR="006C6A5B" w:rsidRPr="00503CA0">
        <w:rPr>
          <w:rFonts w:hAnsi="標楷體"/>
          <w:color w:val="auto"/>
          <w:sz w:val="28"/>
          <w:szCs w:val="28"/>
        </w:rPr>
        <w:t>…</w:t>
      </w:r>
      <w:r w:rsidR="006C6A5B" w:rsidRPr="00503CA0">
        <w:rPr>
          <w:rFonts w:hAnsi="標楷體" w:hint="eastAsia"/>
          <w:color w:val="auto"/>
          <w:sz w:val="28"/>
          <w:szCs w:val="28"/>
        </w:rPr>
        <w:t>各期付款額度：</w:t>
      </w:r>
    </w:p>
    <w:p w14:paraId="346106F6" w14:textId="77777777" w:rsidR="006C6A5B" w:rsidRPr="00503CA0" w:rsidRDefault="006C6A5B" w:rsidP="006C6A5B">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（一）第一期款金額為其補助款金額之</w:t>
      </w:r>
      <w:r w:rsidRPr="00503CA0">
        <w:rPr>
          <w:rFonts w:hAnsi="標楷體"/>
          <w:color w:val="auto"/>
          <w:sz w:val="28"/>
          <w:szCs w:val="28"/>
        </w:rPr>
        <w:t>50%。</w:t>
      </w:r>
    </w:p>
    <w:p w14:paraId="0954DD44" w14:textId="77777777" w:rsidR="006C6A5B" w:rsidRPr="00503CA0" w:rsidRDefault="006C6A5B" w:rsidP="006C6A5B">
      <w:pPr>
        <w:pStyle w:val="-"/>
        <w:tabs>
          <w:tab w:val="left" w:pos="2410"/>
        </w:tabs>
        <w:ind w:leftChars="0" w:left="1680" w:firstLineChars="0" w:firstLine="0"/>
        <w:rPr>
          <w:rFonts w:hAnsi="標楷體"/>
          <w:color w:val="auto"/>
          <w:sz w:val="28"/>
          <w:szCs w:val="28"/>
        </w:rPr>
      </w:pPr>
      <w:r w:rsidRPr="00503CA0">
        <w:rPr>
          <w:rFonts w:hAnsi="標楷體" w:hint="eastAsia"/>
          <w:color w:val="auto"/>
          <w:sz w:val="28"/>
          <w:szCs w:val="28"/>
        </w:rPr>
        <w:t>（二）第二期款金額為其補助款金額之</w:t>
      </w:r>
      <w:r w:rsidRPr="00503CA0">
        <w:rPr>
          <w:rFonts w:hAnsi="標楷體"/>
          <w:color w:val="auto"/>
          <w:sz w:val="28"/>
          <w:szCs w:val="28"/>
        </w:rPr>
        <w:t>50%。</w:t>
      </w:r>
    </w:p>
    <w:p w14:paraId="17B941A3" w14:textId="77777777" w:rsidR="006C6A5B" w:rsidRPr="00503CA0" w:rsidRDefault="006C6A5B" w:rsidP="00C46D61">
      <w:pPr>
        <w:pStyle w:val="-"/>
        <w:numPr>
          <w:ilvl w:val="0"/>
          <w:numId w:val="33"/>
        </w:numPr>
        <w:overflowPunct w:val="0"/>
        <w:ind w:leftChars="0" w:left="1678" w:firstLineChars="0"/>
        <w:rPr>
          <w:rFonts w:hAnsi="標楷體"/>
          <w:color w:val="auto"/>
          <w:sz w:val="28"/>
          <w:szCs w:val="28"/>
        </w:rPr>
      </w:pPr>
      <w:r w:rsidRPr="00503CA0">
        <w:rPr>
          <w:rFonts w:hAnsi="標楷體"/>
          <w:color w:val="auto"/>
          <w:sz w:val="28"/>
          <w:szCs w:val="28"/>
        </w:rPr>
        <w:t>簽約後之計畫書內容嗣後如發現編</w:t>
      </w:r>
      <w:r w:rsidRPr="00503CA0">
        <w:rPr>
          <w:rFonts w:hAnsi="標楷體" w:hint="eastAsia"/>
          <w:color w:val="auto"/>
          <w:sz w:val="28"/>
          <w:szCs w:val="28"/>
        </w:rPr>
        <w:t>列項目有違反本計畫作業要點、計畫申請須知或其他有關規定，甲方或計畫辦公室得限期通知改正，逾期仍不改正者，經計畫辦公室通知甲方，甲方得逕剔除違反相關規定項目之補助款項，乙方、丙方、丁方</w:t>
      </w:r>
      <w:r w:rsidRPr="00503CA0">
        <w:rPr>
          <w:rFonts w:hAnsi="標楷體"/>
          <w:color w:val="auto"/>
          <w:sz w:val="28"/>
          <w:szCs w:val="28"/>
        </w:rPr>
        <w:t>…</w:t>
      </w:r>
      <w:r w:rsidRPr="00503CA0">
        <w:rPr>
          <w:rFonts w:hAnsi="標楷體" w:hint="eastAsia"/>
          <w:color w:val="auto"/>
          <w:sz w:val="28"/>
          <w:szCs w:val="28"/>
        </w:rPr>
        <w:t>不得異議，且甲方得追回已撥付之違反相關規定項目之補助款項。</w:t>
      </w:r>
    </w:p>
    <w:p w14:paraId="3917CC14" w14:textId="77777777" w:rsidR="006C6A5B" w:rsidRPr="00503CA0" w:rsidRDefault="006C6A5B" w:rsidP="006C6A5B">
      <w:pPr>
        <w:pStyle w:val="-"/>
        <w:ind w:leftChars="0" w:left="1680" w:firstLineChars="0" w:firstLine="0"/>
        <w:rPr>
          <w:rFonts w:hAnsi="標楷體"/>
          <w:color w:val="auto"/>
          <w:sz w:val="28"/>
          <w:szCs w:val="28"/>
        </w:rPr>
      </w:pPr>
    </w:p>
    <w:p w14:paraId="60FCE824" w14:textId="77777777" w:rsidR="006C6A5B" w:rsidRPr="00503CA0" w:rsidRDefault="006C6A5B" w:rsidP="006C6A5B">
      <w:pPr>
        <w:pStyle w:val="affe"/>
        <w:ind w:left="560" w:hanging="560"/>
        <w:textDirection w:val="lrTb"/>
        <w:rPr>
          <w:rFonts w:hAnsi="標楷體"/>
          <w:color w:val="auto"/>
          <w:sz w:val="28"/>
          <w:szCs w:val="28"/>
        </w:rPr>
      </w:pPr>
      <w:r w:rsidRPr="00503CA0">
        <w:rPr>
          <w:rFonts w:hAnsi="標楷體"/>
          <w:color w:val="auto"/>
          <w:sz w:val="28"/>
          <w:szCs w:val="28"/>
        </w:rPr>
        <w:t>第 5 條：補助款撥付方式</w:t>
      </w:r>
    </w:p>
    <w:p w14:paraId="616294DA" w14:textId="77777777" w:rsidR="006C6A5B" w:rsidRPr="00503CA0" w:rsidRDefault="006C6A5B" w:rsidP="00C46D61">
      <w:pPr>
        <w:pStyle w:val="-"/>
        <w:numPr>
          <w:ilvl w:val="0"/>
          <w:numId w:val="70"/>
        </w:numPr>
        <w:ind w:leftChars="0" w:firstLineChars="0"/>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…之</w:t>
      </w:r>
      <w:r w:rsidRPr="00503CA0">
        <w:rPr>
          <w:rFonts w:hAnsi="標楷體" w:hint="eastAsia"/>
          <w:color w:val="auto"/>
          <w:sz w:val="28"/>
          <w:szCs w:val="28"/>
        </w:rPr>
        <w:t>計畫請款應備文件</w:t>
      </w:r>
      <w:r w:rsidRPr="00503CA0">
        <w:rPr>
          <w:rFonts w:hAnsi="標楷體"/>
          <w:color w:val="auto"/>
          <w:sz w:val="28"/>
          <w:szCs w:val="28"/>
        </w:rPr>
        <w:t>以送至乙方為原則，並由</w:t>
      </w:r>
      <w:r w:rsidRPr="00503CA0">
        <w:rPr>
          <w:rFonts w:hAnsi="標楷體"/>
          <w:color w:val="auto"/>
          <w:sz w:val="28"/>
          <w:szCs w:val="28"/>
        </w:rPr>
        <w:lastRenderedPageBreak/>
        <w:t>乙方</w:t>
      </w:r>
      <w:r w:rsidRPr="00503CA0">
        <w:rPr>
          <w:rFonts w:hAnsi="標楷體" w:hint="eastAsia"/>
          <w:color w:val="auto"/>
          <w:sz w:val="28"/>
          <w:szCs w:val="28"/>
        </w:rPr>
        <w:t>彙整函請甲方撥付補助款</w:t>
      </w:r>
      <w:r w:rsidRPr="00503CA0">
        <w:rPr>
          <w:rFonts w:hAnsi="標楷體"/>
          <w:color w:val="auto"/>
          <w:sz w:val="28"/>
          <w:szCs w:val="28"/>
        </w:rPr>
        <w:t>。</w:t>
      </w:r>
    </w:p>
    <w:p w14:paraId="1DF55EFE" w14:textId="736E7550" w:rsidR="006C6A5B" w:rsidRPr="00503CA0" w:rsidRDefault="006A17D2" w:rsidP="00C46D61">
      <w:pPr>
        <w:pStyle w:val="-"/>
        <w:numPr>
          <w:ilvl w:val="0"/>
          <w:numId w:val="70"/>
        </w:numPr>
        <w:ind w:leftChars="0" w:firstLineChars="0"/>
        <w:textDirection w:val="lrTb"/>
        <w:rPr>
          <w:rFonts w:hAnsi="標楷體"/>
          <w:color w:val="auto"/>
          <w:sz w:val="28"/>
          <w:szCs w:val="28"/>
        </w:rPr>
      </w:pPr>
      <w:r w:rsidRPr="00503CA0">
        <w:rPr>
          <w:rFonts w:hAnsi="標楷體" w:hint="eastAsia"/>
          <w:color w:val="auto"/>
          <w:sz w:val="28"/>
          <w:szCs w:val="28"/>
        </w:rPr>
        <w:t>丙</w:t>
      </w:r>
      <w:r w:rsidR="006C6A5B" w:rsidRPr="00503CA0">
        <w:rPr>
          <w:rFonts w:hAnsi="標楷體" w:hint="eastAsia"/>
          <w:color w:val="auto"/>
          <w:sz w:val="28"/>
          <w:szCs w:val="28"/>
        </w:rPr>
        <w:t>方…</w:t>
      </w:r>
      <w:r w:rsidR="006C6A5B" w:rsidRPr="00503CA0">
        <w:rPr>
          <w:rFonts w:hAnsi="標楷體"/>
          <w:color w:val="auto"/>
          <w:sz w:val="28"/>
          <w:szCs w:val="28"/>
        </w:rPr>
        <w:t>應設立補助款專</w:t>
      </w:r>
      <w:r w:rsidR="006C6A5B" w:rsidRPr="00503CA0">
        <w:rPr>
          <w:rFonts w:hAnsi="標楷體" w:hint="eastAsia"/>
          <w:color w:val="auto"/>
          <w:sz w:val="28"/>
          <w:szCs w:val="28"/>
        </w:rPr>
        <w:t>戶</w:t>
      </w:r>
      <w:r w:rsidR="006C6A5B" w:rsidRPr="00503CA0">
        <w:rPr>
          <w:rFonts w:hAnsi="標楷體"/>
          <w:color w:val="auto"/>
          <w:sz w:val="28"/>
          <w:szCs w:val="28"/>
        </w:rPr>
        <w:t>處理本計畫補助款，並依本計畫收支單獨設帳。</w:t>
      </w:r>
      <w:r w:rsidRPr="00503CA0">
        <w:rPr>
          <w:rFonts w:hAnsi="標楷體" w:hint="eastAsia"/>
          <w:color w:val="auto"/>
          <w:sz w:val="28"/>
          <w:szCs w:val="28"/>
        </w:rPr>
        <w:t>乙</w:t>
      </w:r>
      <w:r w:rsidR="006C6A5B" w:rsidRPr="00503CA0">
        <w:rPr>
          <w:rFonts w:hAnsi="標楷體" w:hint="eastAsia"/>
          <w:color w:val="auto"/>
          <w:sz w:val="28"/>
          <w:szCs w:val="28"/>
        </w:rPr>
        <w:t>方</w:t>
      </w:r>
      <w:r w:rsidRPr="00503CA0">
        <w:rPr>
          <w:rFonts w:hAnsi="標楷體" w:hint="eastAsia"/>
          <w:color w:val="auto"/>
          <w:sz w:val="28"/>
          <w:szCs w:val="28"/>
        </w:rPr>
        <w:t>、丁方</w:t>
      </w:r>
      <w:r w:rsidR="006C6A5B" w:rsidRPr="00503CA0">
        <w:rPr>
          <w:rFonts w:hAnsi="標楷體" w:hint="eastAsia"/>
          <w:color w:val="auto"/>
          <w:sz w:val="28"/>
          <w:szCs w:val="28"/>
        </w:rPr>
        <w:t>…無法設立專戶者，得設立補助款專帳單獨管理。</w:t>
      </w:r>
    </w:p>
    <w:p w14:paraId="6949EA0C" w14:textId="6384DADE" w:rsidR="006C6A5B" w:rsidRPr="00503CA0" w:rsidRDefault="00DC117A" w:rsidP="00C46D61">
      <w:pPr>
        <w:pStyle w:val="-"/>
        <w:numPr>
          <w:ilvl w:val="0"/>
          <w:numId w:val="70"/>
        </w:numPr>
        <w:ind w:leftChars="0" w:firstLineChars="0"/>
        <w:textDirection w:val="lrTb"/>
        <w:rPr>
          <w:rFonts w:hAnsi="標楷體"/>
          <w:color w:val="auto"/>
          <w:sz w:val="28"/>
          <w:szCs w:val="28"/>
        </w:rPr>
      </w:pPr>
      <w:r w:rsidRPr="00503CA0">
        <w:rPr>
          <w:rFonts w:hAnsi="標楷體" w:hint="eastAsia"/>
          <w:color w:val="auto"/>
          <w:sz w:val="28"/>
          <w:szCs w:val="28"/>
        </w:rPr>
        <w:t>丙</w:t>
      </w:r>
      <w:r w:rsidR="006C6A5B" w:rsidRPr="00503CA0">
        <w:rPr>
          <w:rFonts w:hAnsi="標楷體" w:hint="eastAsia"/>
          <w:color w:val="auto"/>
          <w:sz w:val="28"/>
          <w:szCs w:val="28"/>
        </w:rPr>
        <w:t>方於</w:t>
      </w:r>
      <w:r w:rsidR="006C6A5B" w:rsidRPr="00503CA0">
        <w:rPr>
          <w:rFonts w:hAnsi="標楷體"/>
          <w:color w:val="auto"/>
          <w:sz w:val="28"/>
          <w:szCs w:val="28"/>
        </w:rPr>
        <w:t>請領第一期款時，應出具</w:t>
      </w:r>
      <w:r w:rsidR="006C6A5B" w:rsidRPr="00503CA0">
        <w:rPr>
          <w:rFonts w:hAnsi="標楷體"/>
          <w:color w:val="auto"/>
          <w:sz w:val="28"/>
          <w:szCs w:val="26"/>
        </w:rPr>
        <w:t>金額為</w:t>
      </w:r>
      <w:r w:rsidRPr="00503CA0">
        <w:rPr>
          <w:rFonts w:hAnsi="標楷體" w:hint="eastAsia"/>
          <w:color w:val="auto"/>
          <w:sz w:val="28"/>
          <w:szCs w:val="26"/>
        </w:rPr>
        <w:t>其</w:t>
      </w:r>
      <w:r w:rsidR="006C6A5B" w:rsidRPr="00503CA0">
        <w:rPr>
          <w:rFonts w:hAnsi="標楷體" w:hint="eastAsia"/>
          <w:color w:val="auto"/>
          <w:sz w:val="28"/>
          <w:szCs w:val="26"/>
        </w:rPr>
        <w:t>補助總額之</w:t>
      </w:r>
      <w:r w:rsidR="00B873AD" w:rsidRPr="00503CA0">
        <w:rPr>
          <w:rFonts w:hAnsi="標楷體"/>
          <w:color w:val="auto"/>
          <w:sz w:val="28"/>
          <w:szCs w:val="26"/>
        </w:rPr>
        <w:t>50%</w:t>
      </w:r>
      <w:r w:rsidR="006C6A5B" w:rsidRPr="00503CA0">
        <w:rPr>
          <w:rFonts w:hAnsi="標楷體"/>
          <w:color w:val="auto"/>
          <w:sz w:val="28"/>
          <w:szCs w:val="26"/>
        </w:rPr>
        <w:t>之</w:t>
      </w:r>
      <w:r w:rsidR="006C6A5B" w:rsidRPr="00503CA0">
        <w:rPr>
          <w:rFonts w:hAnsi="標楷體"/>
          <w:color w:val="auto"/>
          <w:sz w:val="28"/>
          <w:szCs w:val="28"/>
        </w:rPr>
        <w:t>銀行履約保證文件正本</w:t>
      </w:r>
      <w:r w:rsidR="006C6A5B" w:rsidRPr="00503CA0">
        <w:rPr>
          <w:rFonts w:hAnsi="標楷體" w:hint="eastAsia"/>
          <w:color w:val="auto"/>
          <w:sz w:val="28"/>
          <w:szCs w:val="28"/>
        </w:rPr>
        <w:t>，</w:t>
      </w:r>
      <w:r w:rsidR="006C6A5B" w:rsidRPr="00503CA0">
        <w:rPr>
          <w:rFonts w:hAnsi="標楷體"/>
          <w:color w:val="auto"/>
          <w:sz w:val="28"/>
          <w:szCs w:val="28"/>
        </w:rPr>
        <w:t>以「銀行本行支票」、「銀行履約保證金保證書」、「設定質權之金融機構定期存款單」及「銀行匯款憑證」四種方式擇一出具。</w:t>
      </w:r>
    </w:p>
    <w:p w14:paraId="53A4BBE7" w14:textId="77777777" w:rsidR="006C6A5B" w:rsidRPr="00503CA0" w:rsidRDefault="006C6A5B" w:rsidP="00C46D61">
      <w:pPr>
        <w:pStyle w:val="-"/>
        <w:numPr>
          <w:ilvl w:val="0"/>
          <w:numId w:val="70"/>
        </w:numPr>
        <w:ind w:leftChars="0" w:firstLineChars="0"/>
        <w:rPr>
          <w:rFonts w:hAnsi="標楷體"/>
          <w:color w:val="auto"/>
          <w:sz w:val="28"/>
          <w:szCs w:val="28"/>
        </w:rPr>
      </w:pPr>
      <w:r w:rsidRPr="00503CA0">
        <w:rPr>
          <w:rFonts w:hAnsi="標楷體"/>
          <w:color w:val="auto"/>
          <w:sz w:val="28"/>
          <w:szCs w:val="28"/>
        </w:rPr>
        <w:t>撥付辦法：</w:t>
      </w:r>
    </w:p>
    <w:p w14:paraId="71C97C2F" w14:textId="77777777" w:rsidR="006C6A5B" w:rsidRPr="00503CA0" w:rsidRDefault="006C6A5B" w:rsidP="006C6A5B">
      <w:pPr>
        <w:pStyle w:val="-"/>
        <w:ind w:leftChars="0" w:left="1680" w:firstLineChars="0" w:firstLine="0"/>
        <w:rPr>
          <w:rFonts w:hAnsi="標楷體"/>
          <w:color w:val="auto"/>
          <w:sz w:val="28"/>
          <w:szCs w:val="28"/>
        </w:rPr>
      </w:pPr>
      <w:r w:rsidRPr="00503CA0">
        <w:rPr>
          <w:rFonts w:hAnsi="標楷體"/>
          <w:color w:val="auto"/>
          <w:sz w:val="28"/>
          <w:szCs w:val="28"/>
        </w:rPr>
        <w:t>(一) 第一期款：</w:t>
      </w:r>
    </w:p>
    <w:p w14:paraId="59AE0D29" w14:textId="7ACD7533" w:rsidR="006C6A5B" w:rsidRPr="00503CA0" w:rsidRDefault="006C6A5B" w:rsidP="006C6A5B">
      <w:pPr>
        <w:pStyle w:val="-"/>
        <w:ind w:leftChars="0" w:left="2604" w:firstLineChars="0" w:firstLine="0"/>
        <w:rPr>
          <w:rFonts w:hAnsi="標楷體"/>
          <w:color w:val="auto"/>
          <w:sz w:val="28"/>
          <w:szCs w:val="28"/>
        </w:rPr>
      </w:pPr>
      <w:r w:rsidRPr="00503CA0">
        <w:rPr>
          <w:rFonts w:hAnsi="標楷體" w:hint="eastAsia"/>
          <w:color w:val="auto"/>
          <w:sz w:val="28"/>
          <w:szCs w:val="28"/>
        </w:rPr>
        <w:t>乙方、丙方、丁方…請領</w:t>
      </w:r>
      <w:r w:rsidRPr="00503CA0">
        <w:rPr>
          <w:rFonts w:hAnsi="標楷體"/>
          <w:color w:val="auto"/>
          <w:sz w:val="28"/>
          <w:szCs w:val="28"/>
        </w:rPr>
        <w:t>第一期款應於契約簽訂1</w:t>
      </w:r>
      <w:r w:rsidR="0025261C" w:rsidRPr="00503CA0">
        <w:rPr>
          <w:rFonts w:hAnsi="標楷體"/>
          <w:color w:val="auto"/>
          <w:sz w:val="28"/>
          <w:szCs w:val="28"/>
        </w:rPr>
        <w:t>4</w:t>
      </w:r>
      <w:r w:rsidRPr="00503CA0">
        <w:rPr>
          <w:rFonts w:hAnsi="標楷體"/>
          <w:color w:val="auto"/>
          <w:sz w:val="28"/>
          <w:szCs w:val="28"/>
        </w:rPr>
        <w:t>日內出具下列文件函請甲方撥付：</w:t>
      </w:r>
    </w:p>
    <w:p w14:paraId="5F09DC9D" w14:textId="744AA8D7" w:rsidR="006C6A5B" w:rsidRPr="00503CA0" w:rsidRDefault="006C6A5B">
      <w:pPr>
        <w:pStyle w:val="-"/>
        <w:ind w:leftChars="1044" w:left="2702" w:hangingChars="70" w:hanging="196"/>
        <w:rPr>
          <w:rFonts w:hAnsi="標楷體"/>
          <w:color w:val="auto"/>
          <w:sz w:val="28"/>
          <w:szCs w:val="28"/>
        </w:rPr>
      </w:pPr>
      <w:r w:rsidRPr="00503CA0">
        <w:rPr>
          <w:rFonts w:hAnsi="標楷體"/>
          <w:color w:val="auto"/>
          <w:sz w:val="28"/>
          <w:szCs w:val="28"/>
        </w:rPr>
        <w:t>（1）請款公文；（2）請款收據(或免稅發票)；（3）</w:t>
      </w:r>
      <w:r w:rsidRPr="00503CA0">
        <w:rPr>
          <w:rFonts w:hAnsi="標楷體" w:hint="eastAsia"/>
          <w:color w:val="auto"/>
          <w:sz w:val="28"/>
          <w:szCs w:val="28"/>
        </w:rPr>
        <w:t>設立專戶者</w:t>
      </w:r>
      <w:r w:rsidRPr="00503CA0">
        <w:rPr>
          <w:rFonts w:hAnsi="標楷體"/>
          <w:color w:val="auto"/>
          <w:sz w:val="28"/>
          <w:szCs w:val="28"/>
        </w:rPr>
        <w:t>-專戶存摺影本/設立專帳者-匯款帳號資料；（4）</w:t>
      </w:r>
      <w:r w:rsidRPr="00503CA0">
        <w:rPr>
          <w:rFonts w:hAnsi="標楷體" w:hint="eastAsia"/>
          <w:color w:val="auto"/>
          <w:sz w:val="28"/>
          <w:szCs w:val="28"/>
        </w:rPr>
        <w:t>履約保證文件正本</w:t>
      </w:r>
      <w:r w:rsidRPr="00503CA0">
        <w:rPr>
          <w:rFonts w:hAnsi="標楷體"/>
          <w:color w:val="auto"/>
          <w:sz w:val="28"/>
          <w:szCs w:val="28"/>
        </w:rPr>
        <w:t>(</w:t>
      </w:r>
      <w:r w:rsidR="00D26416" w:rsidRPr="00503CA0">
        <w:rPr>
          <w:rFonts w:hAnsi="標楷體" w:hint="eastAsia"/>
          <w:color w:val="auto"/>
          <w:sz w:val="28"/>
          <w:szCs w:val="28"/>
        </w:rPr>
        <w:t>丙</w:t>
      </w:r>
      <w:r w:rsidRPr="00503CA0">
        <w:rPr>
          <w:rFonts w:hAnsi="標楷體" w:hint="eastAsia"/>
          <w:color w:val="auto"/>
          <w:sz w:val="28"/>
          <w:szCs w:val="28"/>
        </w:rPr>
        <w:t>方</w:t>
      </w:r>
      <w:r w:rsidRPr="00503CA0">
        <w:rPr>
          <w:rFonts w:hAnsi="標楷體"/>
          <w:color w:val="auto"/>
          <w:sz w:val="28"/>
          <w:szCs w:val="28"/>
        </w:rPr>
        <w:t>)。</w:t>
      </w:r>
    </w:p>
    <w:p w14:paraId="18614DDA" w14:textId="77777777" w:rsidR="006C6A5B" w:rsidRPr="00503CA0" w:rsidRDefault="006C6A5B" w:rsidP="006C6A5B">
      <w:pPr>
        <w:pStyle w:val="-"/>
        <w:ind w:leftChars="0" w:left="1680" w:firstLineChars="0" w:firstLine="0"/>
        <w:rPr>
          <w:rFonts w:hAnsi="標楷體"/>
          <w:color w:val="auto"/>
          <w:sz w:val="28"/>
          <w:szCs w:val="28"/>
        </w:rPr>
      </w:pPr>
      <w:r w:rsidRPr="00503CA0">
        <w:rPr>
          <w:rFonts w:hAnsi="標楷體"/>
          <w:color w:val="auto"/>
          <w:sz w:val="28"/>
          <w:szCs w:val="28"/>
        </w:rPr>
        <w:t>(二) 第二期款：</w:t>
      </w:r>
    </w:p>
    <w:p w14:paraId="67F45D5D" w14:textId="77777777" w:rsidR="006C6A5B" w:rsidRPr="00503CA0" w:rsidRDefault="006C6A5B" w:rsidP="006C6A5B">
      <w:pPr>
        <w:snapToGrid w:val="0"/>
        <w:spacing w:line="300" w:lineRule="auto"/>
        <w:ind w:left="2693"/>
        <w:jc w:val="both"/>
        <w:textDirection w:val="lrTbV"/>
        <w:rPr>
          <w:rFonts w:hAnsi="標楷體"/>
          <w:sz w:val="28"/>
          <w:szCs w:val="28"/>
        </w:rPr>
      </w:pPr>
      <w:r w:rsidRPr="00503CA0">
        <w:rPr>
          <w:rFonts w:ascii="標楷體" w:eastAsia="標楷體" w:hAnsi="標楷體" w:hint="eastAsia"/>
          <w:sz w:val="28"/>
          <w:szCs w:val="28"/>
        </w:rPr>
        <w:t>乙方、丙方、丁方…請領第二期款應於期中查訪通過後，及前一期之計畫執行工作報告</w:t>
      </w:r>
      <w:r w:rsidRPr="00503CA0">
        <w:rPr>
          <w:rFonts w:ascii="標楷體" w:eastAsia="標楷體" w:hAnsi="標楷體"/>
          <w:sz w:val="28"/>
          <w:szCs w:val="28"/>
        </w:rPr>
        <w:t>(季報)送交甲方並經甲方核可，且計畫實際執行進度達全程預定工作進度之50%，及</w:t>
      </w:r>
      <w:r w:rsidRPr="00503CA0">
        <w:rPr>
          <w:rFonts w:ascii="標楷體" w:eastAsia="標楷體" w:hAnsi="標楷體" w:hint="eastAsia"/>
          <w:sz w:val="28"/>
          <w:szCs w:val="28"/>
        </w:rPr>
        <w:t>計畫總補助款動支進度達第一期已撥付款之</w:t>
      </w:r>
      <w:r w:rsidRPr="00503CA0">
        <w:rPr>
          <w:rFonts w:ascii="標楷體" w:eastAsia="標楷體" w:hAnsi="標楷體"/>
          <w:sz w:val="28"/>
          <w:szCs w:val="28"/>
        </w:rPr>
        <w:t>80%以上始撥付，應出具下列文件函請甲方撥付：</w:t>
      </w:r>
    </w:p>
    <w:p w14:paraId="24AEA954" w14:textId="37161DB7" w:rsidR="006C6A5B" w:rsidRPr="00503CA0" w:rsidRDefault="006C6A5B" w:rsidP="006C6A5B">
      <w:pPr>
        <w:pStyle w:val="-"/>
        <w:ind w:leftChars="1119" w:left="2686" w:firstLineChars="0" w:firstLine="0"/>
        <w:rPr>
          <w:rFonts w:hAnsi="標楷體"/>
          <w:color w:val="auto"/>
          <w:sz w:val="28"/>
          <w:szCs w:val="28"/>
        </w:rPr>
      </w:pPr>
      <w:r w:rsidRPr="00503CA0">
        <w:rPr>
          <w:rFonts w:hAnsi="標楷體" w:hint="eastAsia"/>
          <w:color w:val="auto"/>
          <w:sz w:val="28"/>
          <w:szCs w:val="28"/>
        </w:rPr>
        <w:t>（</w:t>
      </w:r>
      <w:r w:rsidRPr="00503CA0">
        <w:rPr>
          <w:rFonts w:hAnsi="標楷體"/>
          <w:color w:val="auto"/>
          <w:sz w:val="28"/>
          <w:szCs w:val="28"/>
        </w:rPr>
        <w:t>1）請款公文；（2）請款收據(或免稅發票)；（3）設立專戶者-專戶存摺影本/設立專帳者-匯款帳號資料；（4）</w:t>
      </w:r>
      <w:r w:rsidR="00D26416" w:rsidRPr="00503CA0">
        <w:rPr>
          <w:rFonts w:hAnsi="標楷體" w:hint="eastAsia"/>
          <w:color w:val="auto"/>
          <w:sz w:val="28"/>
          <w:szCs w:val="28"/>
        </w:rPr>
        <w:t>丙</w:t>
      </w:r>
      <w:r w:rsidRPr="00503CA0">
        <w:rPr>
          <w:rFonts w:hAnsi="標楷體" w:hint="eastAsia"/>
          <w:color w:val="auto"/>
          <w:sz w:val="28"/>
          <w:szCs w:val="28"/>
        </w:rPr>
        <w:t>方為</w:t>
      </w:r>
      <w:bookmarkStart w:id="2601" w:name="_Hlk87821394"/>
      <w:r w:rsidR="00D26416" w:rsidRPr="00503CA0">
        <w:rPr>
          <w:rFonts w:hAnsi="標楷體" w:hint="eastAsia"/>
          <w:color w:val="auto"/>
          <w:sz w:val="28"/>
          <w:szCs w:val="28"/>
        </w:rPr>
        <w:t>即將申請進駐中科園區</w:t>
      </w:r>
      <w:bookmarkEnd w:id="2601"/>
      <w:r w:rsidR="00D26416" w:rsidRPr="00503CA0">
        <w:rPr>
          <w:rFonts w:hAnsi="標楷體" w:hint="eastAsia"/>
          <w:color w:val="auto"/>
          <w:sz w:val="28"/>
          <w:szCs w:val="28"/>
        </w:rPr>
        <w:t>之公司</w:t>
      </w:r>
      <w:r w:rsidRPr="00503CA0">
        <w:rPr>
          <w:rFonts w:hAnsi="標楷體" w:hint="eastAsia"/>
          <w:color w:val="auto"/>
          <w:sz w:val="28"/>
          <w:szCs w:val="28"/>
        </w:rPr>
        <w:t>者應附入區投資證明文件</w:t>
      </w:r>
      <w:r w:rsidR="00271506" w:rsidRPr="00503CA0">
        <w:rPr>
          <w:rFonts w:hAnsi="標楷體" w:hint="eastAsia"/>
          <w:color w:val="auto"/>
          <w:sz w:val="28"/>
          <w:szCs w:val="28"/>
        </w:rPr>
        <w:t>。</w:t>
      </w:r>
    </w:p>
    <w:p w14:paraId="5BA2CE9C" w14:textId="77777777" w:rsidR="006C6A5B" w:rsidRPr="00503CA0" w:rsidRDefault="006C6A5B" w:rsidP="006C6A5B">
      <w:pPr>
        <w:pStyle w:val="-"/>
        <w:ind w:leftChars="0" w:left="1680" w:firstLineChars="0" w:firstLine="0"/>
        <w:rPr>
          <w:rFonts w:hAnsi="標楷體"/>
          <w:color w:val="auto"/>
          <w:sz w:val="28"/>
          <w:szCs w:val="28"/>
        </w:rPr>
      </w:pPr>
      <w:r w:rsidRPr="00503CA0">
        <w:rPr>
          <w:rFonts w:hAnsi="標楷體"/>
          <w:color w:val="auto"/>
          <w:sz w:val="28"/>
          <w:szCs w:val="28"/>
        </w:rPr>
        <w:t>(三) 第三期款：</w:t>
      </w:r>
    </w:p>
    <w:p w14:paraId="0FDD215F" w14:textId="523BC44C" w:rsidR="006C6A5B" w:rsidRPr="00503CA0" w:rsidRDefault="003011FF" w:rsidP="006C6A5B">
      <w:pPr>
        <w:snapToGrid w:val="0"/>
        <w:spacing w:line="300" w:lineRule="auto"/>
        <w:ind w:left="2694"/>
        <w:jc w:val="both"/>
        <w:textDirection w:val="lrTbV"/>
        <w:rPr>
          <w:rFonts w:ascii="標楷體" w:eastAsia="標楷體" w:hAnsi="標楷體"/>
          <w:sz w:val="28"/>
          <w:szCs w:val="28"/>
        </w:rPr>
      </w:pPr>
      <w:r w:rsidRPr="00503CA0">
        <w:rPr>
          <w:rFonts w:ascii="標楷體" w:eastAsia="標楷體" w:hAnsi="標楷體" w:hint="eastAsia"/>
          <w:sz w:val="28"/>
          <w:szCs w:val="28"/>
        </w:rPr>
        <w:t>丙</w:t>
      </w:r>
      <w:r w:rsidR="006C6A5B" w:rsidRPr="00503CA0">
        <w:rPr>
          <w:rFonts w:ascii="標楷體" w:eastAsia="標楷體" w:hAnsi="標楷體" w:hint="eastAsia"/>
          <w:sz w:val="28"/>
          <w:szCs w:val="28"/>
        </w:rPr>
        <w:t>方</w:t>
      </w:r>
      <w:r w:rsidR="006C6A5B" w:rsidRPr="00503CA0">
        <w:rPr>
          <w:rFonts w:ascii="標楷體" w:eastAsia="標楷體" w:hAnsi="標楷體"/>
          <w:sz w:val="28"/>
          <w:szCs w:val="28"/>
        </w:rPr>
        <w:t>…</w:t>
      </w:r>
      <w:r w:rsidR="006C6A5B" w:rsidRPr="00503CA0">
        <w:rPr>
          <w:rFonts w:ascii="標楷體" w:eastAsia="標楷體" w:hAnsi="標楷體" w:hint="eastAsia"/>
          <w:sz w:val="28"/>
          <w:szCs w:val="28"/>
        </w:rPr>
        <w:t>請領第三期款應於前一期之計畫執行工作報告</w:t>
      </w:r>
      <w:r w:rsidR="006C6A5B" w:rsidRPr="00503CA0">
        <w:rPr>
          <w:rFonts w:ascii="標楷體" w:eastAsia="標楷體" w:hAnsi="標楷體"/>
          <w:sz w:val="28"/>
          <w:szCs w:val="28"/>
        </w:rPr>
        <w:t>(季報)送交甲方並經甲方核可，且乙方完成提送成果報告並經計畫查訪小組實地查訪驗收合格時，應出具下列文件函請甲方撥付：</w:t>
      </w:r>
    </w:p>
    <w:p w14:paraId="3156062A" w14:textId="624AD9E2" w:rsidR="006C6A5B" w:rsidRPr="00503CA0" w:rsidRDefault="006C6A5B" w:rsidP="006C6A5B">
      <w:pPr>
        <w:pStyle w:val="-"/>
        <w:ind w:leftChars="0" w:left="2693" w:firstLineChars="0" w:firstLine="0"/>
        <w:rPr>
          <w:rFonts w:hAnsi="標楷體"/>
          <w:dstrike/>
          <w:color w:val="auto"/>
          <w:sz w:val="28"/>
          <w:szCs w:val="28"/>
        </w:rPr>
      </w:pPr>
      <w:r w:rsidRPr="00503CA0">
        <w:rPr>
          <w:rFonts w:hAnsi="標楷體" w:hint="eastAsia"/>
          <w:color w:val="auto"/>
          <w:sz w:val="28"/>
          <w:szCs w:val="28"/>
        </w:rPr>
        <w:t>（</w:t>
      </w:r>
      <w:r w:rsidRPr="00503CA0">
        <w:rPr>
          <w:rFonts w:hAnsi="標楷體"/>
          <w:color w:val="auto"/>
          <w:sz w:val="28"/>
          <w:szCs w:val="28"/>
        </w:rPr>
        <w:t>1）請款公文；（2）請款收據(或免稅發票)；</w:t>
      </w:r>
      <w:r w:rsidRPr="00503CA0">
        <w:rPr>
          <w:rFonts w:hAnsi="標楷體" w:hint="eastAsia"/>
          <w:color w:val="auto"/>
          <w:sz w:val="28"/>
          <w:szCs w:val="28"/>
        </w:rPr>
        <w:t>（</w:t>
      </w:r>
      <w:r w:rsidRPr="00503CA0">
        <w:rPr>
          <w:rFonts w:hAnsi="標楷體"/>
          <w:color w:val="auto"/>
          <w:sz w:val="28"/>
          <w:szCs w:val="28"/>
        </w:rPr>
        <w:t>3）</w:t>
      </w:r>
      <w:r w:rsidRPr="00503CA0">
        <w:rPr>
          <w:rFonts w:hAnsi="標楷體" w:hint="eastAsia"/>
          <w:color w:val="auto"/>
          <w:sz w:val="28"/>
          <w:szCs w:val="28"/>
        </w:rPr>
        <w:t>專戶存摺影本</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4）依結案查訪意見修正計畫成</w:t>
      </w:r>
      <w:r w:rsidRPr="00503CA0">
        <w:rPr>
          <w:rFonts w:hAnsi="標楷體" w:hint="eastAsia"/>
          <w:color w:val="auto"/>
          <w:sz w:val="28"/>
          <w:szCs w:val="28"/>
        </w:rPr>
        <w:t>果報告（紙本</w:t>
      </w:r>
      <w:r w:rsidRPr="00503CA0">
        <w:rPr>
          <w:rFonts w:hAnsi="標楷體"/>
          <w:color w:val="auto"/>
          <w:sz w:val="28"/>
          <w:szCs w:val="28"/>
        </w:rPr>
        <w:t>3</w:t>
      </w:r>
      <w:r w:rsidRPr="00503CA0">
        <w:rPr>
          <w:rFonts w:hAnsi="標楷體" w:hint="eastAsia"/>
          <w:color w:val="auto"/>
          <w:sz w:val="28"/>
          <w:szCs w:val="28"/>
        </w:rPr>
        <w:lastRenderedPageBreak/>
        <w:t>份，電子檔</w:t>
      </w:r>
      <w:r w:rsidRPr="00503CA0">
        <w:rPr>
          <w:rFonts w:hAnsi="標楷體"/>
          <w:color w:val="auto"/>
          <w:sz w:val="28"/>
          <w:szCs w:val="28"/>
        </w:rPr>
        <w:t>1份）;</w:t>
      </w:r>
      <w:r w:rsidRPr="00503CA0">
        <w:rPr>
          <w:rFonts w:hAnsi="標楷體" w:hint="eastAsia"/>
          <w:color w:val="auto"/>
          <w:sz w:val="28"/>
          <w:szCs w:val="28"/>
        </w:rPr>
        <w:t>（</w:t>
      </w:r>
      <w:r w:rsidRPr="00503CA0">
        <w:rPr>
          <w:rFonts w:hAnsi="標楷體"/>
          <w:color w:val="auto"/>
          <w:sz w:val="28"/>
          <w:szCs w:val="28"/>
        </w:rPr>
        <w:t>5</w:t>
      </w:r>
      <w:r w:rsidRPr="00503CA0">
        <w:rPr>
          <w:rFonts w:hAnsi="標楷體" w:hint="eastAsia"/>
          <w:color w:val="auto"/>
          <w:sz w:val="28"/>
          <w:szCs w:val="28"/>
        </w:rPr>
        <w:t>）帳冊所有支用單據及應附單據文件掃描電子檔</w:t>
      </w:r>
      <w:r w:rsidRPr="00503CA0">
        <w:rPr>
          <w:rFonts w:hAnsi="標楷體"/>
          <w:color w:val="auto"/>
          <w:sz w:val="28"/>
          <w:szCs w:val="28"/>
        </w:rPr>
        <w:t>1份(乙方、</w:t>
      </w:r>
      <w:r w:rsidRPr="00503CA0">
        <w:rPr>
          <w:rFonts w:hAnsi="標楷體" w:hint="eastAsia"/>
          <w:color w:val="auto"/>
          <w:sz w:val="28"/>
          <w:szCs w:val="28"/>
        </w:rPr>
        <w:t>丙方、丁方</w:t>
      </w:r>
      <w:r w:rsidRPr="00503CA0">
        <w:rPr>
          <w:rFonts w:hAnsi="標楷體"/>
          <w:color w:val="auto"/>
          <w:sz w:val="28"/>
          <w:szCs w:val="28"/>
        </w:rPr>
        <w:t>…);</w:t>
      </w:r>
      <w:r w:rsidRPr="00503CA0">
        <w:rPr>
          <w:rFonts w:hAnsi="標楷體" w:hint="eastAsia"/>
          <w:color w:val="auto"/>
          <w:sz w:val="28"/>
          <w:szCs w:val="28"/>
        </w:rPr>
        <w:t>（</w:t>
      </w:r>
      <w:r w:rsidRPr="00503CA0">
        <w:rPr>
          <w:rFonts w:hAnsi="標楷體"/>
          <w:color w:val="auto"/>
          <w:sz w:val="28"/>
          <w:szCs w:val="28"/>
        </w:rPr>
        <w:t>6）成果報告書面授權同意書（乙方、</w:t>
      </w:r>
      <w:r w:rsidRPr="00503CA0">
        <w:rPr>
          <w:rFonts w:hAnsi="標楷體" w:hint="eastAsia"/>
          <w:color w:val="auto"/>
          <w:sz w:val="28"/>
          <w:szCs w:val="28"/>
        </w:rPr>
        <w:t>丙方、丁方</w:t>
      </w:r>
      <w:r w:rsidRPr="00503CA0">
        <w:rPr>
          <w:rFonts w:hAnsi="標楷體"/>
          <w:color w:val="auto"/>
          <w:sz w:val="28"/>
          <w:szCs w:val="28"/>
        </w:rPr>
        <w:t>…</w:t>
      </w:r>
      <w:r w:rsidRPr="00503CA0">
        <w:rPr>
          <w:rFonts w:hAnsi="標楷體" w:hint="eastAsia"/>
          <w:color w:val="auto"/>
          <w:sz w:val="28"/>
          <w:szCs w:val="28"/>
        </w:rPr>
        <w:t>）。</w:t>
      </w:r>
    </w:p>
    <w:p w14:paraId="007063C9" w14:textId="378B4F49" w:rsidR="006C6A5B" w:rsidRPr="00503CA0" w:rsidRDefault="006C6A5B" w:rsidP="00C46D61">
      <w:pPr>
        <w:pStyle w:val="-"/>
        <w:ind w:leftChars="0" w:left="0" w:firstLineChars="0" w:firstLine="0"/>
        <w:rPr>
          <w:rFonts w:hAnsi="標楷體"/>
          <w:dstrike/>
          <w:color w:val="auto"/>
          <w:sz w:val="28"/>
          <w:szCs w:val="28"/>
        </w:rPr>
      </w:pPr>
    </w:p>
    <w:p w14:paraId="72B0C8AB" w14:textId="77777777" w:rsidR="006C6A5B" w:rsidRPr="00503CA0" w:rsidRDefault="006C6A5B" w:rsidP="006C6A5B">
      <w:pPr>
        <w:pStyle w:val="affe"/>
        <w:ind w:left="560" w:hanging="560"/>
        <w:textDirection w:val="lrTb"/>
        <w:rPr>
          <w:rFonts w:hAnsi="標楷體"/>
          <w:color w:val="auto"/>
          <w:sz w:val="28"/>
          <w:szCs w:val="28"/>
        </w:rPr>
      </w:pPr>
      <w:r w:rsidRPr="00503CA0">
        <w:rPr>
          <w:rFonts w:hAnsi="標楷體"/>
          <w:color w:val="auto"/>
          <w:sz w:val="28"/>
          <w:szCs w:val="28"/>
        </w:rPr>
        <w:t>第 6 條：經費處理方式</w:t>
      </w:r>
    </w:p>
    <w:p w14:paraId="030F403D" w14:textId="77777777" w:rsidR="006C6A5B" w:rsidRPr="00503CA0" w:rsidRDefault="006C6A5B" w:rsidP="00C46D61">
      <w:pPr>
        <w:pStyle w:val="-"/>
        <w:numPr>
          <w:ilvl w:val="0"/>
          <w:numId w:val="71"/>
        </w:numPr>
        <w:ind w:leftChars="0" w:firstLineChars="0"/>
        <w:rPr>
          <w:rFonts w:hAnsi="標楷體"/>
          <w:color w:val="auto"/>
          <w:sz w:val="28"/>
          <w:szCs w:val="28"/>
        </w:rPr>
      </w:pPr>
      <w:r w:rsidRPr="00503CA0">
        <w:rPr>
          <w:rFonts w:hAnsi="標楷體"/>
          <w:color w:val="auto"/>
          <w:kern w:val="0"/>
          <w:sz w:val="28"/>
          <w:szCs w:val="28"/>
          <w:lang w:val="zh-TW"/>
        </w:rPr>
        <w:t>若本計畫年度經費申請保留執行未能奉核定時，或</w:t>
      </w:r>
      <w:r w:rsidRPr="00503CA0">
        <w:rPr>
          <w:rFonts w:hAnsi="標楷體" w:hint="eastAsia"/>
          <w:color w:val="auto"/>
          <w:sz w:val="28"/>
          <w:szCs w:val="28"/>
        </w:rPr>
        <w:t>乙方、丙方、丁方…</w:t>
      </w:r>
      <w:r w:rsidRPr="00503CA0">
        <w:rPr>
          <w:rFonts w:hAnsi="標楷體"/>
          <w:color w:val="auto"/>
          <w:kern w:val="0"/>
          <w:sz w:val="28"/>
          <w:szCs w:val="28"/>
          <w:lang w:val="zh-TW"/>
        </w:rPr>
        <w:t>檢具之</w:t>
      </w:r>
      <w:r w:rsidRPr="00503CA0">
        <w:rPr>
          <w:rFonts w:hAnsi="標楷體" w:hint="eastAsia"/>
          <w:color w:val="auto"/>
          <w:kern w:val="0"/>
          <w:sz w:val="28"/>
          <w:szCs w:val="28"/>
          <w:lang w:val="zh-TW"/>
        </w:rPr>
        <w:t>計畫支用單據</w:t>
      </w:r>
      <w:r w:rsidRPr="00503CA0">
        <w:rPr>
          <w:rFonts w:hAnsi="標楷體"/>
          <w:color w:val="auto"/>
          <w:kern w:val="0"/>
          <w:sz w:val="28"/>
          <w:szCs w:val="28"/>
          <w:lang w:val="zh-TW"/>
        </w:rPr>
        <w:t>不符範例規定時，甲方得剔除並刪減補助款。</w:t>
      </w:r>
    </w:p>
    <w:p w14:paraId="7B200367" w14:textId="77777777" w:rsidR="006C6A5B" w:rsidRPr="00503CA0" w:rsidRDefault="006C6A5B" w:rsidP="00C46D61">
      <w:pPr>
        <w:pStyle w:val="-"/>
        <w:numPr>
          <w:ilvl w:val="0"/>
          <w:numId w:val="71"/>
        </w:numPr>
        <w:ind w:leftChars="0" w:left="1678" w:firstLineChars="0"/>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執行本計畫時，應遵守相關法令規定，並盡善良管理人之注意義務及誠信原則，不得將補助款及自籌款使用於本計畫以外之其他用途，對所提出</w:t>
      </w:r>
      <w:r w:rsidRPr="00503CA0">
        <w:rPr>
          <w:rFonts w:hAnsi="標楷體" w:hint="eastAsia"/>
          <w:color w:val="auto"/>
          <w:sz w:val="28"/>
          <w:szCs w:val="28"/>
        </w:rPr>
        <w:t>計畫支用單據</w:t>
      </w:r>
      <w:r w:rsidRPr="00503CA0">
        <w:rPr>
          <w:rFonts w:hAnsi="標楷體"/>
          <w:color w:val="auto"/>
          <w:sz w:val="28"/>
          <w:szCs w:val="28"/>
        </w:rPr>
        <w:t>之支付事實及真實性負責，如有不實，應負相關責任。</w:t>
      </w:r>
    </w:p>
    <w:p w14:paraId="162F7CCF" w14:textId="5702FA67" w:rsidR="006C6A5B" w:rsidRPr="00503CA0" w:rsidRDefault="006C6A5B" w:rsidP="00C46D61">
      <w:pPr>
        <w:numPr>
          <w:ilvl w:val="0"/>
          <w:numId w:val="71"/>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本計畫完成或本契約經終止、解除時，</w:t>
      </w:r>
      <w:r w:rsidR="00E12E47" w:rsidRPr="00503CA0">
        <w:rPr>
          <w:rFonts w:ascii="標楷體" w:eastAsia="標楷體" w:hAnsi="標楷體" w:hint="eastAsia"/>
          <w:sz w:val="28"/>
          <w:szCs w:val="28"/>
        </w:rPr>
        <w:t>設立專戶者</w:t>
      </w:r>
      <w:r w:rsidRPr="00503CA0">
        <w:rPr>
          <w:rFonts w:ascii="標楷體" w:eastAsia="標楷體" w:hAnsi="標楷體" w:hint="eastAsia"/>
          <w:sz w:val="28"/>
          <w:szCs w:val="28"/>
        </w:rPr>
        <w:t>應辦理專戶結清，如有須繳回補助款者，應於本計畫完成或終止、解除後</w:t>
      </w:r>
      <w:r w:rsidRPr="00503CA0">
        <w:rPr>
          <w:rFonts w:ascii="標楷體" w:eastAsia="標楷體" w:hAnsi="標楷體"/>
          <w:sz w:val="28"/>
          <w:szCs w:val="28"/>
        </w:rPr>
        <w:t>30日內一併繳送計畫辦公室轉送甲方。</w:t>
      </w:r>
    </w:p>
    <w:p w14:paraId="7896CB34" w14:textId="58E20FBC" w:rsidR="006C6A5B" w:rsidRPr="00503CA0" w:rsidRDefault="006C6A5B" w:rsidP="00C46D61">
      <w:pPr>
        <w:numPr>
          <w:ilvl w:val="0"/>
          <w:numId w:val="71"/>
        </w:numPr>
        <w:snapToGrid w:val="0"/>
        <w:spacing w:line="300" w:lineRule="auto"/>
        <w:jc w:val="both"/>
        <w:textDirection w:val="lrTbV"/>
        <w:rPr>
          <w:rFonts w:ascii="標楷體" w:eastAsia="標楷體" w:hAnsi="標楷體"/>
          <w:dstrike/>
          <w:sz w:val="28"/>
          <w:szCs w:val="28"/>
        </w:rPr>
      </w:pPr>
      <w:r w:rsidRPr="00503CA0">
        <w:rPr>
          <w:rFonts w:ascii="標楷體" w:eastAsia="標楷體" w:hAnsi="標楷體" w:hint="eastAsia"/>
          <w:sz w:val="28"/>
          <w:szCs w:val="28"/>
        </w:rPr>
        <w:t>專戶之提領數不得高於查核認列之補助款金額支用數，否則提領數超支部分，按台灣銀行當年度</w:t>
      </w:r>
      <w:r w:rsidRPr="00503CA0">
        <w:rPr>
          <w:rFonts w:ascii="標楷體" w:eastAsia="標楷體" w:hAnsi="標楷體"/>
          <w:sz w:val="28"/>
          <w:szCs w:val="28"/>
        </w:rPr>
        <w:t xml:space="preserve"> 1 </w:t>
      </w:r>
      <w:r w:rsidRPr="00503CA0">
        <w:rPr>
          <w:rFonts w:ascii="標楷體" w:eastAsia="標楷體" w:hAnsi="標楷體" w:hint="eastAsia"/>
          <w:sz w:val="28"/>
          <w:szCs w:val="28"/>
        </w:rPr>
        <w:t>月</w:t>
      </w:r>
      <w:r w:rsidRPr="00503CA0">
        <w:rPr>
          <w:rFonts w:ascii="標楷體" w:eastAsia="標楷體" w:hAnsi="標楷體"/>
          <w:sz w:val="28"/>
          <w:szCs w:val="28"/>
        </w:rPr>
        <w:t xml:space="preserve"> 1 </w:t>
      </w:r>
      <w:r w:rsidRPr="00503CA0">
        <w:rPr>
          <w:rFonts w:ascii="標楷體" w:eastAsia="標楷體" w:hAnsi="標楷體" w:hint="eastAsia"/>
          <w:sz w:val="28"/>
          <w:szCs w:val="28"/>
        </w:rPr>
        <w:t>日基本放款利率兩倍按月計息處分。並依甲方通知時限內繳付利息，逾期未繳納者，甲方可依契約第</w:t>
      </w:r>
      <w:r w:rsidRPr="00503CA0">
        <w:rPr>
          <w:rFonts w:ascii="標楷體" w:eastAsia="標楷體" w:hAnsi="標楷體"/>
          <w:sz w:val="28"/>
          <w:szCs w:val="28"/>
        </w:rPr>
        <w:t>15條規定逕行解除契約並</w:t>
      </w:r>
      <w:r w:rsidR="008761FA" w:rsidRPr="00503CA0">
        <w:rPr>
          <w:rFonts w:ascii="標楷體" w:eastAsia="標楷體" w:hAnsi="標楷體" w:hint="eastAsia"/>
          <w:sz w:val="28"/>
          <w:szCs w:val="28"/>
        </w:rPr>
        <w:t>扣減未撥付之補助款或</w:t>
      </w:r>
      <w:r w:rsidRPr="00503CA0">
        <w:rPr>
          <w:rFonts w:ascii="標楷體" w:eastAsia="標楷體" w:hAnsi="標楷體"/>
          <w:sz w:val="28"/>
          <w:szCs w:val="28"/>
        </w:rPr>
        <w:t>追回已撥付之補助款。</w:t>
      </w:r>
    </w:p>
    <w:p w14:paraId="4BFE7078" w14:textId="714B2FEA" w:rsidR="006C6A5B" w:rsidRPr="00503CA0" w:rsidRDefault="00812ABA" w:rsidP="00C46D61">
      <w:pPr>
        <w:numPr>
          <w:ilvl w:val="0"/>
          <w:numId w:val="71"/>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w:t>
      </w:r>
      <w:r w:rsidR="00CA0677" w:rsidRPr="00503CA0">
        <w:rPr>
          <w:rFonts w:ascii="標楷體" w:eastAsia="標楷體" w:hAnsi="標楷體" w:hint="eastAsia"/>
          <w:sz w:val="28"/>
          <w:szCs w:val="28"/>
        </w:rPr>
        <w:t>丙</w:t>
      </w:r>
      <w:r w:rsidR="006C6A5B" w:rsidRPr="00503CA0">
        <w:rPr>
          <w:rFonts w:ascii="標楷體" w:eastAsia="標楷體" w:hAnsi="標楷體" w:hint="eastAsia"/>
          <w:sz w:val="28"/>
          <w:szCs w:val="28"/>
        </w:rPr>
        <w:t>方</w:t>
      </w:r>
      <w:r w:rsidRPr="00503CA0">
        <w:rPr>
          <w:rFonts w:ascii="標楷體" w:eastAsia="標楷體" w:hAnsi="標楷體" w:hint="eastAsia"/>
          <w:sz w:val="28"/>
          <w:szCs w:val="28"/>
        </w:rPr>
        <w:t>、丁方</w:t>
      </w:r>
      <w:r w:rsidR="004A5B3B" w:rsidRPr="00503CA0">
        <w:rPr>
          <w:rFonts w:ascii="標楷體" w:eastAsia="標楷體" w:hAnsi="標楷體" w:hint="eastAsia"/>
          <w:sz w:val="28"/>
          <w:szCs w:val="28"/>
        </w:rPr>
        <w:t>…</w:t>
      </w:r>
      <w:r w:rsidR="006C6A5B" w:rsidRPr="00503CA0">
        <w:rPr>
          <w:rFonts w:ascii="標楷體" w:eastAsia="標楷體" w:hAnsi="標楷體" w:hint="eastAsia"/>
          <w:sz w:val="28"/>
          <w:szCs w:val="28"/>
        </w:rPr>
        <w:t>之自籌款金額如有”未達所核定計畫書之自籌款金額”，甲方將於計畫結案時依比例扣減</w:t>
      </w:r>
      <w:r w:rsidRPr="00503CA0">
        <w:rPr>
          <w:rFonts w:ascii="標楷體" w:eastAsia="標楷體" w:hAnsi="標楷體" w:hint="eastAsia"/>
          <w:sz w:val="28"/>
          <w:szCs w:val="28"/>
        </w:rPr>
        <w:t>乙方、丙方、丁方</w:t>
      </w:r>
      <w:r w:rsidR="006C6A5B" w:rsidRPr="00503CA0">
        <w:rPr>
          <w:rFonts w:ascii="標楷體" w:eastAsia="標楷體" w:hAnsi="標楷體" w:hint="eastAsia"/>
          <w:sz w:val="28"/>
          <w:szCs w:val="28"/>
        </w:rPr>
        <w:t>…未撥付之補助款或追回已撥付之補助款。</w:t>
      </w:r>
    </w:p>
    <w:p w14:paraId="7B2D78B1" w14:textId="25B1F305" w:rsidR="006C6A5B" w:rsidRPr="00503CA0" w:rsidRDefault="006C6A5B" w:rsidP="00C46D61">
      <w:pPr>
        <w:numPr>
          <w:ilvl w:val="0"/>
          <w:numId w:val="71"/>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受補助經費產生之利息應繳回甲方。但依其他規定免予繳回者，從其規定。計畫完成結案時，</w:t>
      </w:r>
      <w:r w:rsidR="00317C65" w:rsidRPr="00503CA0">
        <w:rPr>
          <w:rFonts w:ascii="標楷體" w:eastAsia="標楷體" w:hAnsi="標楷體" w:hint="eastAsia"/>
          <w:sz w:val="28"/>
          <w:szCs w:val="28"/>
        </w:rPr>
        <w:t>設立專戶者</w:t>
      </w:r>
      <w:r w:rsidRPr="00503CA0">
        <w:rPr>
          <w:rFonts w:ascii="標楷體" w:eastAsia="標楷體" w:hAnsi="標楷體" w:hint="eastAsia"/>
          <w:sz w:val="28"/>
          <w:szCs w:val="28"/>
        </w:rPr>
        <w:t>應於補助款尾款撥付後，結清補助款專戶辦理結餘數、補助款利息數繳交。</w:t>
      </w:r>
    </w:p>
    <w:p w14:paraId="1A7C1AFC" w14:textId="4A97FF7E" w:rsidR="006C6A5B" w:rsidRPr="00503CA0" w:rsidRDefault="006C6A5B" w:rsidP="00C46D61">
      <w:pPr>
        <w:numPr>
          <w:ilvl w:val="0"/>
          <w:numId w:val="71"/>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乙方、丙方、丁方…同意依本契約所給付之人事費應由乙方、丙方、丁方…依法扣繳及申報薪資所得稅；其餘事項，悉依甲方所訂經費支出原則或相關稅法規定辦理。</w:t>
      </w:r>
    </w:p>
    <w:p w14:paraId="2623F29E" w14:textId="1A5CBBA9" w:rsidR="006C6A5B" w:rsidRPr="00503CA0" w:rsidRDefault="006C6A5B" w:rsidP="00C46D61">
      <w:pPr>
        <w:numPr>
          <w:ilvl w:val="0"/>
          <w:numId w:val="71"/>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乙方、丙方、丁方…補助款之使用及計畫執行有未依本計畫作業要點執行及考核管理之各項規定者，復未依甲方書面通知於期限內改善者，甲方得依情節輕重酌予降低補助金額，或得不再核給其他</w:t>
      </w:r>
      <w:r w:rsidRPr="00503CA0">
        <w:rPr>
          <w:rFonts w:ascii="標楷體" w:eastAsia="標楷體" w:hAnsi="標楷體" w:hint="eastAsia"/>
          <w:sz w:val="28"/>
          <w:szCs w:val="28"/>
        </w:rPr>
        <w:lastRenderedPageBreak/>
        <w:t>計畫之補助；乙方、丙方、丁方…違反相關經費繳還義務，經催告仍未改正者亦同。</w:t>
      </w:r>
    </w:p>
    <w:p w14:paraId="4C1F4C4C" w14:textId="77777777" w:rsidR="006C6A5B" w:rsidRPr="00503CA0" w:rsidRDefault="006C6A5B" w:rsidP="00C46D61">
      <w:pPr>
        <w:pStyle w:val="-"/>
        <w:numPr>
          <w:ilvl w:val="0"/>
          <w:numId w:val="71"/>
        </w:numPr>
        <w:ind w:leftChars="0" w:firstLineChars="0"/>
        <w:rPr>
          <w:rFonts w:hAnsi="標楷體"/>
          <w:color w:val="auto"/>
          <w:sz w:val="28"/>
          <w:szCs w:val="28"/>
        </w:rPr>
      </w:pPr>
      <w:r w:rsidRPr="00503CA0">
        <w:rPr>
          <w:rFonts w:hAnsi="標楷體"/>
          <w:color w:val="auto"/>
          <w:sz w:val="28"/>
          <w:szCs w:val="28"/>
        </w:rPr>
        <w:t>本計畫之補助及自籌金額，不得重複申請或支領政府機關其他計畫經費，如有隱匿不實或造假情事，應撤銷本補助計畫，並收回已撥付款項。</w:t>
      </w:r>
    </w:p>
    <w:p w14:paraId="67BEE296"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7 條：計畫查核及成果審查</w:t>
      </w:r>
    </w:p>
    <w:p w14:paraId="210792AC" w14:textId="77777777" w:rsidR="006C6A5B" w:rsidRPr="00503CA0" w:rsidRDefault="006C6A5B" w:rsidP="00C46D61">
      <w:pPr>
        <w:numPr>
          <w:ilvl w:val="0"/>
          <w:numId w:val="72"/>
        </w:numPr>
        <w:snapToGrid w:val="0"/>
        <w:spacing w:line="300" w:lineRule="auto"/>
        <w:jc w:val="both"/>
        <w:textDirection w:val="lrTbV"/>
        <w:rPr>
          <w:rFonts w:ascii="標楷體" w:eastAsia="標楷體" w:hAnsi="標楷體"/>
          <w:sz w:val="28"/>
          <w:szCs w:val="28"/>
        </w:rPr>
      </w:pPr>
      <w:r w:rsidRPr="00503CA0" w:rsidDel="009768D6">
        <w:rPr>
          <w:rFonts w:ascii="標楷體" w:eastAsia="標楷體" w:hAnsi="標楷體"/>
          <w:sz w:val="28"/>
          <w:szCs w:val="28"/>
        </w:rPr>
        <w:t>本</w:t>
      </w:r>
      <w:r w:rsidRPr="00503CA0">
        <w:rPr>
          <w:rFonts w:ascii="標楷體" w:eastAsia="標楷體" w:hAnsi="標楷體"/>
          <w:sz w:val="28"/>
          <w:szCs w:val="28"/>
        </w:rPr>
        <w:t>甲方或計畫辦公室得請乙方、丙方</w:t>
      </w:r>
      <w:r w:rsidRPr="00503CA0">
        <w:rPr>
          <w:rFonts w:ascii="標楷體" w:eastAsia="標楷體" w:hAnsi="標楷體" w:hint="eastAsia"/>
          <w:sz w:val="28"/>
          <w:szCs w:val="28"/>
        </w:rPr>
        <w:t>、丁方</w:t>
      </w:r>
      <w:r w:rsidRPr="00503CA0">
        <w:rPr>
          <w:rFonts w:ascii="標楷體" w:eastAsia="標楷體" w:hAnsi="標楷體"/>
          <w:sz w:val="28"/>
          <w:szCs w:val="28"/>
        </w:rPr>
        <w:t>…提供計畫相關資料</w:t>
      </w:r>
      <w:r w:rsidRPr="00503CA0">
        <w:rPr>
          <w:rFonts w:ascii="標楷體" w:eastAsia="標楷體" w:hAnsi="標楷體" w:hint="eastAsia"/>
          <w:sz w:val="28"/>
          <w:szCs w:val="28"/>
        </w:rPr>
        <w:t>或報告計畫執行情形</w:t>
      </w:r>
      <w:r w:rsidRPr="00503CA0">
        <w:rPr>
          <w:rFonts w:ascii="標楷體" w:eastAsia="標楷體" w:hAnsi="標楷體"/>
          <w:sz w:val="28"/>
          <w:szCs w:val="28"/>
        </w:rPr>
        <w:t>，必要時得隨時派員至乙方、丙方</w:t>
      </w:r>
      <w:r w:rsidRPr="00503CA0">
        <w:rPr>
          <w:rFonts w:ascii="標楷體" w:eastAsia="標楷體" w:hAnsi="標楷體" w:hint="eastAsia"/>
          <w:sz w:val="28"/>
          <w:szCs w:val="28"/>
        </w:rPr>
        <w:t>、丁方</w:t>
      </w:r>
      <w:r w:rsidRPr="00503CA0">
        <w:rPr>
          <w:rFonts w:ascii="標楷體" w:eastAsia="標楷體" w:hAnsi="標楷體"/>
          <w:sz w:val="28"/>
          <w:szCs w:val="28"/>
        </w:rPr>
        <w:t>…實地查核計畫執行情形或稽核補助款支用情形，乙方、丙方</w:t>
      </w:r>
      <w:r w:rsidRPr="00503CA0">
        <w:rPr>
          <w:rFonts w:ascii="標楷體" w:eastAsia="標楷體" w:hAnsi="標楷體" w:hint="eastAsia"/>
          <w:sz w:val="28"/>
          <w:szCs w:val="28"/>
        </w:rPr>
        <w:t>、丁方</w:t>
      </w:r>
      <w:r w:rsidRPr="00503CA0">
        <w:rPr>
          <w:rFonts w:ascii="標楷體" w:eastAsia="標楷體" w:hAnsi="標楷體"/>
          <w:sz w:val="28"/>
          <w:szCs w:val="28"/>
        </w:rPr>
        <w:t>…應予配合並負答覆義務，不得拒絕。</w:t>
      </w:r>
    </w:p>
    <w:p w14:paraId="3A92A5D4" w14:textId="77777777" w:rsidR="006C6A5B" w:rsidRPr="00503CA0" w:rsidRDefault="006C6A5B" w:rsidP="00C46D61">
      <w:pPr>
        <w:numPr>
          <w:ilvl w:val="0"/>
          <w:numId w:val="72"/>
        </w:numPr>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乙方、丙方</w:t>
      </w:r>
      <w:r w:rsidRPr="00503CA0">
        <w:rPr>
          <w:rFonts w:ascii="標楷體" w:eastAsia="標楷體" w:hAnsi="標楷體" w:hint="eastAsia"/>
          <w:sz w:val="28"/>
          <w:szCs w:val="28"/>
        </w:rPr>
        <w:t>、丁方</w:t>
      </w:r>
      <w:r w:rsidRPr="00503CA0">
        <w:rPr>
          <w:rFonts w:ascii="標楷體" w:eastAsia="標楷體" w:hAnsi="標楷體"/>
          <w:sz w:val="28"/>
          <w:szCs w:val="28"/>
        </w:rPr>
        <w:t>…應提供每月</w:t>
      </w:r>
      <w:r w:rsidRPr="00503CA0">
        <w:rPr>
          <w:rFonts w:ascii="標楷體" w:eastAsia="標楷體" w:hAnsi="標楷體" w:hint="eastAsia"/>
          <w:sz w:val="28"/>
          <w:szCs w:val="28"/>
        </w:rPr>
        <w:t>活動規劃</w:t>
      </w:r>
      <w:r w:rsidRPr="00503CA0">
        <w:rPr>
          <w:rFonts w:ascii="標楷體" w:eastAsia="標楷體" w:hAnsi="標楷體"/>
          <w:sz w:val="28"/>
          <w:szCs w:val="28"/>
        </w:rPr>
        <w:t>表，由乙方負責彙整，且應於前1個月25</w:t>
      </w:r>
      <w:r w:rsidRPr="00503CA0">
        <w:rPr>
          <w:rFonts w:ascii="標楷體" w:eastAsia="標楷體" w:hAnsi="標楷體" w:hint="eastAsia"/>
          <w:sz w:val="28"/>
          <w:szCs w:val="28"/>
        </w:rPr>
        <w:t>日</w:t>
      </w:r>
      <w:r w:rsidRPr="00503CA0">
        <w:rPr>
          <w:rFonts w:ascii="標楷體" w:eastAsia="標楷體" w:hAnsi="標楷體"/>
          <w:sz w:val="28"/>
          <w:szCs w:val="28"/>
        </w:rPr>
        <w:t>前供計畫辦公室彙送甲方備查。</w:t>
      </w:r>
    </w:p>
    <w:p w14:paraId="26F08B96" w14:textId="77777777" w:rsidR="006C6A5B" w:rsidRPr="00503CA0" w:rsidRDefault="006C6A5B" w:rsidP="00C46D61">
      <w:pPr>
        <w:numPr>
          <w:ilvl w:val="0"/>
          <w:numId w:val="72"/>
        </w:numPr>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乙方、</w:t>
      </w:r>
      <w:r w:rsidRPr="00503CA0">
        <w:rPr>
          <w:rFonts w:ascii="標楷體" w:eastAsia="標楷體" w:hAnsi="標楷體"/>
          <w:sz w:val="28"/>
          <w:szCs w:val="28"/>
        </w:rPr>
        <w:t>丙方</w:t>
      </w:r>
      <w:r w:rsidRPr="00503CA0">
        <w:rPr>
          <w:rFonts w:ascii="標楷體" w:eastAsia="標楷體" w:hAnsi="標楷體" w:hint="eastAsia"/>
          <w:sz w:val="28"/>
          <w:szCs w:val="28"/>
        </w:rPr>
        <w:t>、丁方</w:t>
      </w:r>
      <w:r w:rsidRPr="00503CA0">
        <w:rPr>
          <w:rFonts w:ascii="標楷體" w:eastAsia="標楷體" w:hAnsi="標楷體"/>
          <w:sz w:val="28"/>
          <w:szCs w:val="28"/>
        </w:rPr>
        <w:t>…之</w:t>
      </w:r>
      <w:r w:rsidRPr="00503CA0">
        <w:rPr>
          <w:rFonts w:ascii="標楷體" w:eastAsia="標楷體" w:hAnsi="標楷體" w:hint="eastAsia"/>
          <w:sz w:val="28"/>
          <w:szCs w:val="28"/>
        </w:rPr>
        <w:t>計畫支用單據</w:t>
      </w:r>
      <w:r w:rsidRPr="00503CA0">
        <w:rPr>
          <w:rFonts w:ascii="標楷體" w:eastAsia="標楷體" w:hAnsi="標楷體"/>
          <w:sz w:val="28"/>
          <w:szCs w:val="28"/>
        </w:rPr>
        <w:t>於期中查訪與結案查訪前</w:t>
      </w:r>
      <w:r w:rsidRPr="00503CA0">
        <w:rPr>
          <w:rFonts w:ascii="標楷體" w:eastAsia="標楷體" w:hAnsi="標楷體" w:hint="eastAsia"/>
          <w:sz w:val="28"/>
          <w:szCs w:val="28"/>
        </w:rPr>
        <w:t>，以</w:t>
      </w:r>
      <w:r w:rsidRPr="00503CA0">
        <w:rPr>
          <w:rFonts w:ascii="標楷體" w:eastAsia="標楷體" w:hAnsi="標楷體"/>
          <w:sz w:val="28"/>
          <w:szCs w:val="28"/>
        </w:rPr>
        <w:t>送至乙方</w:t>
      </w:r>
      <w:r w:rsidRPr="00503CA0">
        <w:rPr>
          <w:rFonts w:ascii="標楷體" w:eastAsia="標楷體" w:hAnsi="標楷體" w:hint="eastAsia"/>
          <w:sz w:val="28"/>
          <w:szCs w:val="28"/>
        </w:rPr>
        <w:t>為原則</w:t>
      </w:r>
      <w:r w:rsidRPr="00503CA0">
        <w:rPr>
          <w:rFonts w:ascii="標楷體" w:eastAsia="標楷體" w:hAnsi="標楷體"/>
          <w:sz w:val="28"/>
          <w:szCs w:val="28"/>
        </w:rPr>
        <w:t>，</w:t>
      </w:r>
      <w:r w:rsidRPr="00503CA0">
        <w:rPr>
          <w:rFonts w:ascii="標楷體" w:eastAsia="標楷體" w:hAnsi="標楷體" w:hint="eastAsia"/>
          <w:sz w:val="28"/>
          <w:szCs w:val="28"/>
        </w:rPr>
        <w:t>並</w:t>
      </w:r>
      <w:r w:rsidRPr="00503CA0">
        <w:rPr>
          <w:rFonts w:ascii="標楷體" w:eastAsia="標楷體" w:hAnsi="標楷體"/>
          <w:sz w:val="28"/>
          <w:szCs w:val="28"/>
        </w:rPr>
        <w:t>由乙方負責整理建檔，以供甲方查核</w:t>
      </w:r>
      <w:r w:rsidRPr="00503CA0">
        <w:rPr>
          <w:rFonts w:ascii="標楷體" w:eastAsia="標楷體" w:hAnsi="標楷體" w:hint="eastAsia"/>
          <w:sz w:val="28"/>
          <w:szCs w:val="28"/>
        </w:rPr>
        <w:t>。</w:t>
      </w:r>
    </w:p>
    <w:p w14:paraId="7527BD99" w14:textId="77777777" w:rsidR="006C6A5B" w:rsidRPr="00503CA0" w:rsidRDefault="006C6A5B" w:rsidP="00C46D61">
      <w:pPr>
        <w:numPr>
          <w:ilvl w:val="0"/>
          <w:numId w:val="72"/>
        </w:numPr>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乙方</w:t>
      </w:r>
      <w:r w:rsidRPr="00503CA0">
        <w:rPr>
          <w:rFonts w:ascii="標楷體" w:eastAsia="標楷體" w:hAnsi="標楷體" w:hint="eastAsia"/>
          <w:sz w:val="28"/>
          <w:szCs w:val="28"/>
        </w:rPr>
        <w:t>、</w:t>
      </w:r>
      <w:r w:rsidRPr="00503CA0">
        <w:rPr>
          <w:rFonts w:ascii="標楷體" w:eastAsia="標楷體" w:hAnsi="標楷體"/>
          <w:sz w:val="28"/>
          <w:szCs w:val="28"/>
        </w:rPr>
        <w:t>丙方</w:t>
      </w:r>
      <w:r w:rsidRPr="00503CA0">
        <w:rPr>
          <w:rFonts w:ascii="標楷體" w:eastAsia="標楷體" w:hAnsi="標楷體" w:hint="eastAsia"/>
          <w:sz w:val="28"/>
          <w:szCs w:val="28"/>
        </w:rPr>
        <w:t>、丁方</w:t>
      </w:r>
      <w:r w:rsidRPr="00503CA0">
        <w:rPr>
          <w:rFonts w:ascii="標楷體" w:eastAsia="標楷體" w:hAnsi="標楷體"/>
          <w:sz w:val="28"/>
          <w:szCs w:val="28"/>
        </w:rPr>
        <w:t>…計畫主持人自本計畫開始執行日起，須於每季結束後填報本計畫執行工作報告及經費動支明細表(紙本2份、電子檔1份)，且應於當季結束後10日內，</w:t>
      </w:r>
      <w:r w:rsidRPr="00503CA0">
        <w:rPr>
          <w:rFonts w:ascii="標楷體" w:eastAsia="標楷體" w:hAnsi="標楷體" w:hint="eastAsia"/>
          <w:sz w:val="28"/>
          <w:szCs w:val="28"/>
        </w:rPr>
        <w:t>由乙方彙</w:t>
      </w:r>
      <w:r w:rsidRPr="00503CA0">
        <w:rPr>
          <w:rFonts w:ascii="標楷體" w:eastAsia="標楷體" w:hAnsi="標楷體"/>
          <w:sz w:val="28"/>
          <w:szCs w:val="28"/>
        </w:rPr>
        <w:t>送甲方或其計畫辦公室辦理查核。</w:t>
      </w:r>
    </w:p>
    <w:p w14:paraId="10A19B0F" w14:textId="77777777" w:rsidR="006C6A5B" w:rsidRPr="00503CA0" w:rsidRDefault="006C6A5B" w:rsidP="00C46D61">
      <w:pPr>
        <w:pStyle w:val="-"/>
        <w:numPr>
          <w:ilvl w:val="0"/>
          <w:numId w:val="72"/>
        </w:numPr>
        <w:ind w:leftChars="0" w:firstLineChars="0"/>
        <w:rPr>
          <w:rFonts w:hAnsi="標楷體"/>
          <w:color w:val="auto"/>
          <w:kern w:val="0"/>
          <w:sz w:val="28"/>
          <w:szCs w:val="28"/>
        </w:rPr>
      </w:pPr>
      <w:r w:rsidRPr="00503CA0">
        <w:rPr>
          <w:rFonts w:hAnsi="標楷體" w:hint="eastAsia"/>
          <w:color w:val="auto"/>
          <w:kern w:val="0"/>
          <w:sz w:val="28"/>
          <w:szCs w:val="28"/>
        </w:rPr>
        <w:t>甲方或計畫辦公室派員查核或組織計畫查訪小組進行期中查訪計畫執行情形及稽核補助款之支用情形（該查訪分為技術及財務兩部分），如依查核結果有應改善之處，得要求乙方、丙方、丁方…限期改善；如未於限期內改善，甲方得終止本契約，並依本契約第</w:t>
      </w:r>
      <w:r w:rsidRPr="00503CA0">
        <w:rPr>
          <w:rFonts w:hAnsi="標楷體"/>
          <w:color w:val="auto"/>
          <w:kern w:val="0"/>
          <w:sz w:val="28"/>
          <w:szCs w:val="28"/>
        </w:rPr>
        <w:t>16條規定辦理。另有特殊情況時，計畫查訪小組可依計畫執行情形進行不定期查訪</w:t>
      </w:r>
      <w:r w:rsidRPr="00503CA0">
        <w:rPr>
          <w:rFonts w:hAnsi="標楷體" w:hint="eastAsia"/>
          <w:color w:val="auto"/>
          <w:kern w:val="0"/>
          <w:sz w:val="28"/>
          <w:szCs w:val="28"/>
        </w:rPr>
        <w:t>。</w:t>
      </w:r>
    </w:p>
    <w:p w14:paraId="22C64752" w14:textId="77777777" w:rsidR="006C6A5B" w:rsidRPr="00503CA0" w:rsidRDefault="006C6A5B" w:rsidP="00C46D61">
      <w:pPr>
        <w:pStyle w:val="-"/>
        <w:numPr>
          <w:ilvl w:val="0"/>
          <w:numId w:val="72"/>
        </w:numPr>
        <w:ind w:leftChars="0" w:firstLineChars="0"/>
        <w:rPr>
          <w:rFonts w:hAnsi="標楷體"/>
          <w:color w:val="auto"/>
          <w:sz w:val="28"/>
          <w:szCs w:val="28"/>
        </w:rPr>
      </w:pPr>
      <w:r w:rsidRPr="00503CA0">
        <w:rPr>
          <w:rFonts w:hAnsi="標楷體"/>
          <w:color w:val="auto"/>
          <w:sz w:val="28"/>
          <w:szCs w:val="28"/>
        </w:rPr>
        <w:t>計畫查訪分為財務和技術兩部分：</w:t>
      </w:r>
    </w:p>
    <w:p w14:paraId="2BAAE976" w14:textId="77777777" w:rsidR="006C6A5B" w:rsidRPr="00503CA0" w:rsidRDefault="006C6A5B" w:rsidP="00C46D61">
      <w:pPr>
        <w:pStyle w:val="-"/>
        <w:numPr>
          <w:ilvl w:val="0"/>
          <w:numId w:val="85"/>
        </w:numPr>
        <w:tabs>
          <w:tab w:val="left" w:pos="2282"/>
        </w:tabs>
        <w:ind w:leftChars="0" w:firstLineChars="0"/>
        <w:rPr>
          <w:rFonts w:hAnsi="標楷體"/>
          <w:color w:val="auto"/>
          <w:sz w:val="28"/>
          <w:szCs w:val="28"/>
        </w:rPr>
      </w:pPr>
      <w:r w:rsidRPr="00503CA0">
        <w:rPr>
          <w:rFonts w:hAnsi="標楷體"/>
          <w:color w:val="auto"/>
          <w:sz w:val="28"/>
          <w:szCs w:val="28"/>
        </w:rPr>
        <w:t>財務查訪應備文件包括：</w:t>
      </w:r>
    </w:p>
    <w:p w14:paraId="56CB1115" w14:textId="77777777" w:rsidR="006C6A5B" w:rsidRPr="00503CA0" w:rsidRDefault="006C6A5B" w:rsidP="006C6A5B">
      <w:pPr>
        <w:pStyle w:val="-"/>
        <w:ind w:leftChars="900" w:left="2720" w:hanging="560"/>
        <w:rPr>
          <w:rFonts w:hAnsi="標楷體"/>
          <w:color w:val="auto"/>
          <w:sz w:val="28"/>
          <w:szCs w:val="28"/>
        </w:rPr>
      </w:pPr>
      <w:r w:rsidRPr="00503CA0">
        <w:rPr>
          <w:rFonts w:hAnsi="標楷體"/>
          <w:color w:val="auto"/>
          <w:sz w:val="28"/>
          <w:szCs w:val="28"/>
        </w:rPr>
        <w:t>1.計畫執行工作報告。</w:t>
      </w:r>
    </w:p>
    <w:p w14:paraId="475B3BD4" w14:textId="2F89FE1C" w:rsidR="006C6A5B" w:rsidRPr="00503CA0" w:rsidRDefault="006C6A5B" w:rsidP="006C6A5B">
      <w:pPr>
        <w:pStyle w:val="-"/>
        <w:ind w:leftChars="900" w:left="2720" w:hanging="560"/>
        <w:rPr>
          <w:rFonts w:hAnsi="標楷體"/>
          <w:color w:val="auto"/>
          <w:sz w:val="28"/>
          <w:szCs w:val="28"/>
        </w:rPr>
      </w:pPr>
      <w:r w:rsidRPr="00503CA0">
        <w:rPr>
          <w:rFonts w:hAnsi="標楷體"/>
          <w:color w:val="auto"/>
          <w:sz w:val="28"/>
          <w:szCs w:val="28"/>
        </w:rPr>
        <w:t>2.</w:t>
      </w:r>
      <w:r w:rsidRPr="00503CA0">
        <w:rPr>
          <w:rFonts w:hAnsi="標楷體" w:hint="eastAsia"/>
          <w:color w:val="auto"/>
          <w:sz w:val="28"/>
          <w:szCs w:val="28"/>
        </w:rPr>
        <w:t>本計畫</w:t>
      </w:r>
      <w:r w:rsidR="007B429F" w:rsidRPr="00503CA0">
        <w:rPr>
          <w:rFonts w:hAnsi="標楷體" w:hint="eastAsia"/>
          <w:color w:val="auto"/>
          <w:sz w:val="28"/>
          <w:szCs w:val="28"/>
        </w:rPr>
        <w:t>專戶</w:t>
      </w:r>
      <w:r w:rsidR="007B429F" w:rsidRPr="00503CA0">
        <w:rPr>
          <w:rFonts w:hAnsi="標楷體"/>
          <w:color w:val="auto"/>
          <w:sz w:val="28"/>
          <w:szCs w:val="28"/>
        </w:rPr>
        <w:t>/</w:t>
      </w:r>
      <w:r w:rsidRPr="00503CA0">
        <w:rPr>
          <w:rFonts w:hAnsi="標楷體" w:hint="eastAsia"/>
          <w:color w:val="auto"/>
          <w:sz w:val="28"/>
          <w:szCs w:val="28"/>
        </w:rPr>
        <w:t>專帳</w:t>
      </w:r>
      <w:r w:rsidRPr="00503CA0">
        <w:rPr>
          <w:rFonts w:hAnsi="標楷體"/>
          <w:color w:val="auto"/>
          <w:sz w:val="28"/>
          <w:szCs w:val="28"/>
        </w:rPr>
        <w:t>經費動支明細表及相關會計表單。</w:t>
      </w:r>
    </w:p>
    <w:p w14:paraId="12130EC2" w14:textId="799D3315" w:rsidR="006C6A5B" w:rsidRPr="00503CA0" w:rsidRDefault="006C6A5B" w:rsidP="006C6A5B">
      <w:pPr>
        <w:pStyle w:val="-"/>
        <w:ind w:leftChars="899" w:left="2407" w:hangingChars="89" w:hanging="249"/>
        <w:rPr>
          <w:rFonts w:hAnsi="標楷體"/>
          <w:color w:val="auto"/>
          <w:sz w:val="28"/>
          <w:szCs w:val="28"/>
        </w:rPr>
      </w:pPr>
      <w:r w:rsidRPr="00503CA0">
        <w:rPr>
          <w:rFonts w:hAnsi="標楷體"/>
          <w:color w:val="auto"/>
          <w:sz w:val="28"/>
          <w:szCs w:val="28"/>
        </w:rPr>
        <w:t>3. 補助款專戶存款</w:t>
      </w:r>
      <w:r w:rsidRPr="00503CA0">
        <w:rPr>
          <w:rFonts w:hAnsi="標楷體" w:hint="eastAsia"/>
          <w:color w:val="auto"/>
          <w:sz w:val="28"/>
          <w:szCs w:val="28"/>
        </w:rPr>
        <w:t>銀行往來相關資料</w:t>
      </w:r>
      <w:r w:rsidRPr="00503CA0">
        <w:rPr>
          <w:rFonts w:hAnsi="標楷體"/>
          <w:color w:val="auto"/>
          <w:sz w:val="28"/>
          <w:szCs w:val="28"/>
        </w:rPr>
        <w:t>。。</w:t>
      </w:r>
    </w:p>
    <w:p w14:paraId="0029DAAF" w14:textId="6A82DCD1" w:rsidR="006C6A5B" w:rsidRPr="00503CA0" w:rsidRDefault="006C6A5B" w:rsidP="006C6A5B">
      <w:pPr>
        <w:pStyle w:val="-"/>
        <w:ind w:leftChars="898" w:left="2390" w:hangingChars="84" w:hanging="235"/>
        <w:rPr>
          <w:rFonts w:hAnsi="標楷體"/>
          <w:color w:val="auto"/>
          <w:sz w:val="28"/>
          <w:szCs w:val="28"/>
        </w:rPr>
      </w:pPr>
      <w:r w:rsidRPr="00503CA0">
        <w:rPr>
          <w:rFonts w:hAnsi="標楷體"/>
          <w:color w:val="auto"/>
          <w:sz w:val="28"/>
          <w:szCs w:val="28"/>
        </w:rPr>
        <w:t>4.計畫經費送審</w:t>
      </w:r>
      <w:r w:rsidRPr="00503CA0">
        <w:rPr>
          <w:rFonts w:hAnsi="標楷體" w:hint="eastAsia"/>
          <w:color w:val="auto"/>
          <w:sz w:val="28"/>
          <w:szCs w:val="28"/>
        </w:rPr>
        <w:t>支用單據</w:t>
      </w:r>
      <w:r w:rsidRPr="00503CA0">
        <w:rPr>
          <w:rFonts w:hAnsi="標楷體"/>
          <w:color w:val="auto"/>
          <w:sz w:val="28"/>
          <w:szCs w:val="28"/>
        </w:rPr>
        <w:t>明細表、各項</w:t>
      </w:r>
      <w:r w:rsidRPr="00503CA0">
        <w:rPr>
          <w:rFonts w:hAnsi="標楷體" w:hint="eastAsia"/>
          <w:color w:val="auto"/>
          <w:sz w:val="28"/>
          <w:szCs w:val="28"/>
        </w:rPr>
        <w:t>支用單據</w:t>
      </w:r>
      <w:r w:rsidRPr="00503CA0">
        <w:rPr>
          <w:rFonts w:hAnsi="標楷體"/>
          <w:color w:val="auto"/>
          <w:sz w:val="28"/>
          <w:szCs w:val="28"/>
        </w:rPr>
        <w:t>核銷表冊、各項</w:t>
      </w:r>
      <w:r w:rsidRPr="00503CA0">
        <w:rPr>
          <w:rFonts w:hAnsi="標楷體" w:hint="eastAsia"/>
          <w:color w:val="auto"/>
          <w:sz w:val="28"/>
          <w:szCs w:val="28"/>
        </w:rPr>
        <w:t>支用單據</w:t>
      </w:r>
      <w:r w:rsidRPr="00503CA0">
        <w:rPr>
          <w:rFonts w:hAnsi="標楷體"/>
          <w:color w:val="auto"/>
          <w:sz w:val="28"/>
          <w:szCs w:val="28"/>
        </w:rPr>
        <w:t>(補助款正本與自籌款影本)及相關資料。</w:t>
      </w:r>
    </w:p>
    <w:p w14:paraId="60B71382" w14:textId="77777777" w:rsidR="006C6A5B" w:rsidRPr="00503CA0" w:rsidRDefault="006C6A5B" w:rsidP="006C6A5B">
      <w:pPr>
        <w:pStyle w:val="-"/>
        <w:ind w:leftChars="899" w:left="2516" w:hangingChars="128" w:hanging="358"/>
        <w:rPr>
          <w:rFonts w:hAnsi="標楷體"/>
          <w:color w:val="auto"/>
          <w:sz w:val="28"/>
          <w:szCs w:val="28"/>
        </w:rPr>
      </w:pPr>
      <w:r w:rsidRPr="00503CA0">
        <w:rPr>
          <w:rFonts w:hAnsi="標楷體"/>
          <w:color w:val="auto"/>
          <w:sz w:val="28"/>
          <w:szCs w:val="28"/>
        </w:rPr>
        <w:t>5.乙方、丙方</w:t>
      </w:r>
      <w:r w:rsidRPr="00503CA0">
        <w:rPr>
          <w:rFonts w:hAnsi="標楷體" w:hint="eastAsia"/>
          <w:color w:val="auto"/>
          <w:sz w:val="28"/>
          <w:szCs w:val="28"/>
        </w:rPr>
        <w:t>、丁方</w:t>
      </w:r>
      <w:r w:rsidRPr="00503CA0">
        <w:rPr>
          <w:rFonts w:hAnsi="標楷體"/>
          <w:color w:val="auto"/>
          <w:sz w:val="28"/>
          <w:szCs w:val="28"/>
        </w:rPr>
        <w:t>…應配合於查訪前備妥相關文件，由乙方</w:t>
      </w:r>
      <w:r w:rsidRPr="00503CA0">
        <w:rPr>
          <w:rFonts w:hAnsi="標楷體"/>
          <w:color w:val="auto"/>
          <w:sz w:val="28"/>
          <w:szCs w:val="28"/>
        </w:rPr>
        <w:lastRenderedPageBreak/>
        <w:t>負責整理建檔。</w:t>
      </w:r>
    </w:p>
    <w:p w14:paraId="6A745B4F" w14:textId="77777777" w:rsidR="006C6A5B" w:rsidRPr="00503CA0" w:rsidRDefault="006C6A5B" w:rsidP="00C46D61">
      <w:pPr>
        <w:pStyle w:val="-"/>
        <w:numPr>
          <w:ilvl w:val="0"/>
          <w:numId w:val="85"/>
        </w:numPr>
        <w:tabs>
          <w:tab w:val="left" w:pos="1701"/>
          <w:tab w:val="left" w:pos="2296"/>
        </w:tabs>
        <w:ind w:leftChars="0" w:firstLineChars="0"/>
        <w:rPr>
          <w:rFonts w:hAnsi="標楷體"/>
          <w:color w:val="auto"/>
          <w:sz w:val="28"/>
          <w:szCs w:val="28"/>
        </w:rPr>
      </w:pPr>
      <w:r w:rsidRPr="00503CA0">
        <w:rPr>
          <w:rFonts w:hAnsi="標楷體"/>
          <w:color w:val="auto"/>
          <w:sz w:val="28"/>
          <w:szCs w:val="28"/>
        </w:rPr>
        <w:t>技術查訪項目包括：</w:t>
      </w:r>
    </w:p>
    <w:p w14:paraId="0CDFE24F" w14:textId="77777777" w:rsidR="006C6A5B" w:rsidRPr="00503CA0" w:rsidRDefault="006C6A5B" w:rsidP="006C6A5B">
      <w:pPr>
        <w:pStyle w:val="-"/>
        <w:ind w:leftChars="900" w:left="2720" w:hanging="560"/>
        <w:rPr>
          <w:rFonts w:hAnsi="標楷體"/>
          <w:color w:val="auto"/>
          <w:sz w:val="28"/>
          <w:szCs w:val="28"/>
        </w:rPr>
      </w:pPr>
      <w:r w:rsidRPr="00503CA0">
        <w:rPr>
          <w:rFonts w:hAnsi="標楷體"/>
          <w:color w:val="auto"/>
          <w:sz w:val="28"/>
          <w:szCs w:val="28"/>
        </w:rPr>
        <w:t>1.計畫執行現況與原計畫目標所列查核點執行狀況。</w:t>
      </w:r>
    </w:p>
    <w:p w14:paraId="03F9A6CD" w14:textId="77777777" w:rsidR="006C6A5B" w:rsidRPr="00503CA0" w:rsidRDefault="006C6A5B" w:rsidP="006C6A5B">
      <w:pPr>
        <w:pStyle w:val="-"/>
        <w:ind w:leftChars="900" w:left="2720" w:hanging="560"/>
        <w:rPr>
          <w:rFonts w:hAnsi="標楷體"/>
          <w:color w:val="auto"/>
          <w:sz w:val="28"/>
          <w:szCs w:val="28"/>
        </w:rPr>
      </w:pPr>
      <w:r w:rsidRPr="00503CA0">
        <w:rPr>
          <w:rFonts w:hAnsi="標楷體"/>
          <w:color w:val="auto"/>
          <w:sz w:val="28"/>
          <w:szCs w:val="28"/>
        </w:rPr>
        <w:t>2.行銷推廣活動是否按計畫進行。</w:t>
      </w:r>
    </w:p>
    <w:p w14:paraId="1B80BF7F" w14:textId="77777777" w:rsidR="006C6A5B" w:rsidRPr="00503CA0" w:rsidRDefault="006C6A5B" w:rsidP="006C6A5B">
      <w:pPr>
        <w:pStyle w:val="-"/>
        <w:ind w:leftChars="900" w:left="2720" w:hanging="560"/>
        <w:textDirection w:val="lrTb"/>
        <w:rPr>
          <w:rFonts w:hAnsi="標楷體"/>
          <w:color w:val="auto"/>
          <w:sz w:val="28"/>
          <w:szCs w:val="28"/>
        </w:rPr>
      </w:pPr>
      <w:r w:rsidRPr="00503CA0">
        <w:rPr>
          <w:rFonts w:hAnsi="標楷體"/>
          <w:color w:val="auto"/>
          <w:sz w:val="28"/>
          <w:szCs w:val="28"/>
        </w:rPr>
        <w:t>3.</w:t>
      </w:r>
      <w:r w:rsidRPr="00503CA0">
        <w:rPr>
          <w:rFonts w:hAnsi="標楷體" w:hint="eastAsia"/>
          <w:color w:val="auto"/>
          <w:sz w:val="28"/>
          <w:szCs w:val="28"/>
        </w:rPr>
        <w:t>與合作單位分工及技術合作之執行情形。</w:t>
      </w:r>
    </w:p>
    <w:p w14:paraId="353F2761" w14:textId="77777777" w:rsidR="006C6A5B" w:rsidRPr="00503CA0" w:rsidRDefault="006C6A5B" w:rsidP="00C46D61">
      <w:pPr>
        <w:pStyle w:val="-"/>
        <w:ind w:leftChars="900" w:left="2720" w:hanging="560"/>
        <w:textDirection w:val="lrTb"/>
        <w:rPr>
          <w:rFonts w:hAnsi="標楷體"/>
          <w:color w:val="auto"/>
          <w:sz w:val="28"/>
          <w:szCs w:val="28"/>
        </w:rPr>
      </w:pPr>
      <w:r w:rsidRPr="00503CA0">
        <w:rPr>
          <w:rFonts w:hAnsi="標楷體"/>
          <w:color w:val="auto"/>
          <w:sz w:val="28"/>
          <w:szCs w:val="28"/>
        </w:rPr>
        <w:t>4.</w:t>
      </w:r>
      <w:r w:rsidRPr="00503CA0">
        <w:rPr>
          <w:rFonts w:hAnsi="標楷體" w:hint="eastAsia"/>
          <w:color w:val="auto"/>
          <w:sz w:val="28"/>
          <w:szCs w:val="28"/>
        </w:rPr>
        <w:t>遭遇困難及預期解決方案。</w:t>
      </w:r>
    </w:p>
    <w:p w14:paraId="52D68F93" w14:textId="77777777" w:rsidR="006C6A5B" w:rsidRPr="00503CA0" w:rsidRDefault="006C6A5B" w:rsidP="00C46D61">
      <w:pPr>
        <w:pStyle w:val="-"/>
        <w:ind w:leftChars="900" w:left="2720" w:hanging="560"/>
        <w:textDirection w:val="lrTb"/>
        <w:rPr>
          <w:rFonts w:hAnsi="標楷體"/>
          <w:color w:val="auto"/>
          <w:sz w:val="28"/>
          <w:szCs w:val="28"/>
        </w:rPr>
      </w:pPr>
      <w:r w:rsidRPr="00503CA0">
        <w:rPr>
          <w:rFonts w:hAnsi="標楷體"/>
          <w:color w:val="auto"/>
          <w:sz w:val="28"/>
          <w:szCs w:val="28"/>
        </w:rPr>
        <w:t>5.</w:t>
      </w:r>
      <w:r w:rsidRPr="00503CA0">
        <w:rPr>
          <w:rFonts w:hAnsi="標楷體" w:hint="eastAsia"/>
          <w:color w:val="auto"/>
          <w:sz w:val="28"/>
          <w:szCs w:val="28"/>
        </w:rPr>
        <w:t>後續發展規劃及預期成果。</w:t>
      </w:r>
    </w:p>
    <w:p w14:paraId="0C4EE45B" w14:textId="77777777" w:rsidR="006C6A5B" w:rsidRPr="00503CA0" w:rsidRDefault="006C6A5B" w:rsidP="006C6A5B">
      <w:pPr>
        <w:pStyle w:val="-"/>
        <w:ind w:leftChars="900" w:left="2720" w:hanging="560"/>
        <w:rPr>
          <w:rFonts w:hAnsi="標楷體"/>
          <w:color w:val="auto"/>
          <w:sz w:val="28"/>
          <w:szCs w:val="28"/>
        </w:rPr>
      </w:pPr>
      <w:r w:rsidRPr="00503CA0">
        <w:rPr>
          <w:rFonts w:hAnsi="標楷體"/>
          <w:color w:val="auto"/>
          <w:sz w:val="28"/>
          <w:szCs w:val="28"/>
        </w:rPr>
        <w:t>6.是否有申請變更事項，變更</w:t>
      </w:r>
      <w:r w:rsidRPr="00503CA0">
        <w:rPr>
          <w:rFonts w:hAnsi="標楷體"/>
          <w:color w:val="auto"/>
          <w:sz w:val="28"/>
          <w:szCs w:val="28"/>
          <w:lang w:eastAsia="zh-HK"/>
        </w:rPr>
        <w:t>項目是否經</w:t>
      </w:r>
      <w:r w:rsidRPr="00503CA0">
        <w:rPr>
          <w:rFonts w:hAnsi="標楷體" w:hint="eastAsia"/>
          <w:color w:val="auto"/>
          <w:sz w:val="28"/>
          <w:szCs w:val="28"/>
        </w:rPr>
        <w:t>甲方</w:t>
      </w:r>
      <w:r w:rsidRPr="00503CA0">
        <w:rPr>
          <w:rFonts w:hAnsi="標楷體"/>
          <w:color w:val="auto"/>
          <w:sz w:val="28"/>
          <w:szCs w:val="28"/>
          <w:lang w:eastAsia="zh-HK"/>
        </w:rPr>
        <w:t>核</w:t>
      </w:r>
      <w:r w:rsidRPr="00503CA0">
        <w:rPr>
          <w:rFonts w:hAnsi="標楷體" w:hint="eastAsia"/>
          <w:color w:val="auto"/>
          <w:sz w:val="28"/>
          <w:szCs w:val="28"/>
        </w:rPr>
        <w:t>定</w:t>
      </w:r>
      <w:r w:rsidRPr="00503CA0">
        <w:rPr>
          <w:rFonts w:hAnsi="標楷體"/>
          <w:color w:val="auto"/>
          <w:sz w:val="28"/>
          <w:szCs w:val="28"/>
        </w:rPr>
        <w:t>。</w:t>
      </w:r>
    </w:p>
    <w:p w14:paraId="499B2464" w14:textId="77777777" w:rsidR="006C6A5B" w:rsidRPr="00503CA0" w:rsidRDefault="006C6A5B" w:rsidP="006C6A5B">
      <w:pPr>
        <w:pStyle w:val="-"/>
        <w:ind w:leftChars="900" w:left="2720" w:hanging="560"/>
        <w:rPr>
          <w:rFonts w:hAnsi="標楷體"/>
          <w:color w:val="auto"/>
          <w:sz w:val="28"/>
          <w:szCs w:val="28"/>
        </w:rPr>
      </w:pPr>
      <w:r w:rsidRPr="00503CA0">
        <w:rPr>
          <w:rFonts w:hAnsi="標楷體"/>
          <w:color w:val="auto"/>
          <w:sz w:val="28"/>
          <w:szCs w:val="28"/>
        </w:rPr>
        <w:t>7.查核經費</w:t>
      </w:r>
      <w:r w:rsidRPr="00503CA0">
        <w:rPr>
          <w:rFonts w:hAnsi="標楷體"/>
          <w:color w:val="auto"/>
          <w:sz w:val="28"/>
          <w:szCs w:val="28"/>
          <w:lang w:eastAsia="zh-HK"/>
        </w:rPr>
        <w:t>項目</w:t>
      </w:r>
      <w:r w:rsidRPr="00503CA0">
        <w:rPr>
          <w:rFonts w:hAnsi="標楷體"/>
          <w:color w:val="auto"/>
          <w:sz w:val="28"/>
          <w:szCs w:val="28"/>
        </w:rPr>
        <w:t>支</w:t>
      </w:r>
      <w:r w:rsidRPr="00503CA0">
        <w:rPr>
          <w:rFonts w:hAnsi="標楷體"/>
          <w:color w:val="auto"/>
          <w:sz w:val="28"/>
          <w:szCs w:val="28"/>
          <w:lang w:eastAsia="zh-HK"/>
        </w:rPr>
        <w:t>用情形</w:t>
      </w:r>
      <w:r w:rsidRPr="00503CA0">
        <w:rPr>
          <w:rFonts w:hAnsi="標楷體"/>
          <w:color w:val="auto"/>
          <w:sz w:val="28"/>
          <w:szCs w:val="28"/>
        </w:rPr>
        <w:t>。</w:t>
      </w:r>
    </w:p>
    <w:p w14:paraId="5FCFE60B" w14:textId="77777777" w:rsidR="006C6A5B" w:rsidRPr="00503CA0" w:rsidRDefault="006C6A5B" w:rsidP="006C6A5B">
      <w:pPr>
        <w:pStyle w:val="-"/>
        <w:ind w:leftChars="899" w:left="2407" w:hangingChars="89" w:hanging="249"/>
        <w:rPr>
          <w:rFonts w:hAnsi="標楷體"/>
          <w:color w:val="auto"/>
          <w:sz w:val="28"/>
          <w:szCs w:val="28"/>
        </w:rPr>
      </w:pPr>
      <w:r w:rsidRPr="00503CA0">
        <w:rPr>
          <w:rFonts w:hAnsi="標楷體"/>
          <w:color w:val="auto"/>
          <w:sz w:val="28"/>
          <w:szCs w:val="28"/>
        </w:rPr>
        <w:t>8.</w:t>
      </w:r>
      <w:r w:rsidRPr="00503CA0">
        <w:rPr>
          <w:rFonts w:hAnsi="標楷體" w:hint="eastAsia"/>
          <w:color w:val="auto"/>
          <w:sz w:val="28"/>
          <w:szCs w:val="28"/>
        </w:rPr>
        <w:t>本計畫負責研發工作項目之人員</w:t>
      </w:r>
      <w:r w:rsidRPr="00503CA0">
        <w:rPr>
          <w:rFonts w:hAnsi="標楷體"/>
          <w:color w:val="auto"/>
          <w:sz w:val="28"/>
          <w:szCs w:val="28"/>
        </w:rPr>
        <w:t>是否確實填寫研發</w:t>
      </w:r>
      <w:r w:rsidRPr="00503CA0">
        <w:rPr>
          <w:rFonts w:hAnsi="標楷體" w:hint="eastAsia"/>
          <w:color w:val="auto"/>
          <w:sz w:val="28"/>
          <w:szCs w:val="28"/>
        </w:rPr>
        <w:t>紀</w:t>
      </w:r>
      <w:r w:rsidRPr="00503CA0">
        <w:rPr>
          <w:rFonts w:hAnsi="標楷體"/>
          <w:color w:val="auto"/>
          <w:sz w:val="28"/>
          <w:szCs w:val="28"/>
        </w:rPr>
        <w:t>錄簿。</w:t>
      </w:r>
    </w:p>
    <w:p w14:paraId="45B92C68" w14:textId="77777777" w:rsidR="006C6A5B" w:rsidRPr="00503CA0" w:rsidRDefault="006C6A5B" w:rsidP="00C46D61">
      <w:pPr>
        <w:pStyle w:val="-"/>
        <w:numPr>
          <w:ilvl w:val="0"/>
          <w:numId w:val="72"/>
        </w:numPr>
        <w:ind w:leftChars="0" w:firstLineChars="0"/>
        <w:rPr>
          <w:rFonts w:hAnsi="標楷體"/>
          <w:color w:val="auto"/>
          <w:kern w:val="0"/>
          <w:sz w:val="28"/>
          <w:szCs w:val="28"/>
        </w:rPr>
      </w:pPr>
      <w:r w:rsidRPr="00503CA0">
        <w:rPr>
          <w:rFonts w:hAnsi="標楷體"/>
          <w:color w:val="auto"/>
          <w:kern w:val="0"/>
          <w:sz w:val="28"/>
          <w:szCs w:val="28"/>
        </w:rPr>
        <w:t>乙方應配合甲方或計畫辦公室要求期程，於本計畫執行期間結束之翌日起1個月內，編製成果報告(紙本6份、電子檔1份)提送甲方或計畫辦公室辦理查核。</w:t>
      </w:r>
    </w:p>
    <w:p w14:paraId="6BE967A6" w14:textId="77777777" w:rsidR="006C6A5B" w:rsidRPr="00503CA0" w:rsidRDefault="006C6A5B" w:rsidP="00C46D61">
      <w:pPr>
        <w:pStyle w:val="-"/>
        <w:numPr>
          <w:ilvl w:val="0"/>
          <w:numId w:val="72"/>
        </w:numPr>
        <w:ind w:leftChars="0" w:firstLineChars="0"/>
        <w:rPr>
          <w:rFonts w:hAnsi="標楷體"/>
          <w:color w:val="auto"/>
          <w:sz w:val="28"/>
          <w:szCs w:val="28"/>
        </w:rPr>
      </w:pPr>
      <w:r w:rsidRPr="00503CA0">
        <w:rPr>
          <w:rFonts w:hAnsi="標楷體" w:hint="eastAsia"/>
          <w:color w:val="auto"/>
          <w:kern w:val="0"/>
          <w:sz w:val="28"/>
          <w:szCs w:val="28"/>
        </w:rPr>
        <w:t>計畫執行結束後，由甲方組織計畫查訪小組進行結案實地查訪，倘認定成效不佳或其他重大需改善之情事者，得限期命乙方、丙方、丁方</w:t>
      </w:r>
      <w:r w:rsidRPr="00503CA0">
        <w:rPr>
          <w:rFonts w:hAnsi="標楷體"/>
          <w:color w:val="auto"/>
          <w:kern w:val="0"/>
          <w:sz w:val="28"/>
          <w:szCs w:val="28"/>
        </w:rPr>
        <w:t>…改善，並於期限屆滿後，再次驗收，如仍驗收不合格者，甲方得終止契約，並依本契約第16條規定辦理</w:t>
      </w:r>
      <w:r w:rsidRPr="00503CA0">
        <w:rPr>
          <w:rFonts w:hAnsi="標楷體" w:hint="eastAsia"/>
          <w:color w:val="auto"/>
          <w:sz w:val="28"/>
          <w:szCs w:val="28"/>
        </w:rPr>
        <w:t>。</w:t>
      </w:r>
    </w:p>
    <w:p w14:paraId="743A2B49" w14:textId="64BC39F3" w:rsidR="006C6A5B" w:rsidRPr="00503CA0" w:rsidRDefault="00052A4F" w:rsidP="00C46D61">
      <w:pPr>
        <w:pStyle w:val="-"/>
        <w:numPr>
          <w:ilvl w:val="0"/>
          <w:numId w:val="72"/>
        </w:numPr>
        <w:ind w:leftChars="0" w:firstLineChars="0"/>
        <w:rPr>
          <w:rFonts w:hAnsi="標楷體"/>
          <w:color w:val="auto"/>
          <w:sz w:val="28"/>
          <w:szCs w:val="28"/>
        </w:rPr>
      </w:pPr>
      <w:r w:rsidRPr="00503CA0">
        <w:rPr>
          <w:rFonts w:hAnsi="標楷體" w:hint="eastAsia"/>
          <w:color w:val="auto"/>
          <w:kern w:val="0"/>
          <w:sz w:val="28"/>
          <w:szCs w:val="28"/>
        </w:rPr>
        <w:t>丙</w:t>
      </w:r>
      <w:r w:rsidR="006C6A5B" w:rsidRPr="00503CA0">
        <w:rPr>
          <w:rFonts w:hAnsi="標楷體" w:hint="eastAsia"/>
          <w:color w:val="auto"/>
          <w:kern w:val="0"/>
          <w:sz w:val="28"/>
          <w:szCs w:val="28"/>
        </w:rPr>
        <w:t>方</w:t>
      </w:r>
      <w:r w:rsidRPr="00503CA0">
        <w:rPr>
          <w:rFonts w:hAnsi="標楷體" w:hint="eastAsia"/>
          <w:color w:val="auto"/>
          <w:kern w:val="0"/>
          <w:sz w:val="28"/>
          <w:szCs w:val="28"/>
        </w:rPr>
        <w:t>為</w:t>
      </w:r>
      <w:r w:rsidRPr="00503CA0">
        <w:rPr>
          <w:rFonts w:hAnsi="標楷體" w:hint="eastAsia"/>
          <w:color w:val="auto"/>
          <w:sz w:val="28"/>
          <w:szCs w:val="28"/>
        </w:rPr>
        <w:t>即將申請進駐中科園區</w:t>
      </w:r>
      <w:r w:rsidR="006C6A5B" w:rsidRPr="00503CA0">
        <w:rPr>
          <w:rFonts w:hAnsi="標楷體" w:hint="eastAsia"/>
          <w:color w:val="auto"/>
          <w:kern w:val="0"/>
          <w:sz w:val="28"/>
          <w:szCs w:val="28"/>
        </w:rPr>
        <w:t>者，於計畫期中查訪前，完成投資申請程序進入審查階段，未完成者，甲方得終止契約，並依本契約第</w:t>
      </w:r>
      <w:r w:rsidR="006C6A5B" w:rsidRPr="00503CA0">
        <w:rPr>
          <w:rFonts w:hAnsi="標楷體"/>
          <w:color w:val="auto"/>
          <w:kern w:val="0"/>
          <w:sz w:val="28"/>
          <w:szCs w:val="28"/>
        </w:rPr>
        <w:t>16條規定辦理</w:t>
      </w:r>
      <w:r w:rsidR="006C6A5B" w:rsidRPr="00503CA0">
        <w:rPr>
          <w:rFonts w:hAnsi="標楷體"/>
          <w:color w:val="auto"/>
          <w:sz w:val="28"/>
          <w:szCs w:val="28"/>
        </w:rPr>
        <w:t>。</w:t>
      </w:r>
    </w:p>
    <w:p w14:paraId="769B8395" w14:textId="24081764" w:rsidR="006C6A5B" w:rsidRPr="00503CA0" w:rsidRDefault="00052A4F" w:rsidP="00C46D61">
      <w:pPr>
        <w:pStyle w:val="-"/>
        <w:numPr>
          <w:ilvl w:val="0"/>
          <w:numId w:val="72"/>
        </w:numPr>
        <w:ind w:leftChars="0" w:firstLineChars="0"/>
        <w:rPr>
          <w:rFonts w:hAnsi="標楷體"/>
          <w:color w:val="auto"/>
          <w:sz w:val="28"/>
          <w:szCs w:val="28"/>
        </w:rPr>
      </w:pPr>
      <w:bookmarkStart w:id="2602" w:name="_Hlk87822045"/>
      <w:r w:rsidRPr="00503CA0">
        <w:rPr>
          <w:rFonts w:hAnsi="標楷體" w:hint="eastAsia"/>
          <w:color w:val="auto"/>
          <w:sz w:val="28"/>
          <w:szCs w:val="28"/>
        </w:rPr>
        <w:t>丙方為</w:t>
      </w:r>
      <w:r w:rsidR="006C6A5B" w:rsidRPr="00503CA0">
        <w:rPr>
          <w:rFonts w:hAnsi="標楷體" w:hint="eastAsia"/>
          <w:color w:val="auto"/>
          <w:sz w:val="28"/>
          <w:szCs w:val="28"/>
        </w:rPr>
        <w:t>非中科園區科學事業</w:t>
      </w:r>
      <w:r w:rsidRPr="00503CA0">
        <w:rPr>
          <w:rFonts w:hAnsi="標楷體" w:hint="eastAsia"/>
          <w:color w:val="auto"/>
          <w:sz w:val="28"/>
          <w:szCs w:val="28"/>
        </w:rPr>
        <w:t>且非</w:t>
      </w:r>
      <w:r w:rsidR="006C6A5B" w:rsidRPr="00503CA0">
        <w:rPr>
          <w:rFonts w:hAnsi="標楷體" w:hint="eastAsia"/>
          <w:color w:val="auto"/>
          <w:sz w:val="28"/>
          <w:szCs w:val="28"/>
        </w:rPr>
        <w:t>申請進駐中科園區之公司者，</w:t>
      </w:r>
      <w:r w:rsidRPr="00503CA0">
        <w:rPr>
          <w:rFonts w:hAnsi="標楷體" w:hint="eastAsia"/>
          <w:color w:val="auto"/>
          <w:sz w:val="28"/>
          <w:szCs w:val="28"/>
        </w:rPr>
        <w:t>乙方應</w:t>
      </w:r>
      <w:r w:rsidR="006C6A5B" w:rsidRPr="00503CA0">
        <w:rPr>
          <w:rFonts w:hAnsi="標楷體" w:hint="eastAsia"/>
          <w:color w:val="auto"/>
          <w:sz w:val="28"/>
          <w:szCs w:val="28"/>
        </w:rPr>
        <w:t>完成自費採購中科園區廠商醫療相關產品達總補助款</w:t>
      </w:r>
      <w:r w:rsidR="00B873AD" w:rsidRPr="00503CA0">
        <w:rPr>
          <w:rFonts w:hAnsi="標楷體"/>
          <w:color w:val="auto"/>
          <w:sz w:val="28"/>
          <w:szCs w:val="28"/>
        </w:rPr>
        <w:t>10%</w:t>
      </w:r>
      <w:r w:rsidR="006C6A5B" w:rsidRPr="00503CA0">
        <w:rPr>
          <w:rFonts w:hAnsi="標楷體" w:hint="eastAsia"/>
          <w:color w:val="auto"/>
          <w:sz w:val="28"/>
          <w:szCs w:val="28"/>
        </w:rPr>
        <w:t>以上，未完成者</w:t>
      </w:r>
      <w:bookmarkEnd w:id="2602"/>
      <w:r w:rsidR="006C6A5B" w:rsidRPr="00503CA0">
        <w:rPr>
          <w:rFonts w:hAnsi="標楷體" w:hint="eastAsia"/>
          <w:color w:val="auto"/>
          <w:sz w:val="28"/>
          <w:szCs w:val="28"/>
        </w:rPr>
        <w:t>，甲方得終止契約，並依本契約第</w:t>
      </w:r>
      <w:r w:rsidR="006C6A5B" w:rsidRPr="00503CA0">
        <w:rPr>
          <w:rFonts w:hAnsi="標楷體"/>
          <w:color w:val="auto"/>
          <w:sz w:val="28"/>
          <w:szCs w:val="28"/>
        </w:rPr>
        <w:t>16條規定辦理。</w:t>
      </w:r>
    </w:p>
    <w:p w14:paraId="4713D2E8" w14:textId="77777777" w:rsidR="006C6A5B" w:rsidRPr="00503CA0" w:rsidRDefault="006C6A5B" w:rsidP="006C6A5B">
      <w:pPr>
        <w:pStyle w:val="-"/>
        <w:ind w:leftChars="0" w:left="1680" w:firstLineChars="0" w:firstLine="0"/>
        <w:rPr>
          <w:rFonts w:hAnsi="標楷體"/>
          <w:color w:val="auto"/>
          <w:sz w:val="28"/>
          <w:szCs w:val="28"/>
        </w:rPr>
      </w:pPr>
    </w:p>
    <w:p w14:paraId="5E8ED7C9" w14:textId="77777777" w:rsidR="006C6A5B" w:rsidRPr="00503CA0" w:rsidRDefault="006C6A5B" w:rsidP="006C6A5B">
      <w:pPr>
        <w:pStyle w:val="-"/>
        <w:ind w:leftChars="0" w:left="0" w:firstLineChars="0" w:firstLine="0"/>
        <w:rPr>
          <w:rFonts w:hAnsi="標楷體"/>
          <w:b/>
          <w:color w:val="auto"/>
        </w:rPr>
      </w:pPr>
      <w:r w:rsidRPr="00503CA0">
        <w:rPr>
          <w:rFonts w:hAnsi="標楷體"/>
          <w:color w:val="auto"/>
          <w:sz w:val="28"/>
          <w:szCs w:val="28"/>
        </w:rPr>
        <w:t>第 8 條：資料保存及經費查核</w:t>
      </w:r>
    </w:p>
    <w:p w14:paraId="28F91B21" w14:textId="0148669E" w:rsidR="006C6A5B" w:rsidRPr="00503CA0" w:rsidRDefault="006C6A5B" w:rsidP="00C46D61">
      <w:pPr>
        <w:pStyle w:val="-"/>
        <w:numPr>
          <w:ilvl w:val="0"/>
          <w:numId w:val="73"/>
        </w:numPr>
        <w:ind w:leftChars="0" w:firstLineChars="0"/>
        <w:textDirection w:val="lrTb"/>
        <w:rPr>
          <w:rFonts w:hAnsi="標楷體"/>
          <w:color w:val="auto"/>
          <w:sz w:val="28"/>
          <w:szCs w:val="28"/>
        </w:rPr>
      </w:pPr>
      <w:r w:rsidRPr="00503CA0">
        <w:rPr>
          <w:rFonts w:hAnsi="標楷體"/>
          <w:color w:val="auto"/>
          <w:sz w:val="28"/>
          <w:szCs w:val="28"/>
        </w:rPr>
        <w:t>留存於乙方、丙方</w:t>
      </w:r>
      <w:r w:rsidRPr="00503CA0">
        <w:rPr>
          <w:rFonts w:hAnsi="標楷體" w:hint="eastAsia"/>
          <w:color w:val="auto"/>
          <w:sz w:val="28"/>
          <w:szCs w:val="28"/>
        </w:rPr>
        <w:t>、丁方</w:t>
      </w:r>
      <w:r w:rsidRPr="00503CA0">
        <w:rPr>
          <w:rFonts w:hAnsi="標楷體"/>
          <w:color w:val="auto"/>
          <w:sz w:val="28"/>
          <w:szCs w:val="28"/>
        </w:rPr>
        <w:t>…之</w:t>
      </w:r>
      <w:r w:rsidRPr="00503CA0">
        <w:rPr>
          <w:rFonts w:hAnsi="標楷體" w:hint="eastAsia"/>
          <w:color w:val="auto"/>
          <w:sz w:val="28"/>
          <w:szCs w:val="28"/>
        </w:rPr>
        <w:t>計畫支用單據及其他相關資料</w:t>
      </w:r>
      <w:r w:rsidRPr="00503CA0">
        <w:rPr>
          <w:rFonts w:hAnsi="標楷體"/>
          <w:color w:val="auto"/>
          <w:sz w:val="28"/>
          <w:szCs w:val="28"/>
        </w:rPr>
        <w:t>，應依</w:t>
      </w:r>
      <w:r w:rsidRPr="00503CA0">
        <w:rPr>
          <w:rFonts w:hAnsi="標楷體" w:hint="eastAsia"/>
          <w:color w:val="auto"/>
          <w:sz w:val="28"/>
          <w:szCs w:val="28"/>
        </w:rPr>
        <w:t>中央政府各機關對民間團體及個人補（捐）助預算執行應注意事項、所屬主管機關所定法規及會計制度等有關法令規定妥善保存</w:t>
      </w:r>
      <w:r w:rsidRPr="00503CA0">
        <w:rPr>
          <w:rFonts w:hAnsi="標楷體"/>
          <w:color w:val="auto"/>
          <w:sz w:val="28"/>
          <w:szCs w:val="28"/>
        </w:rPr>
        <w:t>，</w:t>
      </w:r>
      <w:r w:rsidRPr="00503CA0">
        <w:rPr>
          <w:rFonts w:hAnsi="標楷體" w:hint="eastAsia"/>
          <w:color w:val="auto"/>
          <w:sz w:val="28"/>
          <w:szCs w:val="28"/>
        </w:rPr>
        <w:t>保存期限自結案完成之日起不得少於</w:t>
      </w:r>
      <w:r w:rsidRPr="00503CA0">
        <w:rPr>
          <w:rFonts w:hAnsi="標楷體"/>
          <w:color w:val="auto"/>
          <w:sz w:val="28"/>
          <w:szCs w:val="28"/>
        </w:rPr>
        <w:t>10年，</w:t>
      </w:r>
      <w:r w:rsidRPr="00503CA0">
        <w:rPr>
          <w:rFonts w:hAnsi="標楷體" w:hint="eastAsia"/>
          <w:color w:val="auto"/>
          <w:kern w:val="0"/>
          <w:sz w:val="28"/>
          <w:szCs w:val="28"/>
        </w:rPr>
        <w:t>以備查驗，已達銷毀年限之支用單據，應報經甲方同意後始得銷毀。如發現未依規定妥善保存支用單據，致有毀損、滅失等情事，應依情節輕重對該補助案件或乙方、丙方</w:t>
      </w:r>
      <w:r w:rsidRPr="00503CA0">
        <w:rPr>
          <w:rFonts w:hAnsi="標楷體" w:hint="eastAsia"/>
          <w:color w:val="auto"/>
          <w:sz w:val="28"/>
          <w:szCs w:val="28"/>
        </w:rPr>
        <w:t>、丁方</w:t>
      </w:r>
      <w:r w:rsidRPr="00503CA0">
        <w:rPr>
          <w:rFonts w:hAnsi="標楷體" w:hint="eastAsia"/>
          <w:color w:val="auto"/>
          <w:kern w:val="0"/>
          <w:sz w:val="28"/>
          <w:szCs w:val="28"/>
        </w:rPr>
        <w:t>…酌減嗣後補助款或停止補助</w:t>
      </w:r>
      <w:r w:rsidR="00AE18AA" w:rsidRPr="00503CA0">
        <w:rPr>
          <w:rFonts w:hAnsi="標楷體"/>
          <w:color w:val="auto"/>
          <w:kern w:val="0"/>
          <w:sz w:val="28"/>
          <w:szCs w:val="28"/>
        </w:rPr>
        <w:t>1</w:t>
      </w:r>
      <w:r w:rsidRPr="00503CA0">
        <w:rPr>
          <w:rFonts w:hAnsi="標楷體" w:hint="eastAsia"/>
          <w:color w:val="auto"/>
          <w:kern w:val="0"/>
          <w:sz w:val="28"/>
          <w:szCs w:val="28"/>
        </w:rPr>
        <w:t>至</w:t>
      </w:r>
      <w:r w:rsidR="00AE18AA" w:rsidRPr="00503CA0">
        <w:rPr>
          <w:rFonts w:hAnsi="標楷體"/>
          <w:color w:val="auto"/>
          <w:kern w:val="0"/>
          <w:sz w:val="28"/>
          <w:szCs w:val="28"/>
        </w:rPr>
        <w:t>5</w:t>
      </w:r>
      <w:r w:rsidRPr="00503CA0">
        <w:rPr>
          <w:rFonts w:hAnsi="標楷體" w:hint="eastAsia"/>
          <w:color w:val="auto"/>
          <w:kern w:val="0"/>
          <w:sz w:val="28"/>
          <w:szCs w:val="28"/>
        </w:rPr>
        <w:t>年</w:t>
      </w:r>
      <w:r w:rsidRPr="00503CA0">
        <w:rPr>
          <w:rFonts w:hAnsi="標楷體"/>
          <w:color w:val="auto"/>
          <w:sz w:val="28"/>
          <w:szCs w:val="28"/>
        </w:rPr>
        <w:t>。若</w:t>
      </w:r>
      <w:r w:rsidRPr="00503CA0">
        <w:rPr>
          <w:rFonts w:hAnsi="標楷體"/>
          <w:color w:val="auto"/>
          <w:sz w:val="28"/>
          <w:szCs w:val="28"/>
        </w:rPr>
        <w:lastRenderedPageBreak/>
        <w:t>乙方、丙方</w:t>
      </w:r>
      <w:r w:rsidRPr="00503CA0">
        <w:rPr>
          <w:rFonts w:hAnsi="標楷體" w:hint="eastAsia"/>
          <w:color w:val="auto"/>
          <w:sz w:val="28"/>
          <w:szCs w:val="28"/>
        </w:rPr>
        <w:t>、丁方</w:t>
      </w:r>
      <w:r w:rsidRPr="00503CA0">
        <w:rPr>
          <w:rFonts w:hAnsi="標楷體"/>
          <w:color w:val="auto"/>
          <w:sz w:val="28"/>
          <w:szCs w:val="28"/>
        </w:rPr>
        <w:t>…有解散或其他無法保存</w:t>
      </w:r>
      <w:r w:rsidRPr="00503CA0">
        <w:rPr>
          <w:rFonts w:hAnsi="標楷體" w:hint="eastAsia"/>
          <w:color w:val="auto"/>
          <w:sz w:val="28"/>
          <w:szCs w:val="28"/>
        </w:rPr>
        <w:t>支用單據</w:t>
      </w:r>
      <w:r w:rsidRPr="00503CA0">
        <w:rPr>
          <w:rFonts w:hAnsi="標楷體"/>
          <w:color w:val="auto"/>
          <w:sz w:val="28"/>
          <w:szCs w:val="28"/>
        </w:rPr>
        <w:t>之情事，應於事實發生前30日內函報甲方並將</w:t>
      </w:r>
      <w:r w:rsidRPr="00503CA0">
        <w:rPr>
          <w:rFonts w:hAnsi="標楷體" w:hint="eastAsia"/>
          <w:color w:val="auto"/>
          <w:sz w:val="28"/>
          <w:szCs w:val="28"/>
        </w:rPr>
        <w:t>計畫支用單據等資料</w:t>
      </w:r>
      <w:r w:rsidRPr="00503CA0">
        <w:rPr>
          <w:rFonts w:hAnsi="標楷體"/>
          <w:color w:val="auto"/>
          <w:sz w:val="28"/>
          <w:szCs w:val="28"/>
        </w:rPr>
        <w:t>送交甲方保存。</w:t>
      </w:r>
    </w:p>
    <w:p w14:paraId="7792840C" w14:textId="77777777" w:rsidR="006C6A5B" w:rsidRPr="00503CA0" w:rsidRDefault="006C6A5B" w:rsidP="00C46D61">
      <w:pPr>
        <w:pStyle w:val="-"/>
        <w:numPr>
          <w:ilvl w:val="0"/>
          <w:numId w:val="73"/>
        </w:numPr>
        <w:ind w:leftChars="0" w:left="1678" w:firstLineChars="0"/>
        <w:textDirection w:val="lrTb"/>
        <w:rPr>
          <w:rFonts w:hAnsi="標楷體"/>
          <w:color w:val="auto"/>
          <w:sz w:val="28"/>
          <w:szCs w:val="28"/>
        </w:rPr>
      </w:pPr>
      <w:r w:rsidRPr="00503CA0">
        <w:rPr>
          <w:rFonts w:hAnsi="標楷體"/>
          <w:color w:val="auto"/>
          <w:sz w:val="28"/>
          <w:szCs w:val="28"/>
        </w:rPr>
        <w:t>甲方</w:t>
      </w:r>
      <w:r w:rsidRPr="00503CA0">
        <w:rPr>
          <w:rFonts w:hAnsi="標楷體"/>
          <w:color w:val="auto"/>
          <w:kern w:val="0"/>
          <w:sz w:val="28"/>
        </w:rPr>
        <w:t>及</w:t>
      </w:r>
      <w:r w:rsidRPr="00503CA0">
        <w:rPr>
          <w:rFonts w:hAnsi="標楷體"/>
          <w:color w:val="auto"/>
          <w:kern w:val="0"/>
          <w:sz w:val="28"/>
          <w:szCs w:val="28"/>
        </w:rPr>
        <w:t>受甲方委派之會計稽核人員(含計畫辦公室)、科技部</w:t>
      </w:r>
      <w:r w:rsidRPr="00503CA0">
        <w:rPr>
          <w:rFonts w:hAnsi="標楷體"/>
          <w:color w:val="auto"/>
          <w:sz w:val="28"/>
          <w:szCs w:val="28"/>
        </w:rPr>
        <w:t>或審計機關之相關人員得隨時查閱乙方、丙方</w:t>
      </w:r>
      <w:r w:rsidRPr="00503CA0">
        <w:rPr>
          <w:rFonts w:hAnsi="標楷體" w:hint="eastAsia"/>
          <w:color w:val="auto"/>
          <w:sz w:val="28"/>
          <w:szCs w:val="28"/>
        </w:rPr>
        <w:t>、丁方</w:t>
      </w:r>
      <w:r w:rsidRPr="00503CA0">
        <w:rPr>
          <w:rFonts w:hAnsi="標楷體"/>
          <w:color w:val="auto"/>
          <w:sz w:val="28"/>
          <w:szCs w:val="28"/>
        </w:rPr>
        <w:t>…</w:t>
      </w:r>
      <w:r w:rsidRPr="00503CA0">
        <w:rPr>
          <w:rFonts w:hAnsi="標楷體" w:hint="eastAsia"/>
          <w:color w:val="auto"/>
          <w:sz w:val="28"/>
          <w:szCs w:val="28"/>
        </w:rPr>
        <w:t>支用單據</w:t>
      </w:r>
      <w:r w:rsidRPr="00503CA0">
        <w:rPr>
          <w:rFonts w:hAnsi="標楷體"/>
          <w:color w:val="auto"/>
          <w:sz w:val="28"/>
          <w:szCs w:val="28"/>
        </w:rPr>
        <w:t>及計畫相關各類資料；必要時並可查閱乙方、丙方</w:t>
      </w:r>
      <w:r w:rsidRPr="00503CA0">
        <w:rPr>
          <w:rFonts w:hAnsi="標楷體" w:hint="eastAsia"/>
          <w:color w:val="auto"/>
          <w:sz w:val="28"/>
          <w:szCs w:val="28"/>
        </w:rPr>
        <w:t>、丁方</w:t>
      </w:r>
      <w:r w:rsidRPr="00503CA0">
        <w:rPr>
          <w:rFonts w:hAnsi="標楷體"/>
          <w:color w:val="auto"/>
          <w:sz w:val="28"/>
          <w:szCs w:val="28"/>
        </w:rPr>
        <w:t>…接受其他政府單位補助或委辦之相關資料，乙方、丙方</w:t>
      </w:r>
      <w:r w:rsidRPr="00503CA0">
        <w:rPr>
          <w:rFonts w:hAnsi="標楷體" w:hint="eastAsia"/>
          <w:color w:val="auto"/>
          <w:sz w:val="28"/>
          <w:szCs w:val="28"/>
        </w:rPr>
        <w:t>、丁方</w:t>
      </w:r>
      <w:r w:rsidRPr="00503CA0">
        <w:rPr>
          <w:rFonts w:hAnsi="標楷體"/>
          <w:color w:val="auto"/>
          <w:sz w:val="28"/>
          <w:szCs w:val="28"/>
        </w:rPr>
        <w:t>…應予配合，</w:t>
      </w:r>
      <w:r w:rsidRPr="00503CA0">
        <w:rPr>
          <w:rFonts w:hAnsi="標楷體" w:hint="eastAsia"/>
          <w:color w:val="auto"/>
          <w:sz w:val="28"/>
          <w:szCs w:val="28"/>
        </w:rPr>
        <w:t>不得拒絕。</w:t>
      </w:r>
    </w:p>
    <w:p w14:paraId="4AE0B001" w14:textId="51957864" w:rsidR="006C6A5B" w:rsidRPr="00503CA0" w:rsidRDefault="006C6A5B" w:rsidP="00C46D61">
      <w:pPr>
        <w:pStyle w:val="-"/>
        <w:numPr>
          <w:ilvl w:val="0"/>
          <w:numId w:val="73"/>
        </w:numPr>
        <w:ind w:leftChars="0" w:left="1678" w:firstLineChars="0"/>
        <w:textDirection w:val="lrTb"/>
        <w:rPr>
          <w:rFonts w:hAnsi="標楷體"/>
          <w:color w:val="auto"/>
          <w:sz w:val="28"/>
          <w:szCs w:val="28"/>
        </w:rPr>
      </w:pPr>
      <w:r w:rsidRPr="00503CA0">
        <w:rPr>
          <w:rFonts w:hAnsi="標楷體"/>
          <w:color w:val="auto"/>
          <w:kern w:val="0"/>
          <w:sz w:val="28"/>
          <w:szCs w:val="28"/>
        </w:rPr>
        <w:t>經查核如有湮滅、隱</w:t>
      </w:r>
      <w:r w:rsidRPr="00503CA0">
        <w:rPr>
          <w:rFonts w:hAnsi="標楷體" w:hint="eastAsia"/>
          <w:color w:val="auto"/>
          <w:kern w:val="0"/>
          <w:sz w:val="28"/>
          <w:szCs w:val="28"/>
        </w:rPr>
        <w:t>匿</w:t>
      </w:r>
      <w:r w:rsidRPr="00503CA0">
        <w:rPr>
          <w:rFonts w:hAnsi="標楷體"/>
          <w:color w:val="auto"/>
          <w:kern w:val="0"/>
          <w:sz w:val="28"/>
          <w:szCs w:val="28"/>
        </w:rPr>
        <w:t>或偽造、變造各類資料、</w:t>
      </w:r>
      <w:r w:rsidRPr="00503CA0">
        <w:rPr>
          <w:rFonts w:hAnsi="標楷體" w:hint="eastAsia"/>
          <w:color w:val="auto"/>
          <w:kern w:val="0"/>
          <w:sz w:val="28"/>
          <w:szCs w:val="28"/>
        </w:rPr>
        <w:t>不符合本計畫用途之經費，或收支不符規定時，甲方有權不予</w:t>
      </w:r>
      <w:r w:rsidRPr="00503CA0">
        <w:rPr>
          <w:rFonts w:hAnsi="標楷體"/>
          <w:color w:val="auto"/>
          <w:sz w:val="28"/>
          <w:szCs w:val="28"/>
        </w:rPr>
        <w:t>報銷</w:t>
      </w:r>
      <w:r w:rsidRPr="00503CA0">
        <w:rPr>
          <w:rFonts w:hAnsi="標楷體"/>
          <w:color w:val="auto"/>
          <w:kern w:val="0"/>
          <w:sz w:val="28"/>
          <w:szCs w:val="28"/>
        </w:rPr>
        <w:t>。</w:t>
      </w: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…應對各項支出所提</w:t>
      </w:r>
      <w:r w:rsidRPr="00503CA0">
        <w:rPr>
          <w:rFonts w:hAnsi="標楷體" w:hint="eastAsia"/>
          <w:color w:val="auto"/>
          <w:sz w:val="28"/>
          <w:szCs w:val="28"/>
        </w:rPr>
        <w:t>支用單據</w:t>
      </w:r>
      <w:r w:rsidRPr="00503CA0">
        <w:rPr>
          <w:rFonts w:hAnsi="標楷體"/>
          <w:color w:val="auto"/>
          <w:sz w:val="28"/>
          <w:szCs w:val="28"/>
        </w:rPr>
        <w:t>之支付事實之真實性負責，如有不符應付相關責任。</w:t>
      </w:r>
      <w:r w:rsidRPr="00503CA0">
        <w:rPr>
          <w:rFonts w:hAnsi="標楷體"/>
          <w:color w:val="auto"/>
          <w:kern w:val="0"/>
          <w:sz w:val="28"/>
          <w:szCs w:val="28"/>
        </w:rPr>
        <w:t>本契約終止或解除後，甲方等相關人員仍有查核權限。</w:t>
      </w:r>
    </w:p>
    <w:p w14:paraId="28CCE2B8" w14:textId="6E38689F" w:rsidR="006C6A5B" w:rsidRPr="00503CA0" w:rsidRDefault="006C6A5B" w:rsidP="00C46D61">
      <w:pPr>
        <w:pStyle w:val="-"/>
        <w:numPr>
          <w:ilvl w:val="0"/>
          <w:numId w:val="73"/>
        </w:numPr>
        <w:ind w:leftChars="0" w:left="1678" w:firstLineChars="0"/>
        <w:textDirection w:val="lrTb"/>
        <w:rPr>
          <w:rFonts w:hAnsi="標楷體"/>
          <w:color w:val="auto"/>
          <w:sz w:val="28"/>
          <w:szCs w:val="28"/>
        </w:rPr>
      </w:pPr>
      <w:r w:rsidRPr="00503CA0">
        <w:rPr>
          <w:rFonts w:hAnsi="標楷體"/>
          <w:color w:val="auto"/>
          <w:sz w:val="28"/>
          <w:szCs w:val="28"/>
        </w:rPr>
        <w:t>乙方、丙方</w:t>
      </w:r>
      <w:r w:rsidR="007B429F"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rPr>
        <w:t>應將</w:t>
      </w:r>
      <w:r w:rsidRPr="00503CA0">
        <w:rPr>
          <w:rFonts w:hAnsi="標楷體" w:hint="eastAsia"/>
          <w:color w:val="auto"/>
          <w:sz w:val="28"/>
          <w:szCs w:val="28"/>
        </w:rPr>
        <w:t>支用單據</w:t>
      </w:r>
      <w:r w:rsidRPr="00503CA0">
        <w:rPr>
          <w:rFonts w:hAnsi="標楷體"/>
          <w:color w:val="auto"/>
          <w:kern w:val="0"/>
          <w:sz w:val="28"/>
          <w:szCs w:val="28"/>
        </w:rPr>
        <w:t>附同記帳憑證，按記帳憑證類別與日期順序彙訂成冊，各種會計憑證、會計報告、帳簿及重要備查簿暨處理手冊等應妥為保管備查。</w:t>
      </w:r>
    </w:p>
    <w:p w14:paraId="572263D7" w14:textId="77777777" w:rsidR="006C6A5B" w:rsidRPr="00503CA0" w:rsidRDefault="006C6A5B" w:rsidP="00C46D61">
      <w:pPr>
        <w:pStyle w:val="-"/>
        <w:numPr>
          <w:ilvl w:val="0"/>
          <w:numId w:val="73"/>
        </w:numPr>
        <w:ind w:leftChars="0" w:left="1678" w:firstLineChars="0"/>
        <w:textDirection w:val="lrTb"/>
        <w:rPr>
          <w:rFonts w:hAnsi="標楷體"/>
          <w:color w:val="auto"/>
          <w:sz w:val="28"/>
          <w:szCs w:val="28"/>
        </w:rPr>
      </w:pPr>
      <w:r w:rsidRPr="00503CA0">
        <w:rPr>
          <w:rFonts w:hAnsi="標楷體"/>
          <w:color w:val="auto"/>
          <w:kern w:val="0"/>
          <w:sz w:val="28"/>
          <w:szCs w:val="28"/>
        </w:rPr>
        <w:t>甲方或計畫辦公室得視需要請</w:t>
      </w: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rPr>
        <w:t>提送經權責人員製作、簽具之</w:t>
      </w:r>
      <w:r w:rsidRPr="00503CA0">
        <w:rPr>
          <w:rFonts w:hAnsi="標楷體" w:hint="eastAsia"/>
          <w:color w:val="auto"/>
          <w:sz w:val="28"/>
          <w:szCs w:val="28"/>
        </w:rPr>
        <w:t>支用單據</w:t>
      </w:r>
      <w:r w:rsidRPr="00503CA0">
        <w:rPr>
          <w:rFonts w:hAnsi="標楷體"/>
          <w:color w:val="auto"/>
          <w:kern w:val="0"/>
          <w:sz w:val="28"/>
          <w:szCs w:val="28"/>
        </w:rPr>
        <w:t>影本予甲方或計畫辦公室查核。甲方或計畫辦公室認為有必要時，</w:t>
      </w: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w:t>
      </w:r>
      <w:r w:rsidRPr="00503CA0">
        <w:rPr>
          <w:rFonts w:hAnsi="標楷體"/>
          <w:color w:val="auto"/>
          <w:kern w:val="0"/>
          <w:sz w:val="28"/>
          <w:szCs w:val="28"/>
        </w:rPr>
        <w:t>並應提送銀行對帳單、銀行存款調節表及動支清冊。</w:t>
      </w:r>
    </w:p>
    <w:p w14:paraId="5D5D1562" w14:textId="77777777" w:rsidR="006C6A5B" w:rsidRPr="00503CA0" w:rsidRDefault="006C6A5B" w:rsidP="00C46D61">
      <w:pPr>
        <w:pStyle w:val="-"/>
        <w:numPr>
          <w:ilvl w:val="0"/>
          <w:numId w:val="73"/>
        </w:numPr>
        <w:ind w:leftChars="0" w:left="1678" w:firstLineChars="0"/>
        <w:textDirection w:val="lrTb"/>
        <w:rPr>
          <w:rFonts w:hAnsi="標楷體"/>
          <w:color w:val="auto"/>
          <w:sz w:val="28"/>
          <w:szCs w:val="28"/>
        </w:rPr>
      </w:pPr>
      <w:r w:rsidRPr="00503CA0">
        <w:rPr>
          <w:rFonts w:hAnsi="標楷體"/>
          <w:color w:val="auto"/>
          <w:kern w:val="0"/>
          <w:sz w:val="28"/>
          <w:szCs w:val="28"/>
        </w:rPr>
        <w:t>乙方、丙方</w:t>
      </w:r>
      <w:r w:rsidRPr="00503CA0">
        <w:rPr>
          <w:rFonts w:hAnsi="標楷體" w:hint="eastAsia"/>
          <w:color w:val="auto"/>
          <w:sz w:val="28"/>
          <w:szCs w:val="28"/>
        </w:rPr>
        <w:t>、丁方</w:t>
      </w:r>
      <w:r w:rsidRPr="00503CA0">
        <w:rPr>
          <w:rFonts w:hAnsi="標楷體"/>
          <w:color w:val="auto"/>
          <w:kern w:val="0"/>
          <w:sz w:val="28"/>
          <w:szCs w:val="28"/>
        </w:rPr>
        <w:t>…如委任會計師辦理財務簽證，其審計委任書應訂明政府審計人員得向會計師調閱與本計畫有關之查核工作底稿，並得諮詢之。</w:t>
      </w:r>
    </w:p>
    <w:p w14:paraId="570A281E" w14:textId="77777777" w:rsidR="006C6A5B" w:rsidRPr="00503CA0" w:rsidRDefault="006C6A5B" w:rsidP="006C6A5B">
      <w:pPr>
        <w:pStyle w:val="-"/>
        <w:ind w:leftChars="0" w:left="0" w:firstLineChars="0" w:firstLine="0"/>
        <w:rPr>
          <w:rFonts w:hAnsi="標楷體"/>
          <w:color w:val="auto"/>
          <w:sz w:val="28"/>
          <w:szCs w:val="28"/>
        </w:rPr>
      </w:pPr>
    </w:p>
    <w:p w14:paraId="3BB1E6BB"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9 條：報銷規範</w:t>
      </w:r>
    </w:p>
    <w:p w14:paraId="32ED79FD" w14:textId="77777777" w:rsidR="006C6A5B" w:rsidRPr="00503CA0" w:rsidRDefault="006C6A5B" w:rsidP="00C46D61">
      <w:pPr>
        <w:numPr>
          <w:ilvl w:val="0"/>
          <w:numId w:val="74"/>
        </w:numPr>
        <w:snapToGrid w:val="0"/>
        <w:spacing w:line="300" w:lineRule="auto"/>
        <w:jc w:val="both"/>
        <w:rPr>
          <w:rFonts w:ascii="標楷體" w:eastAsia="標楷體" w:hAnsi="標楷體"/>
          <w:sz w:val="28"/>
          <w:szCs w:val="28"/>
        </w:rPr>
      </w:pPr>
      <w:r w:rsidRPr="00503CA0">
        <w:rPr>
          <w:rFonts w:ascii="標楷體" w:eastAsia="標楷體" w:hAnsi="標楷體" w:hint="eastAsia"/>
          <w:sz w:val="28"/>
          <w:szCs w:val="28"/>
        </w:rPr>
        <w:t>本計畫以檢據方式報支，補助款一級用途別科目</w:t>
      </w:r>
      <w:r w:rsidRPr="00503CA0">
        <w:rPr>
          <w:rFonts w:ascii="標楷體" w:eastAsia="標楷體" w:hAnsi="標楷體"/>
          <w:sz w:val="28"/>
          <w:szCs w:val="28"/>
        </w:rPr>
        <w:t>(人事費、業務費)之經費，不得超過核定數，且不得相互流用。</w:t>
      </w:r>
    </w:p>
    <w:p w14:paraId="5B6DA185" w14:textId="62744024" w:rsidR="006C6A5B" w:rsidRPr="00503CA0" w:rsidRDefault="006C6A5B" w:rsidP="00C46D61">
      <w:pPr>
        <w:numPr>
          <w:ilvl w:val="0"/>
          <w:numId w:val="74"/>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各項</w:t>
      </w:r>
      <w:r w:rsidRPr="00503CA0">
        <w:rPr>
          <w:rFonts w:ascii="標楷體" w:eastAsia="標楷體" w:hAnsi="標楷體" w:hint="eastAsia"/>
          <w:sz w:val="28"/>
          <w:szCs w:val="28"/>
        </w:rPr>
        <w:t>計畫支用單據</w:t>
      </w:r>
      <w:r w:rsidRPr="00503CA0">
        <w:rPr>
          <w:rFonts w:ascii="標楷體" w:eastAsia="標楷體" w:hAnsi="標楷體"/>
          <w:sz w:val="28"/>
          <w:szCs w:val="28"/>
        </w:rPr>
        <w:t>之支付日期必須在本</w:t>
      </w:r>
      <w:r w:rsidRPr="00503CA0">
        <w:rPr>
          <w:rFonts w:ascii="標楷體" w:eastAsia="標楷體" w:hAnsi="標楷體" w:hint="eastAsia"/>
          <w:sz w:val="28"/>
          <w:szCs w:val="28"/>
        </w:rPr>
        <w:t>契約計畫</w:t>
      </w:r>
      <w:r w:rsidRPr="00503CA0">
        <w:rPr>
          <w:rFonts w:ascii="標楷體" w:eastAsia="標楷體" w:hAnsi="標楷體"/>
          <w:sz w:val="28"/>
          <w:szCs w:val="28"/>
        </w:rPr>
        <w:t>執行期間內始得報銷</w:t>
      </w:r>
      <w:r w:rsidR="009604B2" w:rsidRPr="00503CA0">
        <w:rPr>
          <w:rFonts w:ascii="標楷體" w:eastAsia="標楷體" w:hAnsi="標楷體" w:hint="eastAsia"/>
          <w:sz w:val="28"/>
          <w:szCs w:val="28"/>
        </w:rPr>
        <w:t>。</w:t>
      </w:r>
    </w:p>
    <w:p w14:paraId="17DA5784" w14:textId="77777777" w:rsidR="006C6A5B" w:rsidRPr="00503CA0" w:rsidRDefault="006C6A5B" w:rsidP="006C6A5B">
      <w:pPr>
        <w:pStyle w:val="-"/>
        <w:ind w:leftChars="0" w:left="1554" w:firstLineChars="0" w:firstLine="0"/>
        <w:rPr>
          <w:rFonts w:hAnsi="標楷體"/>
          <w:color w:val="auto"/>
          <w:sz w:val="28"/>
          <w:szCs w:val="28"/>
        </w:rPr>
      </w:pPr>
    </w:p>
    <w:p w14:paraId="2E5C2185"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10 條：揭露及告知義務</w:t>
      </w:r>
    </w:p>
    <w:p w14:paraId="1F7EB87F" w14:textId="004E025A" w:rsidR="006C6A5B" w:rsidRPr="00503CA0" w:rsidRDefault="006C6A5B" w:rsidP="006C6A5B">
      <w:pPr>
        <w:pStyle w:val="affe"/>
        <w:ind w:leftChars="325" w:left="780" w:firstLineChars="1" w:firstLine="3"/>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…自計畫申請之日起，至計畫執行完畢之期間內，其財</w:t>
      </w:r>
      <w:r w:rsidRPr="00503CA0">
        <w:rPr>
          <w:rFonts w:hAnsi="標楷體"/>
          <w:color w:val="auto"/>
          <w:sz w:val="28"/>
          <w:szCs w:val="28"/>
        </w:rPr>
        <w:lastRenderedPageBreak/>
        <w:t>務狀況若因下列各項目而致有影響計畫執行之虞，乙方、丙方、</w:t>
      </w:r>
      <w:r w:rsidRPr="00503CA0">
        <w:rPr>
          <w:rFonts w:hAnsi="標楷體" w:hint="eastAsia"/>
          <w:color w:val="auto"/>
          <w:sz w:val="28"/>
          <w:szCs w:val="28"/>
        </w:rPr>
        <w:t>丁方</w:t>
      </w:r>
      <w:r w:rsidRPr="00503CA0">
        <w:rPr>
          <w:rFonts w:hAnsi="標楷體"/>
          <w:color w:val="auto"/>
          <w:sz w:val="28"/>
          <w:szCs w:val="28"/>
        </w:rPr>
        <w:t>…負有向甲方揭露資訊之義務；甲方並得要求乙方、丙方</w:t>
      </w:r>
      <w:r w:rsidR="00223904" w:rsidRPr="00503CA0">
        <w:rPr>
          <w:rFonts w:hAnsi="標楷體" w:hint="eastAsia"/>
          <w:color w:val="auto"/>
          <w:sz w:val="28"/>
          <w:szCs w:val="28"/>
        </w:rPr>
        <w:t>、丁方</w:t>
      </w:r>
      <w:r w:rsidRPr="00503CA0">
        <w:rPr>
          <w:rFonts w:hAnsi="標楷體"/>
          <w:color w:val="auto"/>
          <w:sz w:val="28"/>
          <w:szCs w:val="28"/>
        </w:rPr>
        <w:t>…說明及改善，乙方、丙方、</w:t>
      </w:r>
      <w:r w:rsidRPr="00503CA0">
        <w:rPr>
          <w:rFonts w:hAnsi="標楷體" w:hint="eastAsia"/>
          <w:color w:val="auto"/>
          <w:sz w:val="28"/>
          <w:szCs w:val="28"/>
        </w:rPr>
        <w:t>丁方</w:t>
      </w:r>
      <w:r w:rsidRPr="00503CA0">
        <w:rPr>
          <w:rFonts w:hAnsi="標楷體"/>
          <w:color w:val="auto"/>
          <w:sz w:val="28"/>
          <w:szCs w:val="28"/>
        </w:rPr>
        <w:t>…不得有虛偽、隱匿、遲延或推托：</w:t>
      </w:r>
    </w:p>
    <w:p w14:paraId="5B78970F" w14:textId="77777777" w:rsidR="006C6A5B" w:rsidRPr="00503CA0" w:rsidRDefault="006C6A5B" w:rsidP="00C46D61">
      <w:pPr>
        <w:pStyle w:val="-"/>
        <w:numPr>
          <w:ilvl w:val="0"/>
          <w:numId w:val="75"/>
        </w:numPr>
        <w:ind w:leftChars="0" w:left="1418" w:firstLineChars="0" w:hanging="567"/>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…與第三人之訴訟關係。</w:t>
      </w:r>
    </w:p>
    <w:p w14:paraId="3C47F9C2" w14:textId="77777777" w:rsidR="006C6A5B" w:rsidRPr="00503CA0" w:rsidRDefault="006C6A5B" w:rsidP="00C46D61">
      <w:pPr>
        <w:pStyle w:val="-"/>
        <w:numPr>
          <w:ilvl w:val="0"/>
          <w:numId w:val="75"/>
        </w:numPr>
        <w:ind w:leftChars="0" w:left="1414" w:firstLineChars="0" w:hanging="566"/>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…與第三人之財務往來關係。</w:t>
      </w:r>
    </w:p>
    <w:p w14:paraId="3045631D" w14:textId="77777777" w:rsidR="006C6A5B" w:rsidRPr="00503CA0" w:rsidRDefault="006C6A5B" w:rsidP="00C46D61">
      <w:pPr>
        <w:pStyle w:val="-"/>
        <w:numPr>
          <w:ilvl w:val="0"/>
          <w:numId w:val="75"/>
        </w:numPr>
        <w:ind w:leftChars="0" w:left="1414" w:firstLineChars="0" w:hanging="566"/>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…之關係企業營運狀況。</w:t>
      </w:r>
    </w:p>
    <w:p w14:paraId="70F82EFE" w14:textId="77777777" w:rsidR="006C6A5B" w:rsidRPr="00503CA0" w:rsidRDefault="006C6A5B" w:rsidP="00C46D61">
      <w:pPr>
        <w:pStyle w:val="-"/>
        <w:numPr>
          <w:ilvl w:val="0"/>
          <w:numId w:val="75"/>
        </w:numPr>
        <w:ind w:leftChars="0" w:left="1414" w:firstLineChars="0" w:hanging="566"/>
        <w:textDirection w:val="lrTb"/>
        <w:rPr>
          <w:rFonts w:hAnsi="標楷體"/>
          <w:color w:val="auto"/>
          <w:sz w:val="28"/>
          <w:szCs w:val="28"/>
        </w:rPr>
      </w:pPr>
      <w:r w:rsidRPr="00503CA0">
        <w:rPr>
          <w:rFonts w:hAnsi="標楷體"/>
          <w:color w:val="auto"/>
          <w:sz w:val="28"/>
          <w:szCs w:val="28"/>
        </w:rPr>
        <w:t>其他財務狀況變化致顯有影響計畫執行之虞者。</w:t>
      </w:r>
    </w:p>
    <w:p w14:paraId="7C2FAFD8" w14:textId="77777777" w:rsidR="006C6A5B" w:rsidRPr="00503CA0" w:rsidRDefault="006C6A5B" w:rsidP="006C6A5B">
      <w:pPr>
        <w:pStyle w:val="affe"/>
        <w:ind w:leftChars="325" w:left="780" w:firstLineChars="1" w:firstLine="3"/>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…如有隱匿不實或造假情事，甲方得解除契約，追回已撥付款項，乙方、丙方</w:t>
      </w:r>
      <w:r w:rsidRPr="00503CA0">
        <w:rPr>
          <w:rFonts w:hAnsi="標楷體" w:hint="eastAsia"/>
          <w:color w:val="auto"/>
          <w:sz w:val="28"/>
          <w:szCs w:val="28"/>
        </w:rPr>
        <w:t>、丁方</w:t>
      </w:r>
      <w:r w:rsidRPr="00503CA0">
        <w:rPr>
          <w:rFonts w:hAnsi="標楷體"/>
          <w:color w:val="auto"/>
          <w:sz w:val="28"/>
          <w:szCs w:val="28"/>
        </w:rPr>
        <w:t>…並應負相關責任。</w:t>
      </w:r>
    </w:p>
    <w:p w14:paraId="4C79EF20" w14:textId="77777777" w:rsidR="006C6A5B" w:rsidRPr="00503CA0" w:rsidRDefault="006C6A5B" w:rsidP="006C6A5B">
      <w:pPr>
        <w:pStyle w:val="affe"/>
        <w:ind w:leftChars="325" w:left="780" w:firstLineChars="1" w:firstLine="3"/>
        <w:textDirection w:val="lrTb"/>
        <w:rPr>
          <w:rFonts w:hAnsi="標楷體"/>
          <w:color w:val="auto"/>
          <w:sz w:val="28"/>
          <w:szCs w:val="28"/>
        </w:rPr>
      </w:pPr>
    </w:p>
    <w:p w14:paraId="7CD769A0"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11 條：成果實施之限制</w:t>
      </w:r>
    </w:p>
    <w:p w14:paraId="6EFC1882" w14:textId="6F6C6BC0" w:rsidR="006C6A5B" w:rsidRPr="00503CA0" w:rsidRDefault="006C6A5B" w:rsidP="00C46D61">
      <w:pPr>
        <w:pStyle w:val="-"/>
        <w:numPr>
          <w:ilvl w:val="0"/>
          <w:numId w:val="76"/>
        </w:numPr>
        <w:ind w:leftChars="0" w:left="1474" w:firstLineChars="0" w:hanging="618"/>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w:t>
      </w:r>
      <w:r w:rsidRPr="00503CA0">
        <w:rPr>
          <w:rFonts w:hAnsi="標楷體" w:hint="eastAsia"/>
          <w:color w:val="auto"/>
          <w:sz w:val="28"/>
          <w:szCs w:val="28"/>
        </w:rPr>
        <w:t>結案</w:t>
      </w:r>
      <w:r w:rsidRPr="00503CA0">
        <w:rPr>
          <w:rFonts w:hAnsi="標楷體"/>
          <w:color w:val="auto"/>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丙方、</w:t>
      </w:r>
      <w:r w:rsidRPr="00503CA0">
        <w:rPr>
          <w:rFonts w:hAnsi="標楷體" w:hint="eastAsia"/>
          <w:color w:val="auto"/>
          <w:sz w:val="28"/>
          <w:szCs w:val="28"/>
        </w:rPr>
        <w:t>丁方</w:t>
      </w:r>
      <w:r w:rsidRPr="00503CA0">
        <w:rPr>
          <w:rFonts w:hAnsi="標楷體"/>
          <w:color w:val="auto"/>
          <w:sz w:val="28"/>
          <w:szCs w:val="28"/>
        </w:rPr>
        <w:t>…應取得他人著作之著作財產權人永久無償授權甲方為前項之利用。</w:t>
      </w:r>
    </w:p>
    <w:p w14:paraId="584516F4" w14:textId="33EAFC04" w:rsidR="006C6A5B" w:rsidRPr="00503CA0" w:rsidRDefault="00AC5E1C" w:rsidP="00C46D61">
      <w:pPr>
        <w:pStyle w:val="-"/>
        <w:numPr>
          <w:ilvl w:val="0"/>
          <w:numId w:val="76"/>
        </w:numPr>
        <w:ind w:leftChars="0" w:left="1470" w:firstLineChars="0" w:hanging="616"/>
        <w:textDirection w:val="lrTb"/>
        <w:rPr>
          <w:rFonts w:hAnsi="標楷體"/>
          <w:color w:val="auto"/>
          <w:sz w:val="28"/>
          <w:szCs w:val="28"/>
        </w:rPr>
      </w:pPr>
      <w:r w:rsidRPr="00503CA0">
        <w:rPr>
          <w:rFonts w:hAnsi="標楷體" w:hint="eastAsia"/>
          <w:color w:val="auto"/>
          <w:sz w:val="28"/>
          <w:szCs w:val="28"/>
        </w:rPr>
        <w:t>乙</w:t>
      </w:r>
      <w:r w:rsidR="006C6A5B" w:rsidRPr="00503CA0">
        <w:rPr>
          <w:rFonts w:hAnsi="標楷體"/>
          <w:color w:val="auto"/>
          <w:sz w:val="28"/>
          <w:szCs w:val="28"/>
        </w:rPr>
        <w:t>方</w:t>
      </w:r>
      <w:r w:rsidRPr="00503CA0">
        <w:rPr>
          <w:rFonts w:hAnsi="標楷體" w:hint="eastAsia"/>
          <w:color w:val="auto"/>
          <w:sz w:val="28"/>
          <w:szCs w:val="28"/>
        </w:rPr>
        <w:t>、丁方</w:t>
      </w:r>
      <w:r w:rsidR="00271506" w:rsidRPr="00503CA0">
        <w:rPr>
          <w:rFonts w:hAnsi="標楷體"/>
          <w:color w:val="auto"/>
          <w:sz w:val="28"/>
          <w:szCs w:val="28"/>
        </w:rPr>
        <w:t>…</w:t>
      </w:r>
      <w:r w:rsidR="006C6A5B" w:rsidRPr="00503CA0">
        <w:rPr>
          <w:rFonts w:hAnsi="標楷體"/>
          <w:color w:val="auto"/>
          <w:sz w:val="28"/>
          <w:szCs w:val="28"/>
        </w:rPr>
        <w:t>執行本計畫因管理或運用研發成果所獲得之收入，</w:t>
      </w:r>
      <w:r w:rsidR="006C6A5B" w:rsidRPr="00503CA0">
        <w:rPr>
          <w:rFonts w:hAnsi="標楷體" w:hint="eastAsia"/>
          <w:color w:val="auto"/>
          <w:sz w:val="28"/>
          <w:szCs w:val="28"/>
        </w:rPr>
        <w:t>應</w:t>
      </w:r>
      <w:r w:rsidR="006C6A5B" w:rsidRPr="00503CA0">
        <w:rPr>
          <w:rFonts w:hAnsi="標楷體"/>
          <w:color w:val="auto"/>
          <w:sz w:val="28"/>
          <w:szCs w:val="28"/>
        </w:rPr>
        <w:t>依科技部科學技術研究發展成果歸屬及運用辦法</w:t>
      </w:r>
      <w:r w:rsidR="006C6A5B" w:rsidRPr="00503CA0">
        <w:rPr>
          <w:rFonts w:hAnsi="標楷體" w:hint="eastAsia"/>
          <w:color w:val="auto"/>
          <w:sz w:val="28"/>
          <w:szCs w:val="28"/>
        </w:rPr>
        <w:t>第</w:t>
      </w:r>
      <w:r w:rsidR="0082706C" w:rsidRPr="00503CA0">
        <w:rPr>
          <w:rFonts w:hAnsi="標楷體"/>
          <w:color w:val="auto"/>
          <w:sz w:val="28"/>
          <w:szCs w:val="28"/>
        </w:rPr>
        <w:t>17</w:t>
      </w:r>
      <w:r w:rsidR="006C6A5B" w:rsidRPr="00503CA0">
        <w:rPr>
          <w:rFonts w:hAnsi="標楷體" w:hint="eastAsia"/>
          <w:color w:val="auto"/>
          <w:sz w:val="28"/>
          <w:szCs w:val="28"/>
        </w:rPr>
        <w:t>條</w:t>
      </w:r>
      <w:r w:rsidR="006C6A5B" w:rsidRPr="00503CA0">
        <w:rPr>
          <w:rFonts w:hAnsi="標楷體"/>
          <w:color w:val="auto"/>
          <w:sz w:val="28"/>
          <w:szCs w:val="28"/>
        </w:rPr>
        <w:t>規定</w:t>
      </w:r>
      <w:r w:rsidR="006C6A5B" w:rsidRPr="00503CA0">
        <w:rPr>
          <w:rFonts w:hAnsi="標楷體" w:hint="eastAsia"/>
          <w:color w:val="auto"/>
          <w:sz w:val="28"/>
          <w:szCs w:val="28"/>
        </w:rPr>
        <w:t>，將收入之</w:t>
      </w:r>
      <w:r w:rsidR="00B873AD" w:rsidRPr="00503CA0">
        <w:rPr>
          <w:rFonts w:hAnsi="標楷體"/>
          <w:color w:val="auto"/>
          <w:sz w:val="28"/>
          <w:szCs w:val="28"/>
        </w:rPr>
        <w:t>20%</w:t>
      </w:r>
      <w:r w:rsidR="006C6A5B" w:rsidRPr="00503CA0">
        <w:rPr>
          <w:rFonts w:hAnsi="標楷體" w:hint="eastAsia"/>
          <w:color w:val="auto"/>
          <w:sz w:val="28"/>
          <w:szCs w:val="28"/>
        </w:rPr>
        <w:t>繳交甲方；</w:t>
      </w:r>
      <w:r w:rsidRPr="00503CA0">
        <w:rPr>
          <w:rFonts w:hAnsi="標楷體" w:hint="eastAsia"/>
          <w:color w:val="auto"/>
          <w:sz w:val="28"/>
          <w:szCs w:val="28"/>
        </w:rPr>
        <w:t>丙</w:t>
      </w:r>
      <w:r w:rsidR="006C6A5B" w:rsidRPr="00503CA0">
        <w:rPr>
          <w:rFonts w:hAnsi="標楷體" w:hint="eastAsia"/>
          <w:color w:val="auto"/>
          <w:sz w:val="28"/>
          <w:szCs w:val="28"/>
        </w:rPr>
        <w:t>方…因管理或運用研發成果所獲得之收入得免繳之</w:t>
      </w:r>
      <w:r w:rsidR="006C6A5B" w:rsidRPr="00503CA0">
        <w:rPr>
          <w:rFonts w:hAnsi="標楷體"/>
          <w:color w:val="auto"/>
          <w:sz w:val="28"/>
          <w:szCs w:val="28"/>
        </w:rPr>
        <w:t>。</w:t>
      </w:r>
    </w:p>
    <w:p w14:paraId="6D8E85D9" w14:textId="77777777" w:rsidR="006C6A5B" w:rsidRPr="00503CA0" w:rsidRDefault="006C6A5B" w:rsidP="00C46D61">
      <w:pPr>
        <w:pStyle w:val="-"/>
        <w:numPr>
          <w:ilvl w:val="0"/>
          <w:numId w:val="76"/>
        </w:numPr>
        <w:ind w:leftChars="0" w:left="1470" w:firstLineChars="0" w:hanging="616"/>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…運用或推廣研發成果時，在未獲得甲方書面同意前，不得在利用研發成果商品化行銷廣告時(包括但不限於產品/商品或服務之公開行銷、推廣或廣告文宣等)，引用甲方之名稱</w:t>
      </w:r>
      <w:r w:rsidRPr="00503CA0">
        <w:rPr>
          <w:rFonts w:hAnsi="標楷體" w:hint="eastAsia"/>
          <w:color w:val="auto"/>
          <w:sz w:val="28"/>
          <w:szCs w:val="28"/>
        </w:rPr>
        <w:t>、局徽</w:t>
      </w:r>
      <w:r w:rsidRPr="00503CA0">
        <w:rPr>
          <w:rFonts w:hAnsi="標楷體"/>
          <w:color w:val="auto"/>
          <w:sz w:val="28"/>
          <w:szCs w:val="28"/>
        </w:rPr>
        <w:t>或其他表徵；亦不得以其他任何方式表示與甲方有任何關</w:t>
      </w:r>
      <w:r w:rsidRPr="00503CA0">
        <w:rPr>
          <w:rFonts w:hAnsi="標楷體" w:hint="eastAsia"/>
          <w:color w:val="auto"/>
          <w:sz w:val="28"/>
          <w:szCs w:val="28"/>
        </w:rPr>
        <w:t>連</w:t>
      </w:r>
      <w:r w:rsidRPr="00503CA0">
        <w:rPr>
          <w:rFonts w:hAnsi="標楷體"/>
          <w:color w:val="auto"/>
          <w:sz w:val="28"/>
          <w:szCs w:val="28"/>
        </w:rPr>
        <w:t>。</w:t>
      </w:r>
    </w:p>
    <w:p w14:paraId="0FB1D5AA" w14:textId="77777777" w:rsidR="006C6A5B" w:rsidRPr="00503CA0" w:rsidRDefault="006C6A5B" w:rsidP="00C46D61">
      <w:pPr>
        <w:pStyle w:val="-"/>
        <w:numPr>
          <w:ilvl w:val="0"/>
          <w:numId w:val="76"/>
        </w:numPr>
        <w:tabs>
          <w:tab w:val="left" w:pos="1526"/>
        </w:tabs>
        <w:ind w:leftChars="0" w:left="1498" w:firstLineChars="0" w:hanging="538"/>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…於本計畫執行期間因執行本計畫而製作之相關廣告、文宣及出版品等(包含但不限)，甲方得要求乙方、丙方、</w:t>
      </w:r>
      <w:r w:rsidRPr="00503CA0">
        <w:rPr>
          <w:rFonts w:hAnsi="標楷體" w:hint="eastAsia"/>
          <w:color w:val="auto"/>
          <w:sz w:val="28"/>
          <w:szCs w:val="28"/>
        </w:rPr>
        <w:t>丁方</w:t>
      </w:r>
      <w:r w:rsidRPr="00503CA0">
        <w:rPr>
          <w:rFonts w:hAnsi="標楷體"/>
          <w:color w:val="auto"/>
          <w:sz w:val="28"/>
          <w:szCs w:val="28"/>
        </w:rPr>
        <w:t>…將甲方掛名為共同舉辦單位，乙方、丙方、</w:t>
      </w:r>
      <w:r w:rsidRPr="00503CA0">
        <w:rPr>
          <w:rFonts w:hAnsi="標楷體" w:hint="eastAsia"/>
          <w:color w:val="auto"/>
          <w:sz w:val="28"/>
          <w:szCs w:val="28"/>
        </w:rPr>
        <w:t>丁方</w:t>
      </w:r>
      <w:r w:rsidRPr="00503CA0">
        <w:rPr>
          <w:rFonts w:hAnsi="標楷體"/>
          <w:color w:val="auto"/>
          <w:sz w:val="28"/>
          <w:szCs w:val="28"/>
        </w:rPr>
        <w:t>…不得拒絕。</w:t>
      </w:r>
    </w:p>
    <w:p w14:paraId="345E89BD" w14:textId="77777777" w:rsidR="006C6A5B" w:rsidRPr="00503CA0" w:rsidRDefault="006C6A5B" w:rsidP="00C46D61">
      <w:pPr>
        <w:pStyle w:val="-"/>
        <w:numPr>
          <w:ilvl w:val="0"/>
          <w:numId w:val="76"/>
        </w:numPr>
        <w:tabs>
          <w:tab w:val="left" w:pos="1526"/>
        </w:tabs>
        <w:ind w:leftChars="0" w:left="1498" w:firstLineChars="0" w:hanging="538"/>
        <w:textDirection w:val="lrTb"/>
        <w:rPr>
          <w:rFonts w:hAnsi="標楷體"/>
          <w:color w:val="auto"/>
          <w:sz w:val="28"/>
          <w:szCs w:val="28"/>
        </w:rPr>
      </w:pPr>
      <w:r w:rsidRPr="00503CA0">
        <w:rPr>
          <w:rFonts w:hAnsi="標楷體"/>
          <w:color w:val="auto"/>
          <w:sz w:val="28"/>
          <w:szCs w:val="28"/>
        </w:rPr>
        <w:t>甲方得要求乙方、丙方、</w:t>
      </w:r>
      <w:r w:rsidRPr="00503CA0">
        <w:rPr>
          <w:rFonts w:hAnsi="標楷體" w:hint="eastAsia"/>
          <w:color w:val="auto"/>
          <w:sz w:val="28"/>
          <w:szCs w:val="28"/>
        </w:rPr>
        <w:t>丁方</w:t>
      </w:r>
      <w:r w:rsidRPr="00503CA0">
        <w:rPr>
          <w:rFonts w:hAnsi="標楷體"/>
          <w:color w:val="auto"/>
          <w:sz w:val="28"/>
          <w:szCs w:val="28"/>
        </w:rPr>
        <w:t>…本計畫交辦事項及參與執行甲方辦理之出國觀展或參展、媒合交流會、成果發表會、實體展示、觀摩參訪、媒體採訪、宣傳短片拍攝及受訪等，並撰寫計畫成果簡介、活動新聞稿等媒體露出文案。未配合者甲方有權不再核准乙方、丙</w:t>
      </w:r>
      <w:r w:rsidRPr="00503CA0">
        <w:rPr>
          <w:rFonts w:hAnsi="標楷體"/>
          <w:color w:val="auto"/>
          <w:sz w:val="28"/>
          <w:szCs w:val="28"/>
        </w:rPr>
        <w:lastRenderedPageBreak/>
        <w:t>方、</w:t>
      </w:r>
      <w:r w:rsidRPr="00503CA0">
        <w:rPr>
          <w:rFonts w:hAnsi="標楷體" w:hint="eastAsia"/>
          <w:color w:val="auto"/>
          <w:sz w:val="28"/>
          <w:szCs w:val="28"/>
        </w:rPr>
        <w:t>丁方</w:t>
      </w:r>
      <w:r w:rsidRPr="00503CA0">
        <w:rPr>
          <w:rFonts w:hAnsi="標楷體"/>
          <w:color w:val="auto"/>
          <w:sz w:val="28"/>
          <w:szCs w:val="28"/>
        </w:rPr>
        <w:t>…申請本計畫補助。</w:t>
      </w:r>
    </w:p>
    <w:p w14:paraId="29D6ED3B" w14:textId="77777777" w:rsidR="006C6A5B" w:rsidRPr="00503CA0" w:rsidRDefault="006C6A5B" w:rsidP="00C46D61">
      <w:pPr>
        <w:pStyle w:val="-"/>
        <w:numPr>
          <w:ilvl w:val="0"/>
          <w:numId w:val="76"/>
        </w:numPr>
        <w:tabs>
          <w:tab w:val="left" w:pos="1526"/>
        </w:tabs>
        <w:ind w:leftChars="0" w:left="1560" w:firstLineChars="0" w:hanging="567"/>
        <w:textDirection w:val="lrTb"/>
        <w:rPr>
          <w:rFonts w:hAnsi="標楷體"/>
          <w:color w:val="auto"/>
          <w:sz w:val="28"/>
          <w:szCs w:val="28"/>
        </w:rPr>
      </w:pPr>
      <w:r w:rsidRPr="00503CA0">
        <w:rPr>
          <w:rFonts w:hAnsi="標楷體"/>
          <w:color w:val="auto"/>
          <w:sz w:val="28"/>
          <w:szCs w:val="28"/>
        </w:rPr>
        <w:t>乙方、丙方、</w:t>
      </w:r>
      <w:r w:rsidRPr="00503CA0">
        <w:rPr>
          <w:rFonts w:hAnsi="標楷體" w:hint="eastAsia"/>
          <w:color w:val="auto"/>
          <w:sz w:val="28"/>
          <w:szCs w:val="28"/>
        </w:rPr>
        <w:t>丁方</w:t>
      </w:r>
      <w:r w:rsidRPr="00503CA0">
        <w:rPr>
          <w:rFonts w:hAnsi="標楷體"/>
          <w:color w:val="auto"/>
          <w:sz w:val="28"/>
          <w:szCs w:val="28"/>
        </w:rPr>
        <w:t>…於計畫結案時，應配合甲方進行2至5年之成效追蹤、訪視、訪談等相關事宜。</w:t>
      </w:r>
      <w:r w:rsidRPr="00503CA0">
        <w:rPr>
          <w:rFonts w:hAnsi="標楷體" w:hint="eastAsia"/>
          <w:color w:val="auto"/>
          <w:sz w:val="28"/>
          <w:szCs w:val="28"/>
        </w:rPr>
        <w:t>乙方</w:t>
      </w:r>
      <w:r w:rsidRPr="00503CA0">
        <w:rPr>
          <w:rFonts w:hAnsi="標楷體"/>
          <w:color w:val="auto"/>
          <w:sz w:val="28"/>
          <w:szCs w:val="28"/>
        </w:rPr>
        <w:t>應自本計畫執行屆滿2年內，每6個月</w:t>
      </w:r>
      <w:r w:rsidRPr="00503CA0">
        <w:rPr>
          <w:rFonts w:hAnsi="標楷體" w:hint="eastAsia"/>
          <w:color w:val="auto"/>
          <w:sz w:val="28"/>
          <w:szCs w:val="28"/>
        </w:rPr>
        <w:t>向甲方</w:t>
      </w:r>
      <w:r w:rsidRPr="00503CA0">
        <w:rPr>
          <w:rFonts w:hAnsi="標楷體"/>
          <w:color w:val="auto"/>
          <w:sz w:val="28"/>
          <w:szCs w:val="28"/>
        </w:rPr>
        <w:t>提報研究成果之後期成效（包括專利、技術移轉、產值、發表論文、人才培育暨就業情形等）</w:t>
      </w:r>
      <w:r w:rsidRPr="00503CA0">
        <w:rPr>
          <w:rFonts w:hAnsi="標楷體" w:hint="eastAsia"/>
          <w:color w:val="auto"/>
          <w:sz w:val="28"/>
          <w:szCs w:val="28"/>
        </w:rPr>
        <w:t>，由乙方負責彙送甲方</w:t>
      </w:r>
      <w:r w:rsidRPr="00503CA0">
        <w:rPr>
          <w:rFonts w:hAnsi="標楷體"/>
          <w:color w:val="auto"/>
          <w:sz w:val="28"/>
          <w:szCs w:val="28"/>
        </w:rPr>
        <w:t>。如未如期提報，甲方得停止</w:t>
      </w:r>
      <w:r w:rsidRPr="00503CA0">
        <w:rPr>
          <w:rFonts w:hAnsi="標楷體" w:hint="eastAsia"/>
          <w:color w:val="auto"/>
          <w:sz w:val="28"/>
          <w:szCs w:val="28"/>
        </w:rPr>
        <w:t>受理乙方</w:t>
      </w:r>
      <w:r w:rsidRPr="00503CA0">
        <w:rPr>
          <w:rFonts w:hAnsi="標楷體"/>
          <w:color w:val="auto"/>
          <w:sz w:val="28"/>
          <w:szCs w:val="28"/>
        </w:rPr>
        <w:t>補助計畫申請1至3年。</w:t>
      </w:r>
    </w:p>
    <w:p w14:paraId="3557B48B" w14:textId="77777777" w:rsidR="006C6A5B" w:rsidRPr="00503CA0" w:rsidRDefault="006C6A5B" w:rsidP="006C6A5B">
      <w:pPr>
        <w:pStyle w:val="-"/>
        <w:tabs>
          <w:tab w:val="left" w:pos="1526"/>
        </w:tabs>
        <w:ind w:leftChars="0" w:left="1560" w:firstLineChars="0" w:firstLine="0"/>
        <w:textDirection w:val="lrTb"/>
        <w:rPr>
          <w:rFonts w:hAnsi="標楷體"/>
          <w:color w:val="auto"/>
          <w:sz w:val="28"/>
          <w:szCs w:val="28"/>
        </w:rPr>
      </w:pPr>
    </w:p>
    <w:p w14:paraId="00B6169C" w14:textId="77777777" w:rsidR="006C6A5B" w:rsidRPr="00503CA0" w:rsidRDefault="006C6A5B" w:rsidP="006C6A5B">
      <w:pPr>
        <w:pStyle w:val="-"/>
        <w:ind w:leftChars="0" w:left="0" w:firstLineChars="0" w:firstLine="0"/>
        <w:textDirection w:val="lrTb"/>
        <w:rPr>
          <w:rFonts w:hAnsi="標楷體"/>
          <w:color w:val="auto"/>
          <w:sz w:val="28"/>
          <w:szCs w:val="28"/>
        </w:rPr>
      </w:pPr>
      <w:r w:rsidRPr="00503CA0">
        <w:rPr>
          <w:rFonts w:hAnsi="標楷體"/>
          <w:color w:val="auto"/>
          <w:sz w:val="28"/>
          <w:szCs w:val="28"/>
        </w:rPr>
        <w:t>第 12 條：權利歸屬</w:t>
      </w:r>
    </w:p>
    <w:p w14:paraId="648E178A" w14:textId="77777777" w:rsidR="006C6A5B" w:rsidRPr="00503CA0" w:rsidRDefault="006C6A5B" w:rsidP="006C6A5B">
      <w:pPr>
        <w:pStyle w:val="-"/>
        <w:ind w:leftChars="409" w:left="1553" w:hangingChars="204" w:hanging="571"/>
        <w:rPr>
          <w:rFonts w:hAnsi="標楷體"/>
          <w:color w:val="auto"/>
          <w:sz w:val="28"/>
          <w:szCs w:val="28"/>
        </w:rPr>
      </w:pPr>
      <w:r w:rsidRPr="00503CA0">
        <w:rPr>
          <w:rFonts w:hAnsi="標楷體"/>
          <w:color w:val="auto"/>
          <w:sz w:val="28"/>
          <w:szCs w:val="28"/>
          <w:lang w:eastAsia="zh-HK"/>
        </w:rPr>
        <w:t>一</w:t>
      </w:r>
      <w:r w:rsidRPr="00503CA0">
        <w:rPr>
          <w:rFonts w:hAnsi="標楷體"/>
          <w:color w:val="auto"/>
          <w:sz w:val="28"/>
          <w:szCs w:val="28"/>
        </w:rPr>
        <w:t>、</w:t>
      </w:r>
      <w:r w:rsidRPr="00503CA0">
        <w:rPr>
          <w:rFonts w:hAnsi="標楷體" w:hint="eastAsia"/>
          <w:color w:val="auto"/>
          <w:sz w:val="28"/>
          <w:szCs w:val="28"/>
        </w:rPr>
        <w:t>乙方、丙方、丁方…</w:t>
      </w:r>
      <w:r w:rsidRPr="00503CA0">
        <w:rPr>
          <w:rFonts w:hAnsi="標楷體"/>
          <w:color w:val="auto"/>
          <w:sz w:val="28"/>
          <w:szCs w:val="28"/>
        </w:rPr>
        <w:t>執行本計畫所取得之知識、技術及智慧財產權等各種研發成果歸屬乙方或</w:t>
      </w:r>
      <w:r w:rsidRPr="00503CA0">
        <w:rPr>
          <w:rFonts w:hAnsi="標楷體" w:hint="eastAsia"/>
          <w:color w:val="auto"/>
          <w:sz w:val="28"/>
          <w:szCs w:val="28"/>
        </w:rPr>
        <w:t>由乙方、丙方、丁方…</w:t>
      </w:r>
      <w:r w:rsidRPr="00503CA0">
        <w:rPr>
          <w:rFonts w:hAnsi="標楷體"/>
          <w:color w:val="auto"/>
          <w:sz w:val="28"/>
          <w:szCs w:val="28"/>
        </w:rPr>
        <w:t>自行協議所產生研發成果之歸屬。</w:t>
      </w:r>
    </w:p>
    <w:p w14:paraId="3A2A042B" w14:textId="77777777" w:rsidR="006C6A5B" w:rsidRPr="00503CA0" w:rsidRDefault="006C6A5B" w:rsidP="006C6A5B">
      <w:pPr>
        <w:pStyle w:val="-"/>
        <w:ind w:leftChars="409" w:left="1553" w:hangingChars="204" w:hanging="571"/>
        <w:rPr>
          <w:rFonts w:hAnsi="標楷體"/>
          <w:color w:val="auto"/>
          <w:sz w:val="28"/>
          <w:szCs w:val="28"/>
          <w:lang w:eastAsia="zh-HK"/>
        </w:rPr>
      </w:pPr>
      <w:r w:rsidRPr="00503CA0">
        <w:rPr>
          <w:rFonts w:hAnsi="標楷體"/>
          <w:color w:val="auto"/>
          <w:sz w:val="28"/>
          <w:szCs w:val="28"/>
          <w:lang w:eastAsia="zh-HK"/>
        </w:rPr>
        <w:t>二、</w:t>
      </w:r>
      <w:r w:rsidRPr="00503CA0">
        <w:rPr>
          <w:rFonts w:hAnsi="標楷體" w:hint="eastAsia"/>
          <w:color w:val="auto"/>
          <w:sz w:val="28"/>
          <w:szCs w:val="28"/>
        </w:rPr>
        <w:t>乙方、丙方、丁方…</w:t>
      </w:r>
      <w:r w:rsidRPr="00503CA0">
        <w:rPr>
          <w:rFonts w:hAnsi="標楷體"/>
          <w:color w:val="auto"/>
          <w:sz w:val="28"/>
          <w:szCs w:val="28"/>
          <w:lang w:eastAsia="zh-HK"/>
        </w:rPr>
        <w:t>對研發成果負管理及運用之責，依科學技術基本法、政府科學技術研究發展成果歸屬及運用辦法、科技部科學技術研究發展成果歸屬及運用辦法及其他相關法令規定辦理。</w:t>
      </w:r>
    </w:p>
    <w:p w14:paraId="78EEAE4C" w14:textId="77777777" w:rsidR="006C6A5B" w:rsidRPr="00503CA0" w:rsidRDefault="006C6A5B" w:rsidP="006C6A5B">
      <w:pPr>
        <w:pStyle w:val="-"/>
        <w:ind w:leftChars="0" w:left="0" w:firstLineChars="0" w:firstLine="0"/>
        <w:textDirection w:val="lrTb"/>
        <w:rPr>
          <w:rFonts w:hAnsi="標楷體"/>
          <w:color w:val="auto"/>
          <w:sz w:val="28"/>
          <w:szCs w:val="28"/>
        </w:rPr>
      </w:pPr>
    </w:p>
    <w:p w14:paraId="77A1A127" w14:textId="77777777" w:rsidR="006C6A5B" w:rsidRPr="00503CA0" w:rsidRDefault="006C6A5B" w:rsidP="006C6A5B">
      <w:pPr>
        <w:pStyle w:val="-"/>
        <w:ind w:leftChars="0" w:left="0" w:firstLineChars="0" w:firstLine="0"/>
        <w:textDirection w:val="lrTb"/>
        <w:rPr>
          <w:rFonts w:hAnsi="標楷體"/>
          <w:color w:val="auto"/>
          <w:sz w:val="28"/>
          <w:szCs w:val="28"/>
        </w:rPr>
      </w:pPr>
      <w:r w:rsidRPr="00503CA0">
        <w:rPr>
          <w:rFonts w:hAnsi="標楷體"/>
          <w:color w:val="auto"/>
          <w:sz w:val="28"/>
          <w:szCs w:val="28"/>
        </w:rPr>
        <w:t>第 13 條：智慧財產權侵權責任</w:t>
      </w:r>
    </w:p>
    <w:p w14:paraId="0EB045A4" w14:textId="77777777" w:rsidR="006C6A5B" w:rsidRPr="00503CA0" w:rsidRDefault="006C6A5B" w:rsidP="006C6A5B">
      <w:pPr>
        <w:pStyle w:val="-"/>
        <w:ind w:leftChars="0" w:left="851" w:firstLineChars="0" w:firstLine="0"/>
        <w:textDirection w:val="lrTb"/>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於本計畫執行期間內有任何侵害著作權、專利權、商標權等智慧財產權、違反個人資料保護法或侵害其他權利之情事者，其法</w:t>
      </w:r>
      <w:r w:rsidRPr="00503CA0">
        <w:rPr>
          <w:rFonts w:hAnsi="標楷體" w:hint="eastAsia"/>
          <w:color w:val="auto"/>
          <w:sz w:val="28"/>
          <w:szCs w:val="28"/>
        </w:rPr>
        <w:t>律</w:t>
      </w:r>
      <w:r w:rsidRPr="00503CA0">
        <w:rPr>
          <w:rFonts w:hAnsi="標楷體"/>
          <w:color w:val="auto"/>
          <w:sz w:val="28"/>
          <w:szCs w:val="28"/>
        </w:rPr>
        <w:t>責任概由</w:t>
      </w:r>
      <w:r w:rsidRPr="00503CA0">
        <w:rPr>
          <w:rFonts w:hAnsi="標楷體" w:hint="eastAsia"/>
          <w:color w:val="auto"/>
          <w:sz w:val="28"/>
          <w:szCs w:val="28"/>
        </w:rPr>
        <w:t>乙方、丙方、丁方…</w:t>
      </w:r>
      <w:r w:rsidRPr="00503CA0">
        <w:rPr>
          <w:rFonts w:hAnsi="標楷體"/>
          <w:color w:val="auto"/>
          <w:sz w:val="28"/>
          <w:szCs w:val="28"/>
        </w:rPr>
        <w:t>自行擔負。若因</w:t>
      </w:r>
      <w:r w:rsidRPr="00503CA0">
        <w:rPr>
          <w:rFonts w:hAnsi="標楷體" w:hint="eastAsia"/>
          <w:color w:val="auto"/>
          <w:sz w:val="28"/>
          <w:szCs w:val="28"/>
        </w:rPr>
        <w:t>乙方、丙方、丁方…</w:t>
      </w:r>
      <w:r w:rsidRPr="00503CA0">
        <w:rPr>
          <w:rFonts w:hAnsi="標楷體"/>
          <w:color w:val="auto"/>
          <w:sz w:val="28"/>
          <w:szCs w:val="28"/>
        </w:rPr>
        <w:t>之行為涉及侵害他人權利等之訴訟、非訟或仲裁時，</w:t>
      </w:r>
      <w:r w:rsidRPr="00503CA0">
        <w:rPr>
          <w:rFonts w:hAnsi="標楷體" w:hint="eastAsia"/>
          <w:color w:val="auto"/>
          <w:sz w:val="28"/>
          <w:szCs w:val="28"/>
        </w:rPr>
        <w:t>乙方、丙方、丁方…</w:t>
      </w:r>
      <w:r w:rsidRPr="00503CA0">
        <w:rPr>
          <w:rFonts w:hAnsi="標楷體"/>
          <w:color w:val="auto"/>
          <w:sz w:val="28"/>
          <w:szCs w:val="28"/>
        </w:rPr>
        <w:t>應</w:t>
      </w:r>
      <w:r w:rsidRPr="00503CA0">
        <w:rPr>
          <w:rFonts w:hAnsi="標楷體" w:hint="eastAsia"/>
          <w:color w:val="auto"/>
          <w:sz w:val="28"/>
          <w:szCs w:val="28"/>
        </w:rPr>
        <w:t>立</w:t>
      </w:r>
      <w:r w:rsidRPr="00503CA0">
        <w:rPr>
          <w:rFonts w:hAnsi="標楷體"/>
          <w:color w:val="auto"/>
          <w:sz w:val="28"/>
          <w:szCs w:val="28"/>
        </w:rPr>
        <w:t>即以書面通知甲方。如甲方因</w:t>
      </w:r>
      <w:r w:rsidRPr="00503CA0">
        <w:rPr>
          <w:rFonts w:hAnsi="標楷體" w:hint="eastAsia"/>
          <w:color w:val="auto"/>
          <w:sz w:val="28"/>
          <w:szCs w:val="28"/>
        </w:rPr>
        <w:t>乙方、丙方、丁方…</w:t>
      </w:r>
      <w:r w:rsidRPr="00503CA0">
        <w:rPr>
          <w:rFonts w:hAnsi="標楷體"/>
          <w:color w:val="auto"/>
          <w:sz w:val="28"/>
          <w:szCs w:val="28"/>
        </w:rPr>
        <w:t>就智慧財產權物件或個人資料之使用遭任何第三人為請求，</w:t>
      </w:r>
      <w:r w:rsidRPr="00503CA0">
        <w:rPr>
          <w:rFonts w:hAnsi="標楷體" w:hint="eastAsia"/>
          <w:color w:val="auto"/>
          <w:sz w:val="28"/>
          <w:szCs w:val="28"/>
        </w:rPr>
        <w:t>乙方、丙方、丁方…</w:t>
      </w:r>
      <w:r w:rsidRPr="00503CA0">
        <w:rPr>
          <w:rFonts w:hAnsi="標楷體"/>
          <w:color w:val="auto"/>
          <w:sz w:val="28"/>
          <w:szCs w:val="28"/>
        </w:rPr>
        <w:t>應</w:t>
      </w:r>
      <w:r w:rsidRPr="00503CA0">
        <w:rPr>
          <w:rFonts w:hAnsi="標楷體" w:hint="eastAsia"/>
          <w:color w:val="auto"/>
          <w:sz w:val="28"/>
          <w:szCs w:val="28"/>
        </w:rPr>
        <w:t>連</w:t>
      </w:r>
      <w:r w:rsidRPr="00503CA0">
        <w:rPr>
          <w:rFonts w:hAnsi="標楷體"/>
          <w:color w:val="auto"/>
          <w:sz w:val="28"/>
          <w:szCs w:val="28"/>
        </w:rPr>
        <w:t>帶賠償甲方因此所受之一切損失，包括但</w:t>
      </w:r>
      <w:r w:rsidRPr="00503CA0">
        <w:rPr>
          <w:rFonts w:hAnsi="標楷體" w:hint="eastAsia"/>
          <w:color w:val="auto"/>
          <w:sz w:val="28"/>
          <w:szCs w:val="28"/>
        </w:rPr>
        <w:t>不</w:t>
      </w:r>
      <w:r w:rsidRPr="00503CA0">
        <w:rPr>
          <w:rFonts w:hAnsi="標楷體"/>
          <w:color w:val="auto"/>
          <w:sz w:val="28"/>
          <w:szCs w:val="28"/>
        </w:rPr>
        <w:t>限於甲方敗訴所需給付之訴訟費用、賠償金額、</w:t>
      </w:r>
      <w:r w:rsidRPr="00503CA0">
        <w:rPr>
          <w:rFonts w:hAnsi="標楷體" w:hint="eastAsia"/>
          <w:color w:val="auto"/>
          <w:sz w:val="28"/>
          <w:szCs w:val="28"/>
        </w:rPr>
        <w:t>律</w:t>
      </w:r>
      <w:r w:rsidRPr="00503CA0">
        <w:rPr>
          <w:rFonts w:hAnsi="標楷體"/>
          <w:color w:val="auto"/>
          <w:sz w:val="28"/>
          <w:szCs w:val="28"/>
        </w:rPr>
        <w:t>師費(包括和解金及損害賠償)等。</w:t>
      </w:r>
    </w:p>
    <w:p w14:paraId="1B6C4A6B" w14:textId="77777777" w:rsidR="006C6A5B" w:rsidRPr="00503CA0" w:rsidRDefault="006C6A5B" w:rsidP="006C6A5B">
      <w:pPr>
        <w:pStyle w:val="afa"/>
        <w:snapToGrid w:val="0"/>
        <w:spacing w:line="300" w:lineRule="auto"/>
        <w:ind w:leftChars="0" w:left="280"/>
        <w:jc w:val="both"/>
        <w:rPr>
          <w:rFonts w:ascii="標楷體" w:eastAsia="標楷體" w:hAnsi="標楷體"/>
        </w:rPr>
      </w:pPr>
    </w:p>
    <w:p w14:paraId="246FBA4C" w14:textId="77777777" w:rsidR="006C6A5B" w:rsidRPr="00503CA0" w:rsidRDefault="006C6A5B" w:rsidP="006C6A5B">
      <w:pPr>
        <w:pStyle w:val="affe"/>
        <w:tabs>
          <w:tab w:val="left" w:pos="1276"/>
        </w:tabs>
        <w:ind w:left="560" w:hanging="560"/>
        <w:rPr>
          <w:rFonts w:hAnsi="標楷體"/>
          <w:color w:val="auto"/>
          <w:sz w:val="28"/>
          <w:szCs w:val="28"/>
        </w:rPr>
      </w:pPr>
      <w:r w:rsidRPr="00503CA0">
        <w:rPr>
          <w:rFonts w:hAnsi="標楷體"/>
          <w:color w:val="auto"/>
          <w:sz w:val="28"/>
          <w:szCs w:val="28"/>
        </w:rPr>
        <w:t>第 14 條：計畫變更</w:t>
      </w:r>
    </w:p>
    <w:p w14:paraId="6D4ABDC3" w14:textId="77777777" w:rsidR="006C6A5B" w:rsidRPr="00503CA0" w:rsidRDefault="006C6A5B" w:rsidP="00C46D61">
      <w:pPr>
        <w:numPr>
          <w:ilvl w:val="0"/>
          <w:numId w:val="77"/>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一般變更：</w:t>
      </w:r>
      <w:r w:rsidRPr="00503CA0">
        <w:rPr>
          <w:rFonts w:ascii="標楷體" w:eastAsia="標楷體" w:hAnsi="標楷體" w:hint="eastAsia"/>
          <w:sz w:val="28"/>
          <w:szCs w:val="28"/>
        </w:rPr>
        <w:t>乙方、丙方、丁方…在補助金額不變情況下，得申請計畫變更，應提出具體原因說明並檢附變更資料一式</w:t>
      </w:r>
      <w:r w:rsidRPr="00503CA0">
        <w:rPr>
          <w:rFonts w:ascii="標楷體" w:eastAsia="標楷體" w:hAnsi="標楷體"/>
          <w:sz w:val="28"/>
          <w:szCs w:val="28"/>
        </w:rPr>
        <w:t>3份，由乙方以正式函文向甲方提出。</w:t>
      </w:r>
    </w:p>
    <w:p w14:paraId="675EDEF8" w14:textId="77777777" w:rsidR="006C6A5B" w:rsidRPr="00503CA0" w:rsidRDefault="006C6A5B" w:rsidP="00C46D61">
      <w:pPr>
        <w:numPr>
          <w:ilvl w:val="0"/>
          <w:numId w:val="77"/>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t>重大變更：計畫技術規格（</w:t>
      </w:r>
      <w:r w:rsidRPr="00503CA0">
        <w:rPr>
          <w:rFonts w:ascii="標楷體" w:eastAsia="標楷體" w:hAnsi="標楷體" w:hint="eastAsia"/>
          <w:sz w:val="28"/>
          <w:szCs w:val="28"/>
        </w:rPr>
        <w:t>若因市場因素或</w:t>
      </w:r>
      <w:r w:rsidRPr="00503CA0">
        <w:rPr>
          <w:rFonts w:ascii="標楷體" w:eastAsia="標楷體" w:hAnsi="標楷體"/>
          <w:sz w:val="28"/>
          <w:szCs w:val="28"/>
        </w:rPr>
        <w:t>不可歸責</w:t>
      </w:r>
      <w:r w:rsidRPr="00503CA0">
        <w:rPr>
          <w:rFonts w:ascii="標楷體" w:eastAsia="標楷體" w:hAnsi="標楷體" w:hint="eastAsia"/>
          <w:sz w:val="28"/>
          <w:szCs w:val="28"/>
        </w:rPr>
        <w:t>乙方、丙方、丁方…原因為限</w:t>
      </w:r>
      <w:r w:rsidRPr="00503CA0">
        <w:rPr>
          <w:rFonts w:ascii="標楷體" w:eastAsia="標楷體" w:hAnsi="標楷體"/>
          <w:sz w:val="28"/>
          <w:szCs w:val="28"/>
        </w:rPr>
        <w:t>）、</w:t>
      </w:r>
      <w:r w:rsidRPr="00503CA0">
        <w:rPr>
          <w:rFonts w:ascii="標楷體" w:eastAsia="標楷體" w:hAnsi="標楷體" w:hint="eastAsia"/>
          <w:sz w:val="28"/>
          <w:szCs w:val="28"/>
        </w:rPr>
        <w:t>乙方、丙方、丁方…</w:t>
      </w:r>
      <w:r w:rsidRPr="00503CA0">
        <w:rPr>
          <w:rFonts w:ascii="標楷體" w:eastAsia="標楷體" w:hAnsi="標楷體"/>
          <w:sz w:val="28"/>
          <w:szCs w:val="28"/>
        </w:rPr>
        <w:t>發生合併或分割情況時，得</w:t>
      </w:r>
      <w:r w:rsidRPr="00503CA0">
        <w:rPr>
          <w:rFonts w:ascii="標楷體" w:eastAsia="標楷體" w:hAnsi="標楷體" w:hint="eastAsia"/>
          <w:sz w:val="28"/>
          <w:szCs w:val="28"/>
        </w:rPr>
        <w:t>由乙方</w:t>
      </w:r>
      <w:r w:rsidRPr="00503CA0">
        <w:rPr>
          <w:rFonts w:ascii="標楷體" w:eastAsia="標楷體" w:hAnsi="標楷體"/>
          <w:sz w:val="28"/>
          <w:szCs w:val="28"/>
        </w:rPr>
        <w:t>以正式函文向甲方提出。</w:t>
      </w:r>
    </w:p>
    <w:p w14:paraId="3D9CB71F" w14:textId="77777777" w:rsidR="006C6A5B" w:rsidRPr="00503CA0" w:rsidRDefault="006C6A5B" w:rsidP="00C46D61">
      <w:pPr>
        <w:numPr>
          <w:ilvl w:val="0"/>
          <w:numId w:val="77"/>
        </w:numPr>
        <w:snapToGrid w:val="0"/>
        <w:spacing w:line="300" w:lineRule="auto"/>
        <w:jc w:val="both"/>
        <w:rPr>
          <w:rFonts w:ascii="標楷體" w:eastAsia="標楷體" w:hAnsi="標楷體"/>
          <w:sz w:val="28"/>
          <w:szCs w:val="28"/>
        </w:rPr>
      </w:pPr>
      <w:r w:rsidRPr="00503CA0">
        <w:rPr>
          <w:rFonts w:ascii="標楷體" w:eastAsia="標楷體" w:hAnsi="標楷體"/>
          <w:sz w:val="28"/>
          <w:szCs w:val="28"/>
        </w:rPr>
        <w:lastRenderedPageBreak/>
        <w:t>專案變更：計畫主持人因留職停薪、離職、退休、調任、或死亡等事由，致未能執行計畫者，得</w:t>
      </w:r>
      <w:r w:rsidRPr="00503CA0">
        <w:rPr>
          <w:rFonts w:ascii="標楷體" w:eastAsia="標楷體" w:hAnsi="標楷體" w:hint="eastAsia"/>
          <w:sz w:val="28"/>
          <w:szCs w:val="28"/>
        </w:rPr>
        <w:t>由乙方</w:t>
      </w:r>
      <w:r w:rsidRPr="00503CA0">
        <w:rPr>
          <w:rFonts w:ascii="標楷體" w:eastAsia="標楷體" w:hAnsi="標楷體"/>
          <w:sz w:val="28"/>
          <w:szCs w:val="28"/>
        </w:rPr>
        <w:t>以正式函文向甲方提出，惟本項變更申請須於事前或事實發生後1個月內，以書面提出。</w:t>
      </w:r>
    </w:p>
    <w:p w14:paraId="4029F0BC" w14:textId="77777777" w:rsidR="006C6A5B" w:rsidRPr="00503CA0" w:rsidRDefault="006C6A5B" w:rsidP="00C46D61">
      <w:pPr>
        <w:pStyle w:val="-"/>
        <w:numPr>
          <w:ilvl w:val="0"/>
          <w:numId w:val="77"/>
        </w:numPr>
        <w:ind w:leftChars="0" w:firstLineChars="0"/>
        <w:textDirection w:val="lrTb"/>
        <w:rPr>
          <w:rFonts w:hAnsi="標楷體"/>
          <w:color w:val="auto"/>
          <w:sz w:val="28"/>
          <w:szCs w:val="28"/>
        </w:rPr>
      </w:pPr>
      <w:r w:rsidRPr="00503CA0">
        <w:rPr>
          <w:rFonts w:hAnsi="標楷體"/>
          <w:color w:val="auto"/>
          <w:sz w:val="28"/>
          <w:szCs w:val="28"/>
        </w:rPr>
        <w:t>乙方所提報前項計畫變更，未獲甲方同意時，乙方</w:t>
      </w:r>
      <w:r w:rsidRPr="00503CA0">
        <w:rPr>
          <w:rFonts w:hAnsi="標楷體" w:hint="eastAsia"/>
          <w:color w:val="auto"/>
          <w:sz w:val="28"/>
          <w:szCs w:val="28"/>
        </w:rPr>
        <w:t>、丙方、丁方…</w:t>
      </w:r>
      <w:r w:rsidRPr="00503CA0">
        <w:rPr>
          <w:rFonts w:hAnsi="標楷體"/>
          <w:color w:val="auto"/>
          <w:sz w:val="28"/>
          <w:szCs w:val="28"/>
        </w:rPr>
        <w:t>應仍依原計畫辦理，若無法執行，甲方可依契約第 16 條之規定辦理契約終止。</w:t>
      </w:r>
    </w:p>
    <w:p w14:paraId="24053949" w14:textId="77777777" w:rsidR="006C6A5B" w:rsidRPr="00503CA0" w:rsidRDefault="006C6A5B" w:rsidP="00C46D61">
      <w:pPr>
        <w:numPr>
          <w:ilvl w:val="0"/>
          <w:numId w:val="77"/>
        </w:numPr>
        <w:snapToGrid w:val="0"/>
        <w:spacing w:line="300" w:lineRule="auto"/>
        <w:jc w:val="both"/>
        <w:rPr>
          <w:rFonts w:ascii="標楷體" w:eastAsia="標楷體" w:hAnsi="標楷體"/>
          <w:sz w:val="28"/>
          <w:szCs w:val="28"/>
        </w:rPr>
      </w:pPr>
      <w:r w:rsidRPr="00503CA0">
        <w:rPr>
          <w:rFonts w:ascii="標楷體" w:eastAsia="標楷體" w:hAnsi="標楷體" w:hint="eastAsia"/>
          <w:sz w:val="28"/>
          <w:szCs w:val="28"/>
        </w:rPr>
        <w:t>乙方、丙方、丁方…</w:t>
      </w:r>
      <w:r w:rsidRPr="00503CA0">
        <w:rPr>
          <w:rFonts w:ascii="標楷體" w:eastAsia="標楷體" w:hAnsi="標楷體"/>
          <w:sz w:val="28"/>
          <w:szCs w:val="28"/>
        </w:rPr>
        <w:t>若無法按時完成本契約全程計畫時，</w:t>
      </w:r>
      <w:r w:rsidRPr="00503CA0">
        <w:rPr>
          <w:rFonts w:ascii="標楷體" w:eastAsia="標楷體" w:hAnsi="標楷體" w:hint="eastAsia"/>
          <w:sz w:val="28"/>
          <w:szCs w:val="28"/>
        </w:rPr>
        <w:t>得由乙方</w:t>
      </w:r>
      <w:r w:rsidRPr="00503CA0">
        <w:rPr>
          <w:rFonts w:ascii="標楷體" w:eastAsia="標楷體" w:hAnsi="標楷體"/>
          <w:sz w:val="28"/>
          <w:szCs w:val="28"/>
        </w:rPr>
        <w:t>於契約屆滿前30日提出具體理由函請甲方同意後辦理。計畫執行期間得展延一次，並以最長3個月為限。</w:t>
      </w:r>
      <w:r w:rsidRPr="00503CA0">
        <w:rPr>
          <w:rFonts w:ascii="標楷體" w:eastAsia="標楷體" w:hAnsi="標楷體" w:hint="eastAsia"/>
          <w:sz w:val="28"/>
          <w:szCs w:val="28"/>
        </w:rPr>
        <w:t>乙方、丙方、丁方…為執行本計畫延長期間所支用之各項費用，應由乙方、丙方、丁方…各自負擔，不另予補助且不列入結案決算經費。</w:t>
      </w:r>
    </w:p>
    <w:p w14:paraId="777368F4" w14:textId="58D2F494" w:rsidR="006C6A5B" w:rsidRPr="00503CA0" w:rsidRDefault="00223904" w:rsidP="00C46D61">
      <w:pPr>
        <w:pStyle w:val="-"/>
        <w:numPr>
          <w:ilvl w:val="0"/>
          <w:numId w:val="77"/>
        </w:numPr>
        <w:ind w:leftChars="0" w:firstLineChars="0"/>
        <w:textDirection w:val="lrTb"/>
        <w:rPr>
          <w:rFonts w:hAnsi="標楷體"/>
          <w:color w:val="auto"/>
          <w:sz w:val="28"/>
          <w:szCs w:val="28"/>
        </w:rPr>
      </w:pPr>
      <w:r w:rsidRPr="00503CA0">
        <w:rPr>
          <w:rFonts w:hAnsi="標楷體" w:hint="eastAsia"/>
          <w:color w:val="auto"/>
          <w:sz w:val="28"/>
          <w:szCs w:val="28"/>
        </w:rPr>
        <w:t>丙方…</w:t>
      </w:r>
      <w:r w:rsidR="006C6A5B" w:rsidRPr="00503CA0">
        <w:rPr>
          <w:rFonts w:hAnsi="標楷體"/>
          <w:color w:val="auto"/>
          <w:sz w:val="28"/>
          <w:szCs w:val="28"/>
        </w:rPr>
        <w:t>因計畫延長或其他原因，致所開立之銀行履約保證金保證書或設定質權之金融機構定期存款單之有效期間有逾期之虞時，應同意展延原開立履約擔保文件有效期限；或重新開立同額之銀行履約保證金保證書或設定質權之金融機構定期存款單更換之；</w:t>
      </w:r>
      <w:r w:rsidR="0004615D" w:rsidRPr="00503CA0">
        <w:rPr>
          <w:rFonts w:hAnsi="標楷體" w:hint="eastAsia"/>
          <w:color w:val="auto"/>
          <w:sz w:val="28"/>
          <w:szCs w:val="28"/>
        </w:rPr>
        <w:t>丙方</w:t>
      </w:r>
      <w:r w:rsidR="006C6A5B" w:rsidRPr="00503CA0">
        <w:rPr>
          <w:rFonts w:hAnsi="標楷體"/>
          <w:color w:val="auto"/>
          <w:sz w:val="28"/>
          <w:szCs w:val="28"/>
        </w:rPr>
        <w:t>若拒絕開立或展延，甲方有權在銀行履約保證金保證書或設定質權之金融機構定期存款單之有效期間內向銀行提領；若為無法提領，甲方得不經催告，逕以書面解除契約。自甲方</w:t>
      </w:r>
      <w:r w:rsidR="006C6A5B" w:rsidRPr="00503CA0">
        <w:rPr>
          <w:rFonts w:hAnsi="標楷體" w:hint="eastAsia"/>
          <w:color w:val="auto"/>
          <w:sz w:val="28"/>
          <w:szCs w:val="28"/>
        </w:rPr>
        <w:t>解</w:t>
      </w:r>
      <w:r w:rsidR="006C6A5B" w:rsidRPr="00503CA0">
        <w:rPr>
          <w:rFonts w:hAnsi="標楷體"/>
          <w:color w:val="auto"/>
          <w:sz w:val="28"/>
          <w:szCs w:val="28"/>
        </w:rPr>
        <w:t>除契約之通知到達</w:t>
      </w:r>
      <w:r w:rsidR="0004615D" w:rsidRPr="00503CA0">
        <w:rPr>
          <w:rFonts w:hAnsi="標楷體" w:hint="eastAsia"/>
          <w:color w:val="auto"/>
          <w:sz w:val="28"/>
          <w:szCs w:val="28"/>
        </w:rPr>
        <w:t>丙</w:t>
      </w:r>
      <w:r w:rsidR="006C6A5B" w:rsidRPr="00503CA0">
        <w:rPr>
          <w:rFonts w:hAnsi="標楷體" w:hint="eastAsia"/>
          <w:color w:val="auto"/>
          <w:sz w:val="28"/>
          <w:szCs w:val="28"/>
        </w:rPr>
        <w:t>方</w:t>
      </w:r>
      <w:r w:rsidR="006C6A5B" w:rsidRPr="00503CA0">
        <w:rPr>
          <w:rFonts w:hAnsi="標楷體"/>
          <w:color w:val="auto"/>
          <w:sz w:val="28"/>
          <w:szCs w:val="28"/>
        </w:rPr>
        <w:t>時，發生契約解除之效力。</w:t>
      </w:r>
    </w:p>
    <w:p w14:paraId="218E44C4" w14:textId="77777777" w:rsidR="006C6A5B" w:rsidRPr="00503CA0" w:rsidRDefault="006C6A5B" w:rsidP="006C6A5B">
      <w:pPr>
        <w:pStyle w:val="-"/>
        <w:ind w:leftChars="0" w:left="1680" w:firstLineChars="0" w:firstLine="0"/>
        <w:textDirection w:val="lrTb"/>
        <w:rPr>
          <w:rFonts w:hAnsi="標楷體"/>
          <w:color w:val="auto"/>
          <w:sz w:val="28"/>
          <w:szCs w:val="28"/>
        </w:rPr>
      </w:pPr>
    </w:p>
    <w:p w14:paraId="69F0CADF"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15 條：違約處置</w:t>
      </w:r>
    </w:p>
    <w:p w14:paraId="55A3CBA4" w14:textId="77777777" w:rsidR="006C6A5B" w:rsidRPr="00503CA0" w:rsidRDefault="006C6A5B" w:rsidP="006C6A5B">
      <w:pPr>
        <w:pStyle w:val="affe"/>
        <w:numPr>
          <w:ilvl w:val="0"/>
          <w:numId w:val="22"/>
        </w:numPr>
        <w:ind w:firstLineChars="0"/>
        <w:rPr>
          <w:rFonts w:hAnsi="標楷體"/>
          <w:color w:val="auto"/>
          <w:sz w:val="28"/>
          <w:szCs w:val="28"/>
        </w:rPr>
      </w:pPr>
      <w:r w:rsidRPr="00503CA0" w:rsidDel="00236CE9">
        <w:rPr>
          <w:rFonts w:hAnsi="標楷體"/>
          <w:color w:val="auto"/>
          <w:sz w:val="28"/>
          <w:szCs w:val="28"/>
        </w:rPr>
        <w:t>乙</w:t>
      </w:r>
      <w:r w:rsidRPr="00503CA0">
        <w:rPr>
          <w:rFonts w:hAnsi="標楷體" w:hint="eastAsia"/>
          <w:color w:val="auto"/>
          <w:sz w:val="28"/>
          <w:szCs w:val="28"/>
        </w:rPr>
        <w:t>方、丙方、丁方…</w:t>
      </w:r>
      <w:r w:rsidRPr="00503CA0">
        <w:rPr>
          <w:rFonts w:hAnsi="標楷體"/>
          <w:color w:val="auto"/>
          <w:sz w:val="28"/>
          <w:szCs w:val="28"/>
        </w:rPr>
        <w:t>補助款使用及計畫執行有下列情節重大者，甲方得通知</w:t>
      </w:r>
      <w:r w:rsidRPr="00503CA0">
        <w:rPr>
          <w:rFonts w:hAnsi="標楷體" w:hint="eastAsia"/>
          <w:color w:val="auto"/>
          <w:sz w:val="28"/>
          <w:szCs w:val="28"/>
        </w:rPr>
        <w:t>乙方、丙方、丁方…</w:t>
      </w:r>
      <w:r w:rsidRPr="00503CA0">
        <w:rPr>
          <w:rFonts w:hAnsi="標楷體"/>
          <w:color w:val="auto"/>
          <w:sz w:val="28"/>
          <w:szCs w:val="28"/>
        </w:rPr>
        <w:t>解除或終止契約，追回已撥付之補助款，依情節輕重於1年至5年內</w:t>
      </w:r>
      <w:r w:rsidRPr="00503CA0">
        <w:rPr>
          <w:rFonts w:hAnsi="標楷體" w:hint="eastAsia"/>
          <w:color w:val="auto"/>
          <w:sz w:val="28"/>
          <w:szCs w:val="28"/>
        </w:rPr>
        <w:t>乙方、丙方、丁方…</w:t>
      </w:r>
      <w:r w:rsidRPr="00503CA0">
        <w:rPr>
          <w:rFonts w:hAnsi="標楷體"/>
          <w:color w:val="auto"/>
          <w:sz w:val="28"/>
          <w:szCs w:val="28"/>
        </w:rPr>
        <w:t>不得申請本計畫。</w:t>
      </w:r>
    </w:p>
    <w:p w14:paraId="07C82B5F" w14:textId="77777777" w:rsidR="006C6A5B" w:rsidRPr="00503CA0" w:rsidRDefault="006C6A5B" w:rsidP="00C46D61">
      <w:pPr>
        <w:pStyle w:val="affc"/>
        <w:numPr>
          <w:ilvl w:val="0"/>
          <w:numId w:val="78"/>
        </w:numPr>
        <w:tabs>
          <w:tab w:val="left" w:pos="2268"/>
        </w:tabs>
        <w:snapToGrid w:val="0"/>
        <w:spacing w:line="300" w:lineRule="auto"/>
        <w:ind w:hanging="601"/>
        <w:jc w:val="both"/>
        <w:rPr>
          <w:rFonts w:hAnsi="標楷體"/>
          <w:kern w:val="2"/>
          <w:sz w:val="28"/>
          <w:szCs w:val="28"/>
        </w:rPr>
      </w:pPr>
      <w:r w:rsidRPr="00503CA0">
        <w:rPr>
          <w:rFonts w:hAnsi="標楷體"/>
          <w:sz w:val="28"/>
          <w:szCs w:val="28"/>
        </w:rPr>
        <w:t>未</w:t>
      </w:r>
      <w:r w:rsidRPr="00503CA0">
        <w:rPr>
          <w:rFonts w:hAnsi="標楷體"/>
          <w:kern w:val="2"/>
          <w:sz w:val="28"/>
          <w:szCs w:val="28"/>
        </w:rPr>
        <w:t>依補助用途支用、或虛報、浮報及挪為他用。</w:t>
      </w:r>
    </w:p>
    <w:p w14:paraId="2534985B"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受追蹤考核發現</w:t>
      </w:r>
      <w:r w:rsidRPr="00503CA0">
        <w:rPr>
          <w:rFonts w:hAnsi="標楷體" w:hint="eastAsia"/>
          <w:sz w:val="28"/>
          <w:szCs w:val="28"/>
        </w:rPr>
        <w:t>乙方、丙方、丁方…</w:t>
      </w:r>
      <w:r w:rsidRPr="00503CA0">
        <w:rPr>
          <w:rFonts w:hAnsi="標楷體"/>
          <w:kern w:val="2"/>
          <w:sz w:val="28"/>
          <w:szCs w:val="28"/>
        </w:rPr>
        <w:t>有重大財務異常，致使本計畫無法順利執行。</w:t>
      </w:r>
    </w:p>
    <w:p w14:paraId="6DC5A16A"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無正當理由停止本計畫執行工作。</w:t>
      </w:r>
    </w:p>
    <w:p w14:paraId="51CE4EDA"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所開發計畫之查核點規格與原計畫有嚴重差異。</w:t>
      </w:r>
    </w:p>
    <w:p w14:paraId="72B3D809"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kern w:val="2"/>
          <w:sz w:val="28"/>
          <w:szCs w:val="28"/>
        </w:rPr>
      </w:pPr>
      <w:r w:rsidRPr="00503CA0">
        <w:rPr>
          <w:rFonts w:hAnsi="標楷體"/>
          <w:kern w:val="2"/>
          <w:sz w:val="28"/>
          <w:szCs w:val="28"/>
        </w:rPr>
        <w:t>侵犯他人智慧財產權。</w:t>
      </w:r>
    </w:p>
    <w:p w14:paraId="7873BF1C"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sz w:val="28"/>
          <w:szCs w:val="28"/>
        </w:rPr>
      </w:pPr>
      <w:r w:rsidRPr="00503CA0">
        <w:rPr>
          <w:rFonts w:hAnsi="標楷體"/>
          <w:kern w:val="2"/>
          <w:sz w:val="28"/>
          <w:szCs w:val="28"/>
        </w:rPr>
        <w:t>以虛偽不實之文件與資料取得補助金資格或申請補助金核</w:t>
      </w:r>
      <w:r w:rsidRPr="00503CA0">
        <w:rPr>
          <w:rFonts w:hAnsi="標楷體"/>
          <w:sz w:val="28"/>
          <w:szCs w:val="28"/>
        </w:rPr>
        <w:t>撥。</w:t>
      </w:r>
    </w:p>
    <w:p w14:paraId="0B77A078"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sz w:val="28"/>
          <w:szCs w:val="28"/>
        </w:rPr>
      </w:pPr>
      <w:r w:rsidRPr="00503CA0">
        <w:rPr>
          <w:rFonts w:hAnsi="標楷體"/>
          <w:sz w:val="28"/>
          <w:szCs w:val="28"/>
        </w:rPr>
        <w:t>同一案件</w:t>
      </w:r>
      <w:r w:rsidRPr="00503CA0">
        <w:rPr>
          <w:rFonts w:hAnsi="標楷體" w:hint="eastAsia"/>
          <w:sz w:val="28"/>
          <w:szCs w:val="28"/>
        </w:rPr>
        <w:t>重複</w:t>
      </w:r>
      <w:r w:rsidRPr="00503CA0">
        <w:rPr>
          <w:rFonts w:hAnsi="標楷體"/>
          <w:sz w:val="28"/>
          <w:szCs w:val="28"/>
        </w:rPr>
        <w:t>領有其他政府機關補助金額者。</w:t>
      </w:r>
    </w:p>
    <w:p w14:paraId="0753C27C" w14:textId="77777777" w:rsidR="006C6A5B" w:rsidRPr="00503CA0" w:rsidRDefault="006C6A5B" w:rsidP="00C46D61">
      <w:pPr>
        <w:pStyle w:val="affc"/>
        <w:numPr>
          <w:ilvl w:val="0"/>
          <w:numId w:val="78"/>
        </w:numPr>
        <w:tabs>
          <w:tab w:val="left" w:pos="2268"/>
        </w:tabs>
        <w:snapToGrid w:val="0"/>
        <w:spacing w:line="300" w:lineRule="auto"/>
        <w:ind w:hanging="600"/>
        <w:jc w:val="both"/>
        <w:rPr>
          <w:rFonts w:hAnsi="標楷體"/>
          <w:sz w:val="28"/>
          <w:szCs w:val="28"/>
        </w:rPr>
      </w:pPr>
      <w:r w:rsidRPr="00503CA0">
        <w:rPr>
          <w:rFonts w:hAnsi="標楷體" w:hint="eastAsia"/>
          <w:sz w:val="28"/>
          <w:szCs w:val="28"/>
        </w:rPr>
        <w:lastRenderedPageBreak/>
        <w:t>未依限繳納因補助款提領數超支計息處分。</w:t>
      </w:r>
    </w:p>
    <w:p w14:paraId="3358CCF0" w14:textId="77777777" w:rsidR="006C6A5B" w:rsidRPr="00503CA0" w:rsidRDefault="006C6A5B" w:rsidP="006C6A5B">
      <w:pPr>
        <w:pStyle w:val="affe"/>
        <w:numPr>
          <w:ilvl w:val="0"/>
          <w:numId w:val="22"/>
        </w:numPr>
        <w:ind w:firstLineChars="0"/>
        <w:rPr>
          <w:rFonts w:hAnsi="標楷體"/>
          <w:color w:val="auto"/>
          <w:sz w:val="28"/>
          <w:szCs w:val="28"/>
        </w:rPr>
      </w:pPr>
      <w:r w:rsidRPr="00503CA0">
        <w:rPr>
          <w:rFonts w:hAnsi="標楷體"/>
          <w:color w:val="auto"/>
          <w:sz w:val="28"/>
          <w:szCs w:val="28"/>
        </w:rPr>
        <w:t>若因可歸責於</w:t>
      </w:r>
      <w:r w:rsidRPr="00503CA0">
        <w:rPr>
          <w:rFonts w:hAnsi="標楷體" w:hint="eastAsia"/>
          <w:color w:val="auto"/>
          <w:sz w:val="28"/>
          <w:szCs w:val="28"/>
        </w:rPr>
        <w:t>乙方、丙方、丁方…</w:t>
      </w:r>
      <w:r w:rsidRPr="00503CA0">
        <w:rPr>
          <w:rFonts w:hAnsi="標楷體"/>
          <w:color w:val="auto"/>
          <w:sz w:val="28"/>
          <w:szCs w:val="28"/>
        </w:rPr>
        <w:t>之事由，致違反法</w:t>
      </w:r>
      <w:r w:rsidRPr="00503CA0">
        <w:rPr>
          <w:rFonts w:hAnsi="標楷體" w:hint="eastAsia"/>
          <w:color w:val="auto"/>
          <w:sz w:val="28"/>
          <w:szCs w:val="28"/>
        </w:rPr>
        <w:t>令規定或本契約約定者，經甲方定期催告，逾期仍未改善者，甲方得終止契約，並依本契約前項之約定辦理。</w:t>
      </w:r>
    </w:p>
    <w:p w14:paraId="70BAEE5F" w14:textId="77777777" w:rsidR="006C6A5B" w:rsidRPr="00503CA0" w:rsidRDefault="006C6A5B" w:rsidP="006C6A5B">
      <w:pPr>
        <w:pStyle w:val="affe"/>
        <w:numPr>
          <w:ilvl w:val="0"/>
          <w:numId w:val="22"/>
        </w:numPr>
        <w:ind w:firstLineChars="0"/>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違反法</w:t>
      </w:r>
      <w:r w:rsidRPr="00503CA0">
        <w:rPr>
          <w:rFonts w:hAnsi="標楷體" w:hint="eastAsia"/>
          <w:color w:val="auto"/>
          <w:sz w:val="28"/>
          <w:szCs w:val="28"/>
        </w:rPr>
        <w:t>令或違約者，甲方得終止本契約之全部或一部分，乙方、丙方、丁方…</w:t>
      </w:r>
      <w:r w:rsidRPr="00503CA0">
        <w:rPr>
          <w:rFonts w:hAnsi="標楷體" w:cs="新細明體" w:hint="eastAsia"/>
          <w:color w:val="auto"/>
          <w:sz w:val="28"/>
          <w:szCs w:val="28"/>
        </w:rPr>
        <w:t>不</w:t>
      </w:r>
      <w:r w:rsidRPr="00503CA0">
        <w:rPr>
          <w:rFonts w:hAnsi="標楷體"/>
          <w:color w:val="auto"/>
          <w:sz w:val="28"/>
          <w:szCs w:val="28"/>
        </w:rPr>
        <w:t>得</w:t>
      </w:r>
      <w:r w:rsidRPr="00503CA0">
        <w:rPr>
          <w:rFonts w:hAnsi="標楷體" w:cs="新細明體" w:hint="eastAsia"/>
          <w:color w:val="auto"/>
          <w:sz w:val="28"/>
          <w:szCs w:val="28"/>
        </w:rPr>
        <w:t>異</w:t>
      </w:r>
      <w:r w:rsidRPr="00503CA0">
        <w:rPr>
          <w:rFonts w:hAnsi="標楷體"/>
          <w:color w:val="auto"/>
          <w:sz w:val="28"/>
          <w:szCs w:val="28"/>
        </w:rPr>
        <w:t>議。</w:t>
      </w:r>
    </w:p>
    <w:p w14:paraId="4E57B4E3" w14:textId="77777777" w:rsidR="006C6A5B" w:rsidRPr="00503CA0" w:rsidRDefault="006C6A5B" w:rsidP="006C6A5B">
      <w:pPr>
        <w:pStyle w:val="affe"/>
        <w:ind w:left="1598" w:firstLineChars="0" w:firstLine="0"/>
        <w:rPr>
          <w:rFonts w:hAnsi="標楷體"/>
          <w:color w:val="auto"/>
          <w:sz w:val="28"/>
          <w:szCs w:val="28"/>
        </w:rPr>
      </w:pPr>
    </w:p>
    <w:p w14:paraId="15C34468"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16 條：契約終止</w:t>
      </w:r>
    </w:p>
    <w:p w14:paraId="7F23F862" w14:textId="77777777" w:rsidR="006C6A5B" w:rsidRPr="00503CA0" w:rsidRDefault="006C6A5B" w:rsidP="00C46D61">
      <w:pPr>
        <w:pStyle w:val="affc"/>
        <w:numPr>
          <w:ilvl w:val="0"/>
          <w:numId w:val="79"/>
        </w:numPr>
        <w:snapToGrid w:val="0"/>
        <w:spacing w:line="300" w:lineRule="auto"/>
        <w:jc w:val="both"/>
        <w:rPr>
          <w:rFonts w:hAnsi="標楷體"/>
          <w:kern w:val="2"/>
          <w:sz w:val="28"/>
          <w:szCs w:val="28"/>
        </w:rPr>
      </w:pPr>
      <w:r w:rsidRPr="00503CA0">
        <w:rPr>
          <w:rFonts w:hAnsi="標楷體"/>
          <w:kern w:val="2"/>
          <w:sz w:val="28"/>
          <w:szCs w:val="28"/>
        </w:rPr>
        <w:t>本契約書之終止事由如下：</w:t>
      </w:r>
    </w:p>
    <w:p w14:paraId="21FCC70F" w14:textId="77777777" w:rsidR="006C6A5B" w:rsidRPr="00503CA0" w:rsidRDefault="006C6A5B" w:rsidP="00C46D61">
      <w:pPr>
        <w:numPr>
          <w:ilvl w:val="0"/>
          <w:numId w:val="8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經</w:t>
      </w:r>
      <w:r w:rsidRPr="00503CA0">
        <w:rPr>
          <w:rFonts w:ascii="標楷體" w:eastAsia="標楷體" w:hAnsi="標楷體" w:hint="eastAsia"/>
          <w:kern w:val="0"/>
          <w:sz w:val="28"/>
          <w:szCs w:val="28"/>
        </w:rPr>
        <w:t>甲方、乙方、丙方、丁方</w:t>
      </w:r>
      <w:r w:rsidRPr="00503CA0">
        <w:rPr>
          <w:rFonts w:ascii="標楷體" w:eastAsia="標楷體" w:hAnsi="標楷體"/>
          <w:kern w:val="0"/>
          <w:sz w:val="28"/>
          <w:szCs w:val="28"/>
        </w:rPr>
        <w:t>…</w:t>
      </w:r>
      <w:r w:rsidRPr="00503CA0">
        <w:rPr>
          <w:rFonts w:ascii="標楷體" w:eastAsia="標楷體" w:hAnsi="標楷體"/>
          <w:sz w:val="28"/>
          <w:szCs w:val="28"/>
        </w:rPr>
        <w:t>以書面合意終止本契約者。</w:t>
      </w:r>
    </w:p>
    <w:p w14:paraId="796D3CDF" w14:textId="77777777" w:rsidR="006C6A5B" w:rsidRPr="00503CA0" w:rsidRDefault="006C6A5B" w:rsidP="00C46D61">
      <w:pPr>
        <w:numPr>
          <w:ilvl w:val="0"/>
          <w:numId w:val="8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本計畫執行期限內，</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遇有困難而</w:t>
      </w:r>
      <w:r w:rsidRPr="00503CA0">
        <w:rPr>
          <w:rFonts w:ascii="標楷體" w:eastAsia="標楷體" w:hAnsi="標楷體" w:hint="eastAsia"/>
          <w:sz w:val="28"/>
          <w:szCs w:val="28"/>
        </w:rPr>
        <w:t>由乙方</w:t>
      </w:r>
      <w:r w:rsidRPr="00503CA0">
        <w:rPr>
          <w:rFonts w:ascii="標楷體" w:eastAsia="標楷體" w:hAnsi="標楷體"/>
          <w:sz w:val="28"/>
          <w:szCs w:val="28"/>
        </w:rPr>
        <w:t>函請計畫辦公室申請終止契約，經實地查核本計畫執行現況且經甲方同意者。</w:t>
      </w:r>
    </w:p>
    <w:p w14:paraId="6EC54094" w14:textId="77777777" w:rsidR="006C6A5B" w:rsidRPr="00503CA0" w:rsidRDefault="006C6A5B" w:rsidP="00C46D61">
      <w:pPr>
        <w:numPr>
          <w:ilvl w:val="0"/>
          <w:numId w:val="8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違反法令規定或本契約書約定，經甲方依前條約定終止本契約者。</w:t>
      </w:r>
    </w:p>
    <w:p w14:paraId="204B5A7D" w14:textId="77777777" w:rsidR="006C6A5B" w:rsidRPr="00503CA0" w:rsidRDefault="006C6A5B" w:rsidP="00C46D61">
      <w:pPr>
        <w:numPr>
          <w:ilvl w:val="0"/>
          <w:numId w:val="8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有結束營業、清算、進行破產或破產和解之程序、或被接收管理者，甲方得終止本契約。</w:t>
      </w:r>
    </w:p>
    <w:p w14:paraId="05DB3678" w14:textId="2FFDA46A" w:rsidR="006C6A5B" w:rsidRPr="00503CA0" w:rsidRDefault="006C6A5B" w:rsidP="00C46D61">
      <w:pPr>
        <w:numPr>
          <w:ilvl w:val="0"/>
          <w:numId w:val="8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sz w:val="28"/>
          <w:szCs w:val="28"/>
        </w:rPr>
        <w:t>依客觀事實足認本計畫無法繼續執行，或無法依契約文件所定之期限完成或繳交執行期末報告，或執行成果縱使完成亦無法通過驗收時，</w:t>
      </w:r>
      <w:r w:rsidR="00455B05" w:rsidRPr="00503CA0">
        <w:rPr>
          <w:rFonts w:ascii="標楷體" w:eastAsia="標楷體" w:hAnsi="標楷體" w:hint="eastAsia"/>
          <w:sz w:val="28"/>
          <w:szCs w:val="28"/>
        </w:rPr>
        <w:t>或</w:t>
      </w:r>
      <w:r w:rsidR="00B43492" w:rsidRPr="00503CA0">
        <w:rPr>
          <w:rFonts w:ascii="標楷體" w:eastAsia="標楷體" w:hAnsi="標楷體" w:hint="eastAsia"/>
          <w:sz w:val="28"/>
          <w:szCs w:val="28"/>
        </w:rPr>
        <w:t>丙</w:t>
      </w:r>
      <w:r w:rsidR="00455B05" w:rsidRPr="00503CA0">
        <w:rPr>
          <w:rFonts w:ascii="標楷體" w:eastAsia="標楷體" w:hAnsi="標楷體" w:hint="eastAsia"/>
          <w:sz w:val="28"/>
          <w:szCs w:val="28"/>
        </w:rPr>
        <w:t>方為非中科園區科學事業者未依規定完成投資相關程序，</w:t>
      </w:r>
      <w:r w:rsidRPr="00503CA0">
        <w:rPr>
          <w:rFonts w:ascii="標楷體" w:eastAsia="標楷體" w:hAnsi="標楷體" w:hint="eastAsia"/>
          <w:sz w:val="28"/>
          <w:szCs w:val="28"/>
        </w:rPr>
        <w:t>甲方得終止本契約</w:t>
      </w:r>
      <w:r w:rsidR="00455B05" w:rsidRPr="00503CA0">
        <w:rPr>
          <w:rFonts w:ascii="標楷體" w:eastAsia="標楷體" w:hAnsi="標楷體" w:hint="eastAsia"/>
          <w:sz w:val="28"/>
          <w:szCs w:val="28"/>
        </w:rPr>
        <w:t>。</w:t>
      </w:r>
    </w:p>
    <w:p w14:paraId="6A36A1C9" w14:textId="77777777" w:rsidR="00271506" w:rsidRPr="00503CA0" w:rsidRDefault="006C6A5B" w:rsidP="00C46D61">
      <w:pPr>
        <w:numPr>
          <w:ilvl w:val="0"/>
          <w:numId w:val="80"/>
        </w:numPr>
        <w:tabs>
          <w:tab w:val="clear" w:pos="2280"/>
          <w:tab w:val="num" w:pos="1985"/>
        </w:tabs>
        <w:adjustRightInd w:val="0"/>
        <w:snapToGrid w:val="0"/>
        <w:spacing w:line="300" w:lineRule="auto"/>
        <w:ind w:left="2127" w:hanging="709"/>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因天災、事變、政府法令或政策變更、</w:t>
      </w:r>
      <w:r w:rsidRPr="00503CA0">
        <w:rPr>
          <w:rFonts w:ascii="標楷體" w:eastAsia="標楷體" w:hAnsi="標楷體" w:hint="eastAsia"/>
          <w:sz w:val="28"/>
          <w:szCs w:val="28"/>
        </w:rPr>
        <w:t>不</w:t>
      </w:r>
      <w:r w:rsidRPr="00503CA0">
        <w:rPr>
          <w:rFonts w:ascii="標楷體" w:eastAsia="標楷體" w:hAnsi="標楷體"/>
          <w:sz w:val="28"/>
          <w:szCs w:val="28"/>
        </w:rPr>
        <w:t>可抗力或其他</w:t>
      </w:r>
      <w:r w:rsidRPr="00503CA0">
        <w:rPr>
          <w:rFonts w:ascii="標楷體" w:eastAsia="標楷體" w:hAnsi="標楷體" w:hint="eastAsia"/>
          <w:sz w:val="28"/>
          <w:szCs w:val="28"/>
        </w:rPr>
        <w:t>不</w:t>
      </w:r>
      <w:r w:rsidRPr="00503CA0">
        <w:rPr>
          <w:rFonts w:ascii="標楷體" w:eastAsia="標楷體" w:hAnsi="標楷體"/>
          <w:sz w:val="28"/>
          <w:szCs w:val="28"/>
        </w:rPr>
        <w:t>可歸責於雙方之事由，致嚴重影響本契約之履行者，任一方均得終止本契約</w:t>
      </w:r>
      <w:r w:rsidRPr="00503CA0">
        <w:rPr>
          <w:rFonts w:hint="eastAsia"/>
        </w:rPr>
        <w:t>。</w:t>
      </w:r>
    </w:p>
    <w:p w14:paraId="35BD8FAA" w14:textId="6D3A9C18" w:rsidR="001D7DB0" w:rsidRPr="00503CA0" w:rsidRDefault="001C4EF7" w:rsidP="00C46D61">
      <w:pPr>
        <w:numPr>
          <w:ilvl w:val="0"/>
          <w:numId w:val="8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hint="eastAsia"/>
          <w:sz w:val="28"/>
          <w:szCs w:val="28"/>
        </w:rPr>
        <w:t>丙方為非中科園區科學事業且非申請進駐中科園區之公司者，乙方未依規定完成自費採構中科園區廠商醫療相關產品達總補助款</w:t>
      </w:r>
      <w:r w:rsidR="00B873AD" w:rsidRPr="00503CA0">
        <w:rPr>
          <w:rFonts w:ascii="標楷體" w:eastAsia="標楷體" w:hAnsi="標楷體"/>
          <w:sz w:val="28"/>
          <w:szCs w:val="28"/>
        </w:rPr>
        <w:t>10%</w:t>
      </w:r>
      <w:r w:rsidRPr="00503CA0">
        <w:rPr>
          <w:rFonts w:ascii="標楷體" w:eastAsia="標楷體" w:hAnsi="標楷體" w:hint="eastAsia"/>
          <w:sz w:val="28"/>
          <w:szCs w:val="28"/>
        </w:rPr>
        <w:t>以上，甲方得終止契約。</w:t>
      </w:r>
    </w:p>
    <w:p w14:paraId="1A19726F" w14:textId="788AA296" w:rsidR="006C6A5B" w:rsidRPr="00503CA0" w:rsidRDefault="006C6A5B" w:rsidP="00C46D61">
      <w:pPr>
        <w:pStyle w:val="affc"/>
        <w:tabs>
          <w:tab w:val="left" w:pos="2268"/>
        </w:tabs>
        <w:snapToGrid w:val="0"/>
        <w:spacing w:line="300" w:lineRule="auto"/>
        <w:jc w:val="both"/>
        <w:rPr>
          <w:rFonts w:hAnsi="標楷體"/>
          <w:dstrike/>
          <w:sz w:val="28"/>
          <w:szCs w:val="28"/>
        </w:rPr>
      </w:pPr>
    </w:p>
    <w:p w14:paraId="5D47C74B" w14:textId="77777777" w:rsidR="006C6A5B" w:rsidRPr="00503CA0" w:rsidRDefault="006C6A5B" w:rsidP="00C46D61">
      <w:pPr>
        <w:pStyle w:val="affc"/>
        <w:numPr>
          <w:ilvl w:val="0"/>
          <w:numId w:val="79"/>
        </w:numPr>
        <w:tabs>
          <w:tab w:val="left" w:pos="2268"/>
        </w:tabs>
        <w:snapToGrid w:val="0"/>
        <w:spacing w:line="300" w:lineRule="auto"/>
        <w:jc w:val="both"/>
        <w:rPr>
          <w:rFonts w:hAnsi="標楷體"/>
          <w:sz w:val="28"/>
          <w:szCs w:val="28"/>
        </w:rPr>
      </w:pPr>
      <w:r w:rsidRPr="00503CA0">
        <w:rPr>
          <w:rFonts w:hAnsi="標楷體"/>
          <w:sz w:val="28"/>
          <w:szCs w:val="28"/>
        </w:rPr>
        <w:t>本契約終止後之處理方式</w:t>
      </w:r>
    </w:p>
    <w:p w14:paraId="25B56037" w14:textId="77777777" w:rsidR="006C6A5B" w:rsidRPr="00503CA0" w:rsidRDefault="006C6A5B" w:rsidP="00C46D61">
      <w:pPr>
        <w:numPr>
          <w:ilvl w:val="0"/>
          <w:numId w:val="81"/>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因前項第一款之事由致本契約終止時，權利義務由甲方、</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協議之。</w:t>
      </w:r>
    </w:p>
    <w:p w14:paraId="3A38DAE6" w14:textId="77777777" w:rsidR="006C6A5B" w:rsidRPr="00503CA0" w:rsidRDefault="006C6A5B" w:rsidP="00C46D61">
      <w:pPr>
        <w:numPr>
          <w:ilvl w:val="0"/>
          <w:numId w:val="81"/>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因前項第二款、第三款、第四款、第五款或其他可歸責於</w:t>
      </w:r>
      <w:r w:rsidRPr="00503CA0">
        <w:rPr>
          <w:rFonts w:ascii="標楷體" w:eastAsia="標楷體" w:hAnsi="標楷體" w:hint="eastAsia"/>
          <w:kern w:val="0"/>
          <w:sz w:val="28"/>
          <w:szCs w:val="28"/>
        </w:rPr>
        <w:t>乙方、</w:t>
      </w:r>
      <w:r w:rsidRPr="00503CA0">
        <w:rPr>
          <w:rFonts w:ascii="標楷體" w:eastAsia="標楷體" w:hAnsi="標楷體" w:hint="eastAsia"/>
          <w:kern w:val="0"/>
          <w:sz w:val="28"/>
          <w:szCs w:val="28"/>
        </w:rPr>
        <w:lastRenderedPageBreak/>
        <w:t>丙方、丁方…</w:t>
      </w:r>
      <w:r w:rsidRPr="00503CA0">
        <w:rPr>
          <w:rFonts w:ascii="標楷體" w:eastAsia="標楷體" w:hAnsi="標楷體"/>
          <w:sz w:val="28"/>
          <w:szCs w:val="28"/>
        </w:rPr>
        <w:t>之事由致本契約終止時，甲方應停止撥付尚未撥付之款項，</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應將已支用之經費檢據向甲方辦理報銷，經甲方查證確認屬實後，依情節輕重追回全部或部分經費。若</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無法於30日內將款項繳回，得</w:t>
      </w:r>
      <w:r w:rsidRPr="00503CA0">
        <w:rPr>
          <w:rFonts w:ascii="標楷體" w:eastAsia="標楷體" w:hAnsi="標楷體" w:hint="eastAsia"/>
          <w:sz w:val="28"/>
          <w:szCs w:val="28"/>
        </w:rPr>
        <w:t>不再受理其補助計畫之申請。如甲方因此受有損害，</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應對甲方所受損害負賠償責任。</w:t>
      </w:r>
    </w:p>
    <w:p w14:paraId="323276E2" w14:textId="77777777" w:rsidR="006C6A5B" w:rsidRPr="00503CA0" w:rsidRDefault="006C6A5B" w:rsidP="00C46D61">
      <w:pPr>
        <w:numPr>
          <w:ilvl w:val="0"/>
          <w:numId w:val="81"/>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03CA0">
        <w:rPr>
          <w:rFonts w:ascii="標楷體" w:eastAsia="標楷體" w:hAnsi="標楷體"/>
          <w:sz w:val="28"/>
          <w:szCs w:val="28"/>
        </w:rPr>
        <w:t>因前項第六款或其他</w:t>
      </w:r>
      <w:r w:rsidRPr="00503CA0">
        <w:rPr>
          <w:rFonts w:ascii="標楷體" w:eastAsia="標楷體" w:hAnsi="標楷體" w:hint="eastAsia"/>
          <w:sz w:val="28"/>
          <w:szCs w:val="28"/>
        </w:rPr>
        <w:t>不可歸責於</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之事由致本契約終止時，</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應將已支用之經費檢據向甲方辦理報銷，經甲方查證確認屬實後，未撥付但已執行部分之款項，甲方應予以撥付；已撥付但未執行部分之款項，</w:t>
      </w:r>
      <w:r w:rsidRPr="00503CA0">
        <w:rPr>
          <w:rFonts w:ascii="標楷體" w:eastAsia="標楷體" w:hAnsi="標楷體" w:hint="eastAsia"/>
          <w:kern w:val="0"/>
          <w:sz w:val="28"/>
          <w:szCs w:val="28"/>
        </w:rPr>
        <w:t>乙方、丙方、丁方…</w:t>
      </w:r>
      <w:r w:rsidRPr="00503CA0">
        <w:rPr>
          <w:rFonts w:ascii="標楷體" w:eastAsia="標楷體" w:hAnsi="標楷體"/>
          <w:sz w:val="28"/>
          <w:szCs w:val="28"/>
        </w:rPr>
        <w:t>應退還甲方</w:t>
      </w:r>
      <w:r w:rsidRPr="00503CA0">
        <w:rPr>
          <w:rFonts w:ascii="標楷體" w:eastAsia="標楷體" w:hAnsi="標楷體" w:hint="eastAsia"/>
          <w:sz w:val="28"/>
          <w:szCs w:val="28"/>
        </w:rPr>
        <w:t>。</w:t>
      </w:r>
    </w:p>
    <w:p w14:paraId="550780F6" w14:textId="77777777" w:rsidR="006C6A5B" w:rsidRPr="00503CA0" w:rsidRDefault="006C6A5B" w:rsidP="006C6A5B">
      <w:pPr>
        <w:pStyle w:val="affc"/>
        <w:snapToGrid w:val="0"/>
        <w:spacing w:line="300" w:lineRule="auto"/>
        <w:ind w:left="2160"/>
        <w:jc w:val="both"/>
        <w:textDirection w:val="lrTb"/>
        <w:rPr>
          <w:rFonts w:hAnsi="標楷體"/>
          <w:sz w:val="28"/>
          <w:szCs w:val="28"/>
        </w:rPr>
      </w:pPr>
    </w:p>
    <w:p w14:paraId="1BEB3470" w14:textId="77777777" w:rsidR="006C6A5B" w:rsidRPr="00503CA0" w:rsidRDefault="006C6A5B" w:rsidP="006C6A5B">
      <w:pPr>
        <w:pStyle w:val="affe"/>
        <w:ind w:left="199" w:hangingChars="71" w:hanging="199"/>
        <w:textDirection w:val="lrTb"/>
        <w:rPr>
          <w:rFonts w:hAnsi="標楷體"/>
          <w:color w:val="auto"/>
          <w:sz w:val="28"/>
          <w:szCs w:val="28"/>
        </w:rPr>
      </w:pPr>
      <w:r w:rsidRPr="00503CA0">
        <w:rPr>
          <w:rFonts w:hAnsi="標楷體"/>
          <w:color w:val="auto"/>
          <w:sz w:val="28"/>
          <w:szCs w:val="28"/>
        </w:rPr>
        <w:t>第 17 條：契約補充及修改</w:t>
      </w:r>
    </w:p>
    <w:p w14:paraId="294762B6" w14:textId="77777777" w:rsidR="006C6A5B" w:rsidRPr="00503CA0" w:rsidRDefault="006C6A5B" w:rsidP="00C46D61">
      <w:pPr>
        <w:pStyle w:val="affe"/>
        <w:numPr>
          <w:ilvl w:val="0"/>
          <w:numId w:val="82"/>
        </w:numPr>
        <w:ind w:firstLineChars="0"/>
        <w:textDirection w:val="lrTb"/>
        <w:rPr>
          <w:rFonts w:hAnsi="標楷體"/>
          <w:color w:val="auto"/>
          <w:kern w:val="0"/>
          <w:sz w:val="28"/>
          <w:szCs w:val="28"/>
        </w:rPr>
      </w:pPr>
      <w:r w:rsidRPr="00503CA0">
        <w:rPr>
          <w:rFonts w:hAnsi="標楷體"/>
          <w:color w:val="auto"/>
          <w:kern w:val="0"/>
          <w:sz w:val="28"/>
          <w:szCs w:val="28"/>
        </w:rPr>
        <w:t>本契約書因</w:t>
      </w:r>
      <w:r w:rsidRPr="00503CA0">
        <w:rPr>
          <w:rFonts w:hAnsi="標楷體" w:hint="eastAsia"/>
          <w:color w:val="auto"/>
          <w:kern w:val="0"/>
          <w:sz w:val="28"/>
          <w:szCs w:val="28"/>
        </w:rPr>
        <w:t>不</w:t>
      </w:r>
      <w:r w:rsidRPr="00503CA0">
        <w:rPr>
          <w:rFonts w:hAnsi="標楷體"/>
          <w:color w:val="auto"/>
          <w:kern w:val="0"/>
          <w:sz w:val="28"/>
          <w:szCs w:val="28"/>
        </w:rPr>
        <w:t>可抗力、或政策、法令、情事變更或其他事由致本契約書之履行依其原有效果顯失公平或窒礙難行者，經雙方同意後得修正或補充之。本契約書之修正或補充應以書面為之，並經雙方簽署始生效力，且視為本契約書之一部分。</w:t>
      </w:r>
    </w:p>
    <w:p w14:paraId="32A2B889" w14:textId="77777777" w:rsidR="006C6A5B" w:rsidRPr="00503CA0" w:rsidRDefault="006C6A5B" w:rsidP="00C46D61">
      <w:pPr>
        <w:pStyle w:val="affe"/>
        <w:numPr>
          <w:ilvl w:val="0"/>
          <w:numId w:val="82"/>
        </w:numPr>
        <w:ind w:firstLineChars="0"/>
        <w:textDirection w:val="lrTb"/>
        <w:rPr>
          <w:rFonts w:hAnsi="標楷體"/>
          <w:color w:val="auto"/>
          <w:kern w:val="0"/>
          <w:sz w:val="28"/>
          <w:szCs w:val="28"/>
        </w:rPr>
      </w:pPr>
      <w:r w:rsidRPr="00503CA0">
        <w:rPr>
          <w:rFonts w:hAnsi="標楷體"/>
          <w:color w:val="auto"/>
          <w:kern w:val="0"/>
          <w:sz w:val="28"/>
          <w:szCs w:val="28"/>
        </w:rPr>
        <w:t>本契約書未盡之處，</w:t>
      </w:r>
      <w:r w:rsidRPr="00503CA0">
        <w:rPr>
          <w:rFonts w:hAnsi="標楷體" w:hint="eastAsia"/>
          <w:color w:val="auto"/>
          <w:sz w:val="28"/>
          <w:szCs w:val="28"/>
        </w:rPr>
        <w:t>乙方、丙方、丁方…</w:t>
      </w:r>
      <w:r w:rsidRPr="00503CA0">
        <w:rPr>
          <w:rFonts w:hAnsi="標楷體"/>
          <w:color w:val="auto"/>
          <w:kern w:val="0"/>
          <w:sz w:val="28"/>
          <w:szCs w:val="28"/>
        </w:rPr>
        <w:t>得函請甲方或計畫辦公室提出釋疑，然後續仍依甲方或計畫辦公室解釋為準。</w:t>
      </w:r>
    </w:p>
    <w:p w14:paraId="278E2022" w14:textId="77777777" w:rsidR="006C6A5B" w:rsidRPr="00503CA0" w:rsidRDefault="006C6A5B" w:rsidP="00C46D61">
      <w:pPr>
        <w:pStyle w:val="affe"/>
        <w:numPr>
          <w:ilvl w:val="0"/>
          <w:numId w:val="82"/>
        </w:numPr>
        <w:ind w:firstLineChars="0"/>
        <w:textDirection w:val="lrTb"/>
        <w:rPr>
          <w:rFonts w:hAnsi="標楷體"/>
          <w:color w:val="auto"/>
          <w:kern w:val="0"/>
          <w:sz w:val="28"/>
          <w:szCs w:val="28"/>
        </w:rPr>
      </w:pPr>
      <w:r w:rsidRPr="00503CA0">
        <w:rPr>
          <w:rFonts w:hAnsi="標楷體"/>
          <w:color w:val="auto"/>
          <w:kern w:val="0"/>
          <w:sz w:val="28"/>
          <w:szCs w:val="28"/>
        </w:rPr>
        <w:t>本契約條款之增、刪或變更，須由</w:t>
      </w:r>
      <w:r w:rsidRPr="00503CA0">
        <w:rPr>
          <w:rFonts w:hAnsi="標楷體" w:hint="eastAsia"/>
          <w:color w:val="auto"/>
          <w:kern w:val="0"/>
          <w:sz w:val="28"/>
          <w:szCs w:val="28"/>
        </w:rPr>
        <w:t>甲方、</w:t>
      </w:r>
      <w:r w:rsidRPr="00503CA0">
        <w:rPr>
          <w:rFonts w:hAnsi="標楷體" w:hint="eastAsia"/>
          <w:color w:val="auto"/>
          <w:sz w:val="28"/>
          <w:szCs w:val="28"/>
        </w:rPr>
        <w:t>乙方、丙方、丁方…</w:t>
      </w:r>
      <w:r w:rsidRPr="00503CA0">
        <w:rPr>
          <w:rFonts w:hAnsi="標楷體"/>
          <w:color w:val="auto"/>
          <w:kern w:val="0"/>
          <w:sz w:val="28"/>
          <w:szCs w:val="28"/>
        </w:rPr>
        <w:t>協議後另以書面為之，作為本契約之一部分。</w:t>
      </w:r>
    </w:p>
    <w:p w14:paraId="12739351" w14:textId="77777777" w:rsidR="006C6A5B" w:rsidRPr="00503CA0" w:rsidRDefault="006C6A5B" w:rsidP="006C6A5B">
      <w:pPr>
        <w:pStyle w:val="affe"/>
        <w:ind w:left="1572" w:firstLineChars="0" w:firstLine="0"/>
        <w:textDirection w:val="lrTb"/>
        <w:rPr>
          <w:rFonts w:hAnsi="標楷體"/>
          <w:color w:val="auto"/>
          <w:kern w:val="0"/>
          <w:sz w:val="28"/>
          <w:szCs w:val="28"/>
        </w:rPr>
      </w:pPr>
    </w:p>
    <w:p w14:paraId="76E75188" w14:textId="77777777" w:rsidR="006C6A5B" w:rsidRPr="00503CA0" w:rsidRDefault="006C6A5B" w:rsidP="006C6A5B">
      <w:pPr>
        <w:pStyle w:val="affe"/>
        <w:ind w:left="913" w:hangingChars="326" w:hanging="913"/>
        <w:rPr>
          <w:rFonts w:hAnsi="標楷體"/>
          <w:color w:val="auto"/>
          <w:sz w:val="28"/>
          <w:szCs w:val="28"/>
        </w:rPr>
      </w:pPr>
      <w:r w:rsidRPr="00503CA0">
        <w:rPr>
          <w:rFonts w:hAnsi="標楷體"/>
          <w:color w:val="auto"/>
          <w:sz w:val="28"/>
          <w:szCs w:val="28"/>
        </w:rPr>
        <w:t>第 18 條：準據法及管轄法院</w:t>
      </w:r>
    </w:p>
    <w:p w14:paraId="232FB6B5" w14:textId="77777777" w:rsidR="006C6A5B" w:rsidRPr="00503CA0" w:rsidRDefault="006C6A5B" w:rsidP="006C6A5B">
      <w:pPr>
        <w:pStyle w:val="affe"/>
        <w:ind w:leftChars="582" w:left="1417" w:hangingChars="7" w:hanging="20"/>
        <w:rPr>
          <w:rFonts w:hAnsi="標楷體"/>
          <w:color w:val="auto"/>
          <w:sz w:val="28"/>
          <w:szCs w:val="28"/>
        </w:rPr>
      </w:pPr>
      <w:r w:rsidRPr="00503CA0">
        <w:rPr>
          <w:rFonts w:hAnsi="標楷體"/>
          <w:color w:val="auto"/>
          <w:sz w:val="28"/>
          <w:szCs w:val="28"/>
        </w:rPr>
        <w:t>本契約之解釋、效力及其他有關之未盡事宜，應依中華民國之法律；雙方同意因本計畫所生之爭議其準據法為中華民國法律，並以甲方所在地之地方法院為第一審管轄法院。</w:t>
      </w:r>
    </w:p>
    <w:p w14:paraId="78811198" w14:textId="77777777" w:rsidR="006C6A5B" w:rsidRPr="00503CA0" w:rsidRDefault="006C6A5B" w:rsidP="006C6A5B">
      <w:pPr>
        <w:pStyle w:val="affe"/>
        <w:ind w:left="560" w:hanging="560"/>
        <w:rPr>
          <w:rFonts w:hAnsi="標楷體"/>
          <w:color w:val="auto"/>
          <w:sz w:val="28"/>
          <w:szCs w:val="28"/>
        </w:rPr>
      </w:pPr>
    </w:p>
    <w:p w14:paraId="0A8CFE3E" w14:textId="77777777" w:rsidR="006C6A5B" w:rsidRPr="00503CA0" w:rsidRDefault="006C6A5B" w:rsidP="006C6A5B">
      <w:pPr>
        <w:pStyle w:val="affe"/>
        <w:ind w:left="560" w:hanging="560"/>
        <w:rPr>
          <w:rFonts w:hAnsi="標楷體"/>
          <w:color w:val="auto"/>
          <w:sz w:val="28"/>
          <w:szCs w:val="28"/>
        </w:rPr>
      </w:pPr>
      <w:r w:rsidRPr="00503CA0">
        <w:rPr>
          <w:rFonts w:hAnsi="標楷體"/>
          <w:color w:val="auto"/>
          <w:sz w:val="28"/>
          <w:szCs w:val="28"/>
        </w:rPr>
        <w:t>第 19 條：其他條款</w:t>
      </w:r>
    </w:p>
    <w:p w14:paraId="5E02341D" w14:textId="77777777" w:rsidR="006C6A5B" w:rsidRPr="00503CA0" w:rsidRDefault="006C6A5B" w:rsidP="00C46D61">
      <w:pPr>
        <w:pStyle w:val="-"/>
        <w:numPr>
          <w:ilvl w:val="0"/>
          <w:numId w:val="83"/>
        </w:numPr>
        <w:ind w:leftChars="0" w:firstLineChars="0"/>
        <w:rPr>
          <w:rFonts w:hAnsi="標楷體"/>
          <w:color w:val="auto"/>
          <w:sz w:val="28"/>
          <w:szCs w:val="28"/>
        </w:rPr>
      </w:pPr>
      <w:r w:rsidRPr="00503CA0">
        <w:rPr>
          <w:rFonts w:hAnsi="標楷體"/>
          <w:color w:val="auto"/>
          <w:sz w:val="28"/>
          <w:szCs w:val="28"/>
        </w:rPr>
        <w:t>本契約未約定事項，依本計畫作業要點、計畫申請須知、申請作業手冊、核准補助廠商作業手冊、經費核銷手冊、政府採購法及其他有關法令辦理。</w:t>
      </w:r>
    </w:p>
    <w:p w14:paraId="15962118" w14:textId="77777777" w:rsidR="006C6A5B" w:rsidRPr="00503CA0" w:rsidRDefault="006C6A5B" w:rsidP="00C46D61">
      <w:pPr>
        <w:pStyle w:val="-"/>
        <w:numPr>
          <w:ilvl w:val="0"/>
          <w:numId w:val="83"/>
        </w:numPr>
        <w:ind w:leftChars="0" w:firstLineChars="0"/>
        <w:rPr>
          <w:rFonts w:hAnsi="標楷體"/>
          <w:color w:val="auto"/>
          <w:sz w:val="28"/>
          <w:szCs w:val="28"/>
        </w:rPr>
      </w:pPr>
      <w:r w:rsidRPr="00503CA0">
        <w:rPr>
          <w:rFonts w:hAnsi="標楷體"/>
          <w:color w:val="auto"/>
          <w:sz w:val="28"/>
          <w:szCs w:val="28"/>
        </w:rPr>
        <w:t>若因甲方所編列之年度補助預算</w:t>
      </w:r>
      <w:r w:rsidRPr="00503CA0">
        <w:rPr>
          <w:rFonts w:hAnsi="標楷體" w:hint="eastAsia"/>
          <w:color w:val="auto"/>
          <w:sz w:val="28"/>
          <w:szCs w:val="28"/>
        </w:rPr>
        <w:t>如未獲立法院審議通過或</w:t>
      </w:r>
      <w:r w:rsidRPr="00503CA0">
        <w:rPr>
          <w:rFonts w:hAnsi="標楷體"/>
          <w:color w:val="auto"/>
          <w:sz w:val="28"/>
          <w:szCs w:val="28"/>
        </w:rPr>
        <w:t>被刪減</w:t>
      </w:r>
      <w:r w:rsidRPr="00503CA0">
        <w:rPr>
          <w:rFonts w:hAnsi="標楷體"/>
          <w:color w:val="auto"/>
          <w:sz w:val="28"/>
          <w:szCs w:val="28"/>
        </w:rPr>
        <w:lastRenderedPageBreak/>
        <w:t>或其他不可歸責之因素，致不足支應甲方該年度應付之全部補助款者，由甲方裁量擇定補助之對象、金額或為其他處置，</w:t>
      </w:r>
      <w:r w:rsidRPr="00503CA0">
        <w:rPr>
          <w:rFonts w:hAnsi="標楷體" w:hint="eastAsia"/>
          <w:color w:val="auto"/>
          <w:sz w:val="28"/>
          <w:szCs w:val="28"/>
        </w:rPr>
        <w:t>乙方、丙方、丁方…</w:t>
      </w:r>
      <w:r w:rsidRPr="00503CA0">
        <w:rPr>
          <w:rFonts w:hAnsi="標楷體"/>
          <w:color w:val="auto"/>
          <w:sz w:val="28"/>
          <w:szCs w:val="28"/>
        </w:rPr>
        <w:t>均不得異議，</w:t>
      </w:r>
      <w:r w:rsidRPr="00503CA0">
        <w:rPr>
          <w:rFonts w:hAnsi="標楷體" w:hint="eastAsia"/>
          <w:color w:val="auto"/>
          <w:sz w:val="28"/>
          <w:szCs w:val="28"/>
        </w:rPr>
        <w:t>若因甲方無法撥款致使本計畫無法繼續執行時，乙方及丙方、丁方…等得終止本契約，</w:t>
      </w:r>
      <w:r w:rsidRPr="00503CA0">
        <w:rPr>
          <w:rFonts w:hAnsi="標楷體"/>
          <w:color w:val="auto"/>
          <w:sz w:val="28"/>
          <w:szCs w:val="28"/>
        </w:rPr>
        <w:t>並不得對甲方為損害賠償或其他任何請求，補助預算全數被刪除者亦同。</w:t>
      </w:r>
    </w:p>
    <w:p w14:paraId="3B80400E" w14:textId="77777777" w:rsidR="006C6A5B" w:rsidRPr="00503CA0" w:rsidRDefault="006C6A5B" w:rsidP="00C46D61">
      <w:pPr>
        <w:pStyle w:val="-"/>
        <w:numPr>
          <w:ilvl w:val="0"/>
          <w:numId w:val="83"/>
        </w:numPr>
        <w:ind w:leftChars="0" w:firstLineChars="0"/>
        <w:rPr>
          <w:rFonts w:hAnsi="標楷體"/>
          <w:color w:val="auto"/>
          <w:sz w:val="28"/>
          <w:szCs w:val="28"/>
        </w:rPr>
      </w:pPr>
      <w:r w:rsidRPr="00503CA0">
        <w:rPr>
          <w:rFonts w:hAnsi="標楷體"/>
          <w:color w:val="auto"/>
          <w:sz w:val="28"/>
          <w:szCs w:val="28"/>
        </w:rPr>
        <w:t>本契約之終止或解除，不影響甲方損害賠償請求權之行使。</w:t>
      </w:r>
    </w:p>
    <w:p w14:paraId="4226249D" w14:textId="50F55A8E" w:rsidR="006C6A5B" w:rsidRPr="00503CA0" w:rsidRDefault="006C6A5B" w:rsidP="00C46D61">
      <w:pPr>
        <w:pStyle w:val="-"/>
        <w:numPr>
          <w:ilvl w:val="0"/>
          <w:numId w:val="83"/>
        </w:numPr>
        <w:ind w:leftChars="0" w:firstLineChars="0"/>
        <w:rPr>
          <w:rFonts w:hAnsi="標楷體"/>
          <w:color w:val="auto"/>
          <w:sz w:val="28"/>
          <w:szCs w:val="28"/>
        </w:rPr>
      </w:pPr>
      <w:r w:rsidRPr="00503CA0">
        <w:rPr>
          <w:rFonts w:hAnsi="標楷體"/>
          <w:color w:val="auto"/>
          <w:sz w:val="28"/>
          <w:szCs w:val="28"/>
        </w:rPr>
        <w:t>其他與計畫相關之查證等控管機制，甲方及受甲方委託之人員及審計機關之相關人員得視情形對</w:t>
      </w:r>
      <w:r w:rsidRPr="00503CA0">
        <w:rPr>
          <w:rFonts w:hAnsi="標楷體" w:hint="eastAsia"/>
          <w:color w:val="auto"/>
          <w:sz w:val="28"/>
          <w:szCs w:val="28"/>
        </w:rPr>
        <w:t>乙方、丙方、丁方…</w:t>
      </w:r>
      <w:r w:rsidRPr="00503CA0">
        <w:rPr>
          <w:rFonts w:hAnsi="標楷體"/>
          <w:color w:val="auto"/>
          <w:sz w:val="28"/>
          <w:szCs w:val="28"/>
        </w:rPr>
        <w:t>為之，</w:t>
      </w:r>
      <w:r w:rsidR="00223904" w:rsidRPr="00503CA0">
        <w:rPr>
          <w:rFonts w:hAnsi="標楷體" w:hint="eastAsia"/>
          <w:color w:val="auto"/>
          <w:sz w:val="28"/>
          <w:szCs w:val="28"/>
        </w:rPr>
        <w:t>支用單據</w:t>
      </w:r>
      <w:r w:rsidRPr="00503CA0">
        <w:rPr>
          <w:rFonts w:hAnsi="標楷體"/>
          <w:color w:val="auto"/>
          <w:sz w:val="28"/>
          <w:szCs w:val="28"/>
        </w:rPr>
        <w:t>實施就地查核，故</w:t>
      </w:r>
      <w:r w:rsidRPr="00503CA0">
        <w:rPr>
          <w:rFonts w:hAnsi="標楷體" w:hint="eastAsia"/>
          <w:color w:val="auto"/>
          <w:sz w:val="28"/>
          <w:szCs w:val="28"/>
        </w:rPr>
        <w:t>乙方、丙方、丁方…</w:t>
      </w:r>
      <w:r w:rsidRPr="00503CA0">
        <w:rPr>
          <w:rFonts w:hAnsi="標楷體"/>
          <w:color w:val="auto"/>
          <w:sz w:val="28"/>
          <w:szCs w:val="28"/>
        </w:rPr>
        <w:t>須將</w:t>
      </w:r>
      <w:r w:rsidR="00223904" w:rsidRPr="00503CA0">
        <w:rPr>
          <w:rFonts w:hAnsi="標楷體" w:hint="eastAsia"/>
          <w:color w:val="auto"/>
          <w:sz w:val="28"/>
          <w:szCs w:val="28"/>
        </w:rPr>
        <w:t>支用單據</w:t>
      </w:r>
      <w:r w:rsidRPr="00503CA0">
        <w:rPr>
          <w:rFonts w:hAnsi="標楷體"/>
          <w:color w:val="auto"/>
          <w:sz w:val="28"/>
          <w:szCs w:val="28"/>
        </w:rPr>
        <w:t>自結案完成之日起算，至少應留存10年，以備查驗。</w:t>
      </w:r>
    </w:p>
    <w:p w14:paraId="4C577878" w14:textId="77777777" w:rsidR="006C6A5B" w:rsidRPr="00503CA0" w:rsidRDefault="006C6A5B" w:rsidP="00C46D61">
      <w:pPr>
        <w:pStyle w:val="-"/>
        <w:numPr>
          <w:ilvl w:val="0"/>
          <w:numId w:val="83"/>
        </w:numPr>
        <w:ind w:leftChars="0" w:firstLineChars="0"/>
        <w:rPr>
          <w:rFonts w:hAnsi="標楷體"/>
          <w:color w:val="auto"/>
          <w:sz w:val="28"/>
          <w:szCs w:val="28"/>
        </w:rPr>
      </w:pPr>
      <w:r w:rsidRPr="00503CA0">
        <w:rPr>
          <w:rFonts w:hAnsi="標楷體" w:hint="eastAsia"/>
          <w:color w:val="auto"/>
          <w:sz w:val="28"/>
          <w:szCs w:val="28"/>
        </w:rPr>
        <w:t>乙方、丙方、丁方…</w:t>
      </w:r>
      <w:r w:rsidRPr="00503CA0">
        <w:rPr>
          <w:rFonts w:hAnsi="標楷體"/>
          <w:color w:val="auto"/>
          <w:sz w:val="28"/>
          <w:szCs w:val="28"/>
        </w:rPr>
        <w:t>變更通訊地址時，應以書面通知甲方，否則甲方如按原址寄送之通知、文件或資料，則視為業已送達對方。</w:t>
      </w:r>
    </w:p>
    <w:p w14:paraId="52B580D7" w14:textId="6F9FDBD0" w:rsidR="006C6A5B" w:rsidRPr="00503CA0" w:rsidRDefault="006C6A5B" w:rsidP="00C46D61">
      <w:pPr>
        <w:pStyle w:val="-"/>
        <w:numPr>
          <w:ilvl w:val="0"/>
          <w:numId w:val="83"/>
        </w:numPr>
        <w:ind w:leftChars="0" w:firstLineChars="0"/>
        <w:rPr>
          <w:rFonts w:hAnsi="標楷體"/>
          <w:color w:val="auto"/>
          <w:sz w:val="28"/>
          <w:szCs w:val="28"/>
        </w:rPr>
      </w:pPr>
      <w:r w:rsidRPr="00503CA0">
        <w:rPr>
          <w:rFonts w:hAnsi="標楷體"/>
          <w:color w:val="auto"/>
          <w:sz w:val="28"/>
          <w:szCs w:val="28"/>
        </w:rPr>
        <w:t>本契約自</w:t>
      </w:r>
      <w:r w:rsidRPr="00503CA0">
        <w:rPr>
          <w:rFonts w:hAnsi="標楷體" w:hint="eastAsia"/>
          <w:color w:val="auto"/>
          <w:kern w:val="0"/>
          <w:sz w:val="28"/>
          <w:szCs w:val="28"/>
        </w:rPr>
        <w:t>甲方、</w:t>
      </w:r>
      <w:r w:rsidRPr="00503CA0">
        <w:rPr>
          <w:rFonts w:hAnsi="標楷體" w:hint="eastAsia"/>
          <w:color w:val="auto"/>
          <w:sz w:val="28"/>
          <w:szCs w:val="28"/>
        </w:rPr>
        <w:t>乙方、丙方、丁方…</w:t>
      </w:r>
      <w:r w:rsidRPr="00503CA0">
        <w:rPr>
          <w:rFonts w:hAnsi="標楷體"/>
          <w:color w:val="auto"/>
          <w:sz w:val="28"/>
          <w:szCs w:val="28"/>
        </w:rPr>
        <w:t>代表人簽署後追溯自本計畫核定日起生效，本契約正本一式10份</w:t>
      </w:r>
      <w:r w:rsidRPr="00503CA0">
        <w:rPr>
          <w:rFonts w:hAnsi="標楷體"/>
          <w:color w:val="auto"/>
          <w:kern w:val="0"/>
          <w:sz w:val="28"/>
          <w:szCs w:val="28"/>
        </w:rPr>
        <w:t>(依分項計畫數自行增加)</w:t>
      </w:r>
      <w:r w:rsidRPr="00503CA0">
        <w:rPr>
          <w:rFonts w:hAnsi="標楷體"/>
          <w:color w:val="auto"/>
          <w:sz w:val="28"/>
          <w:szCs w:val="28"/>
        </w:rPr>
        <w:t>，甲方執正本6份，計畫辦公室2份，</w:t>
      </w:r>
      <w:r w:rsidRPr="00503CA0">
        <w:rPr>
          <w:rFonts w:hAnsi="標楷體" w:hint="eastAsia"/>
          <w:color w:val="auto"/>
          <w:sz w:val="28"/>
          <w:szCs w:val="28"/>
        </w:rPr>
        <w:t>乙方、丙方、丁方…各</w:t>
      </w:r>
      <w:r w:rsidRPr="00503CA0">
        <w:rPr>
          <w:rFonts w:hAnsi="標楷體"/>
          <w:color w:val="auto"/>
          <w:sz w:val="28"/>
          <w:szCs w:val="28"/>
        </w:rPr>
        <w:t>執正本1份。</w:t>
      </w:r>
    </w:p>
    <w:p w14:paraId="181C8B81" w14:textId="77777777" w:rsidR="006C6A5B" w:rsidRPr="00503CA0" w:rsidRDefault="006C6A5B" w:rsidP="00C46D61">
      <w:pPr>
        <w:pStyle w:val="-"/>
        <w:numPr>
          <w:ilvl w:val="0"/>
          <w:numId w:val="83"/>
        </w:numPr>
        <w:ind w:leftChars="0" w:firstLineChars="0"/>
        <w:textDirection w:val="lrTb"/>
        <w:rPr>
          <w:rFonts w:hAnsi="標楷體"/>
          <w:color w:val="auto"/>
          <w:sz w:val="28"/>
          <w:szCs w:val="28"/>
        </w:rPr>
      </w:pPr>
      <w:r w:rsidRPr="00503CA0">
        <w:rPr>
          <w:rFonts w:hAnsi="標楷體"/>
          <w:color w:val="auto"/>
          <w:sz w:val="28"/>
          <w:szCs w:val="28"/>
        </w:rPr>
        <w:t>本計畫若列為</w:t>
      </w:r>
      <w:r w:rsidRPr="00503CA0">
        <w:rPr>
          <w:rFonts w:hAnsi="標楷體" w:hint="eastAsia"/>
          <w:color w:val="auto"/>
          <w:sz w:val="28"/>
          <w:szCs w:val="28"/>
        </w:rPr>
        <w:t>國家核心</w:t>
      </w:r>
      <w:r w:rsidRPr="00503CA0">
        <w:rPr>
          <w:rFonts w:hAnsi="標楷體"/>
          <w:color w:val="auto"/>
          <w:sz w:val="28"/>
          <w:szCs w:val="28"/>
        </w:rPr>
        <w:t>科技研究計畫者，則</w:t>
      </w:r>
      <w:r w:rsidRPr="00503CA0">
        <w:rPr>
          <w:rFonts w:hAnsi="標楷體" w:hint="eastAsia"/>
          <w:color w:val="auto"/>
          <w:sz w:val="28"/>
          <w:szCs w:val="28"/>
        </w:rPr>
        <w:t>乙方、丙方、丁方…</w:t>
      </w:r>
      <w:r w:rsidRPr="00503CA0">
        <w:rPr>
          <w:rFonts w:hAnsi="標楷體"/>
          <w:color w:val="auto"/>
          <w:sz w:val="28"/>
          <w:szCs w:val="28"/>
        </w:rPr>
        <w:t>應依政府資助</w:t>
      </w:r>
      <w:r w:rsidRPr="00503CA0">
        <w:rPr>
          <w:rFonts w:hAnsi="標楷體" w:hint="eastAsia"/>
          <w:color w:val="auto"/>
          <w:sz w:val="28"/>
          <w:szCs w:val="28"/>
        </w:rPr>
        <w:t>國家核心</w:t>
      </w:r>
      <w:r w:rsidRPr="00503CA0">
        <w:rPr>
          <w:rFonts w:hAnsi="標楷體"/>
          <w:color w:val="auto"/>
          <w:sz w:val="28"/>
          <w:szCs w:val="28"/>
        </w:rPr>
        <w:t>科技研究計畫安全管制作業手冊之規定建立安全管制制度及保密相關規定。如未依規定辦理，除應負法律責任外，甲方得視情節輕重停止受理</w:t>
      </w:r>
      <w:r w:rsidRPr="00503CA0">
        <w:rPr>
          <w:rFonts w:hAnsi="標楷體" w:hint="eastAsia"/>
          <w:color w:val="auto"/>
          <w:sz w:val="28"/>
          <w:szCs w:val="28"/>
        </w:rPr>
        <w:t>乙方、丙方、丁方…</w:t>
      </w:r>
      <w:r w:rsidRPr="00503CA0">
        <w:rPr>
          <w:rFonts w:hAnsi="標楷體"/>
          <w:color w:val="auto"/>
          <w:sz w:val="28"/>
          <w:szCs w:val="28"/>
        </w:rPr>
        <w:t>申請計畫補助。</w:t>
      </w:r>
    </w:p>
    <w:p w14:paraId="1A208DB6" w14:textId="767606C4" w:rsidR="006C6A5B" w:rsidRPr="00503CA0" w:rsidRDefault="00BC1C82" w:rsidP="00C46D61">
      <w:pPr>
        <w:pStyle w:val="-"/>
        <w:numPr>
          <w:ilvl w:val="0"/>
          <w:numId w:val="83"/>
        </w:numPr>
        <w:ind w:leftChars="0" w:firstLineChars="0"/>
        <w:textDirection w:val="lrTb"/>
        <w:rPr>
          <w:rFonts w:hAnsi="標楷體"/>
          <w:color w:val="auto"/>
          <w:sz w:val="28"/>
          <w:szCs w:val="28"/>
        </w:rPr>
      </w:pPr>
      <w:r w:rsidRPr="00503CA0">
        <w:rPr>
          <w:rFonts w:hAnsi="標楷體" w:hint="eastAsia"/>
          <w:color w:val="auto"/>
          <w:sz w:val="28"/>
          <w:szCs w:val="28"/>
        </w:rPr>
        <w:t>丙</w:t>
      </w:r>
      <w:r w:rsidR="006C6A5B" w:rsidRPr="00503CA0">
        <w:rPr>
          <w:rFonts w:hAnsi="標楷體" w:hint="eastAsia"/>
          <w:color w:val="auto"/>
          <w:sz w:val="28"/>
          <w:szCs w:val="28"/>
        </w:rPr>
        <w:t>方</w:t>
      </w:r>
      <w:r w:rsidRPr="00503CA0">
        <w:rPr>
          <w:rFonts w:hAnsi="標楷體" w:hint="eastAsia"/>
          <w:color w:val="auto"/>
          <w:sz w:val="28"/>
          <w:szCs w:val="28"/>
        </w:rPr>
        <w:t>…</w:t>
      </w:r>
      <w:r w:rsidR="006C6A5B" w:rsidRPr="00503CA0">
        <w:rPr>
          <w:rFonts w:hAnsi="標楷體" w:hint="eastAsia"/>
          <w:color w:val="auto"/>
          <w:sz w:val="28"/>
          <w:szCs w:val="28"/>
        </w:rPr>
        <w:t>於計畫執行期間不得為陸資投資企業</w:t>
      </w:r>
      <w:r w:rsidR="006C6A5B" w:rsidRPr="00503CA0">
        <w:rPr>
          <w:rFonts w:hAnsi="標楷體"/>
          <w:color w:val="auto"/>
          <w:sz w:val="28"/>
          <w:szCs w:val="28"/>
        </w:rPr>
        <w:t>(依經濟部投資審議委員會公布之最新陸資來臺投資事業名錄)，倘有違反本款規定者，甲方得終止或解除合約</w:t>
      </w:r>
    </w:p>
    <w:p w14:paraId="6DE93B48" w14:textId="77777777" w:rsidR="006C6A5B" w:rsidRPr="00503CA0" w:rsidRDefault="006C6A5B" w:rsidP="006C6A5B">
      <w:pPr>
        <w:pStyle w:val="-"/>
        <w:ind w:leftChars="0" w:left="0" w:firstLineChars="0" w:firstLine="0"/>
        <w:rPr>
          <w:rFonts w:hAnsi="標楷體"/>
          <w:color w:val="auto"/>
          <w:sz w:val="28"/>
          <w:szCs w:val="28"/>
        </w:rPr>
      </w:pPr>
      <w:r w:rsidRPr="00503CA0">
        <w:rPr>
          <w:rFonts w:hAnsi="標楷體"/>
          <w:color w:val="auto"/>
          <w:sz w:val="28"/>
          <w:szCs w:val="28"/>
        </w:rPr>
        <w:br w:type="page"/>
      </w:r>
      <w:r w:rsidRPr="00503CA0">
        <w:rPr>
          <w:rFonts w:hAnsi="標楷體"/>
          <w:color w:val="auto"/>
          <w:sz w:val="28"/>
          <w:szCs w:val="28"/>
        </w:rPr>
        <w:lastRenderedPageBreak/>
        <w:t>立契約書人</w:t>
      </w:r>
    </w:p>
    <w:p w14:paraId="279433E4"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甲方：科技部中部科學園區管理局</w:t>
      </w:r>
    </w:p>
    <w:p w14:paraId="7B9779AE"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代表人：</w:t>
      </w:r>
      <w:r w:rsidRPr="00503CA0">
        <w:rPr>
          <w:rFonts w:ascii="標楷體" w:eastAsia="標楷體" w:hAnsi="標楷體" w:hint="eastAsia"/>
          <w:sz w:val="28"/>
          <w:szCs w:val="28"/>
        </w:rPr>
        <w:t>許茂新</w:t>
      </w:r>
      <w:r w:rsidRPr="00503CA0">
        <w:rPr>
          <w:rFonts w:ascii="標楷體" w:eastAsia="標楷體" w:hAnsi="標楷體"/>
          <w:sz w:val="28"/>
          <w:szCs w:val="28"/>
        </w:rPr>
        <w:t>局長</w:t>
      </w:r>
    </w:p>
    <w:p w14:paraId="7D240FD4"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03CA0">
        <w:rPr>
          <w:rFonts w:ascii="標楷體" w:eastAsia="標楷體" w:hAnsi="標楷體"/>
          <w:sz w:val="28"/>
          <w:szCs w:val="28"/>
        </w:rPr>
        <w:t>地址：台中市西屯區中科路2號</w:t>
      </w:r>
    </w:p>
    <w:p w14:paraId="6B802F86"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2FAC1D18"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78E4ED78"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017706F0"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E51DFDB" w14:textId="77777777" w:rsidR="006C6A5B" w:rsidRPr="00503CA0" w:rsidRDefault="006C6A5B" w:rsidP="006C6A5B">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3605B704" w14:textId="77777777" w:rsidR="006C6A5B" w:rsidRPr="00503CA0" w:rsidRDefault="006C6A5B" w:rsidP="006C6A5B">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乙方：</w:t>
      </w:r>
    </w:p>
    <w:p w14:paraId="144AED52" w14:textId="77777777" w:rsidR="006C6A5B" w:rsidRPr="00503CA0" w:rsidRDefault="006C6A5B" w:rsidP="006C6A5B">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負責人：</w:t>
      </w:r>
    </w:p>
    <w:p w14:paraId="197F269A" w14:textId="77777777" w:rsidR="006C6A5B" w:rsidRPr="00503CA0" w:rsidRDefault="006C6A5B" w:rsidP="006C6A5B">
      <w:pPr>
        <w:pStyle w:val="affd"/>
        <w:tabs>
          <w:tab w:val="left" w:pos="8"/>
        </w:tabs>
        <w:spacing w:line="300" w:lineRule="auto"/>
        <w:textDirection w:val="lrTbV"/>
        <w:rPr>
          <w:rFonts w:ascii="標楷體" w:hAnsi="標楷體"/>
          <w:sz w:val="28"/>
          <w:szCs w:val="28"/>
        </w:rPr>
      </w:pPr>
      <w:r w:rsidRPr="00503CA0">
        <w:rPr>
          <w:rFonts w:ascii="標楷體" w:hAnsi="標楷體"/>
          <w:sz w:val="28"/>
          <w:szCs w:val="28"/>
        </w:rPr>
        <w:t>地址：</w:t>
      </w:r>
    </w:p>
    <w:p w14:paraId="3DF8A42F" w14:textId="77777777" w:rsidR="006C6A5B" w:rsidRPr="00503CA0" w:rsidRDefault="006C6A5B" w:rsidP="006C6A5B">
      <w:pPr>
        <w:pStyle w:val="-"/>
        <w:ind w:leftChars="297" w:left="713" w:firstLineChars="0" w:firstLine="0"/>
        <w:rPr>
          <w:rFonts w:hAnsi="標楷體"/>
          <w:color w:val="auto"/>
          <w:sz w:val="28"/>
          <w:szCs w:val="28"/>
        </w:rPr>
      </w:pPr>
    </w:p>
    <w:p w14:paraId="06BF686F" w14:textId="77777777" w:rsidR="006C6A5B" w:rsidRPr="00503CA0" w:rsidRDefault="006C6A5B" w:rsidP="006C6A5B">
      <w:pPr>
        <w:pStyle w:val="-"/>
        <w:ind w:leftChars="297" w:left="713" w:firstLineChars="0" w:firstLine="0"/>
        <w:rPr>
          <w:rFonts w:hAnsi="標楷體"/>
          <w:color w:val="auto"/>
          <w:sz w:val="28"/>
          <w:szCs w:val="28"/>
        </w:rPr>
      </w:pPr>
    </w:p>
    <w:p w14:paraId="78161721" w14:textId="77777777" w:rsidR="006C6A5B" w:rsidRPr="00503CA0" w:rsidRDefault="006C6A5B" w:rsidP="006C6A5B">
      <w:pPr>
        <w:pStyle w:val="-"/>
        <w:ind w:leftChars="297" w:left="713" w:firstLineChars="0" w:firstLine="0"/>
        <w:rPr>
          <w:rFonts w:hAnsi="標楷體"/>
          <w:color w:val="auto"/>
          <w:sz w:val="28"/>
          <w:szCs w:val="28"/>
        </w:rPr>
      </w:pPr>
    </w:p>
    <w:p w14:paraId="02823EA9" w14:textId="77777777" w:rsidR="006C6A5B" w:rsidRPr="00503CA0" w:rsidRDefault="006C6A5B" w:rsidP="006C6A5B">
      <w:pPr>
        <w:pStyle w:val="-"/>
        <w:ind w:leftChars="0" w:firstLineChars="0"/>
        <w:rPr>
          <w:rFonts w:hAnsi="標楷體"/>
          <w:color w:val="auto"/>
          <w:sz w:val="28"/>
          <w:szCs w:val="28"/>
        </w:rPr>
      </w:pPr>
    </w:p>
    <w:p w14:paraId="59AA7BA3" w14:textId="77777777" w:rsidR="006C6A5B" w:rsidRPr="00503CA0" w:rsidRDefault="006C6A5B" w:rsidP="006C6A5B">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丙</w:t>
      </w:r>
      <w:r w:rsidRPr="00503CA0">
        <w:rPr>
          <w:rFonts w:ascii="標楷體" w:eastAsia="標楷體" w:hAnsi="標楷體"/>
          <w:sz w:val="28"/>
          <w:szCs w:val="28"/>
        </w:rPr>
        <w:t>方：</w:t>
      </w:r>
    </w:p>
    <w:p w14:paraId="7C55F66D" w14:textId="77777777" w:rsidR="006C6A5B" w:rsidRPr="00503CA0" w:rsidRDefault="006C6A5B" w:rsidP="006C6A5B">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負責人：</w:t>
      </w:r>
    </w:p>
    <w:p w14:paraId="08DBBF1E" w14:textId="77777777" w:rsidR="006C6A5B" w:rsidRPr="00503CA0" w:rsidRDefault="006C6A5B" w:rsidP="006C6A5B">
      <w:pPr>
        <w:pStyle w:val="affd"/>
        <w:tabs>
          <w:tab w:val="left" w:pos="8"/>
        </w:tabs>
        <w:spacing w:line="300" w:lineRule="auto"/>
        <w:textDirection w:val="lrTbV"/>
        <w:rPr>
          <w:rFonts w:ascii="標楷體" w:hAnsi="標楷體"/>
          <w:sz w:val="28"/>
          <w:szCs w:val="28"/>
        </w:rPr>
      </w:pPr>
      <w:r w:rsidRPr="00503CA0">
        <w:rPr>
          <w:rFonts w:ascii="標楷體" w:hAnsi="標楷體"/>
          <w:sz w:val="28"/>
          <w:szCs w:val="28"/>
        </w:rPr>
        <w:t>地址：</w:t>
      </w:r>
    </w:p>
    <w:p w14:paraId="713F9DC3" w14:textId="77777777" w:rsidR="006C6A5B" w:rsidRPr="00503CA0" w:rsidRDefault="006C6A5B" w:rsidP="006C6A5B">
      <w:pPr>
        <w:pStyle w:val="affd"/>
        <w:tabs>
          <w:tab w:val="left" w:pos="8"/>
        </w:tabs>
        <w:spacing w:line="300" w:lineRule="auto"/>
        <w:textDirection w:val="lrTbV"/>
        <w:rPr>
          <w:rFonts w:ascii="標楷體" w:hAnsi="標楷體"/>
          <w:sz w:val="28"/>
          <w:szCs w:val="28"/>
        </w:rPr>
      </w:pPr>
    </w:p>
    <w:p w14:paraId="30944710" w14:textId="77777777" w:rsidR="006C6A5B" w:rsidRPr="00503CA0" w:rsidRDefault="006C6A5B" w:rsidP="006C6A5B">
      <w:pPr>
        <w:pStyle w:val="affd"/>
        <w:tabs>
          <w:tab w:val="left" w:pos="8"/>
        </w:tabs>
        <w:spacing w:line="300" w:lineRule="auto"/>
        <w:textDirection w:val="lrTbV"/>
        <w:rPr>
          <w:rFonts w:ascii="標楷體" w:hAnsi="標楷體"/>
          <w:sz w:val="28"/>
          <w:szCs w:val="28"/>
        </w:rPr>
      </w:pPr>
    </w:p>
    <w:p w14:paraId="43770927" w14:textId="77777777" w:rsidR="006C6A5B" w:rsidRPr="00503CA0" w:rsidRDefault="006C6A5B" w:rsidP="006C6A5B">
      <w:pPr>
        <w:pStyle w:val="affd"/>
        <w:tabs>
          <w:tab w:val="left" w:pos="8"/>
        </w:tabs>
        <w:spacing w:line="300" w:lineRule="auto"/>
        <w:textDirection w:val="lrTbV"/>
        <w:rPr>
          <w:rFonts w:ascii="標楷體" w:hAnsi="標楷體"/>
          <w:sz w:val="28"/>
          <w:szCs w:val="28"/>
        </w:rPr>
      </w:pPr>
    </w:p>
    <w:p w14:paraId="48A6FCED" w14:textId="77777777" w:rsidR="006C6A5B" w:rsidRPr="00503CA0" w:rsidRDefault="006C6A5B" w:rsidP="006C6A5B">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hint="eastAsia"/>
          <w:sz w:val="28"/>
          <w:szCs w:val="28"/>
        </w:rPr>
        <w:t>丁</w:t>
      </w:r>
      <w:r w:rsidRPr="00503CA0">
        <w:rPr>
          <w:rFonts w:ascii="標楷體" w:eastAsia="標楷體" w:hAnsi="標楷體"/>
          <w:sz w:val="28"/>
          <w:szCs w:val="28"/>
        </w:rPr>
        <w:t>方：</w:t>
      </w:r>
    </w:p>
    <w:p w14:paraId="4941EF2E" w14:textId="77777777" w:rsidR="006C6A5B" w:rsidRPr="00503CA0" w:rsidRDefault="006C6A5B" w:rsidP="006C6A5B">
      <w:pPr>
        <w:tabs>
          <w:tab w:val="left" w:pos="8"/>
        </w:tabs>
        <w:snapToGrid w:val="0"/>
        <w:spacing w:line="300" w:lineRule="auto"/>
        <w:jc w:val="both"/>
        <w:textDirection w:val="lrTbV"/>
        <w:rPr>
          <w:rFonts w:ascii="標楷體" w:eastAsia="標楷體" w:hAnsi="標楷體"/>
          <w:sz w:val="28"/>
          <w:szCs w:val="28"/>
        </w:rPr>
      </w:pPr>
      <w:r w:rsidRPr="00503CA0">
        <w:rPr>
          <w:rFonts w:ascii="標楷體" w:eastAsia="標楷體" w:hAnsi="標楷體"/>
          <w:sz w:val="28"/>
          <w:szCs w:val="28"/>
        </w:rPr>
        <w:t>負責人：</w:t>
      </w:r>
    </w:p>
    <w:p w14:paraId="0181A4D0" w14:textId="77777777" w:rsidR="006C6A5B" w:rsidRPr="00503CA0" w:rsidRDefault="006C6A5B" w:rsidP="006C6A5B">
      <w:pPr>
        <w:pStyle w:val="affd"/>
        <w:tabs>
          <w:tab w:val="left" w:pos="8"/>
        </w:tabs>
        <w:spacing w:line="300" w:lineRule="auto"/>
        <w:textDirection w:val="lrTbV"/>
        <w:rPr>
          <w:rFonts w:ascii="標楷體" w:hAnsi="標楷體"/>
          <w:sz w:val="28"/>
          <w:szCs w:val="28"/>
        </w:rPr>
      </w:pPr>
      <w:r w:rsidRPr="00503CA0">
        <w:rPr>
          <w:rFonts w:ascii="標楷體" w:hAnsi="標楷體"/>
          <w:sz w:val="28"/>
          <w:szCs w:val="28"/>
        </w:rPr>
        <w:t>地址：</w:t>
      </w:r>
    </w:p>
    <w:p w14:paraId="659C5EA8" w14:textId="77777777" w:rsidR="006C6A5B" w:rsidRPr="00503CA0" w:rsidRDefault="006C6A5B" w:rsidP="006C6A5B">
      <w:pPr>
        <w:pStyle w:val="affd"/>
        <w:tabs>
          <w:tab w:val="left" w:pos="8"/>
        </w:tabs>
        <w:spacing w:line="300" w:lineRule="auto"/>
        <w:textDirection w:val="lrTbV"/>
        <w:rPr>
          <w:rFonts w:ascii="標楷體" w:hAnsi="標楷體"/>
          <w:sz w:val="28"/>
          <w:szCs w:val="28"/>
        </w:rPr>
      </w:pPr>
    </w:p>
    <w:p w14:paraId="3AE83B7C" w14:textId="77777777" w:rsidR="006C6A5B" w:rsidRPr="00503CA0" w:rsidRDefault="006C6A5B" w:rsidP="006C6A5B">
      <w:pPr>
        <w:pStyle w:val="affd"/>
        <w:tabs>
          <w:tab w:val="left" w:pos="8"/>
        </w:tabs>
        <w:spacing w:line="300" w:lineRule="auto"/>
        <w:textDirection w:val="lrTbV"/>
        <w:rPr>
          <w:rFonts w:ascii="標楷體" w:hAnsi="標楷體"/>
          <w:sz w:val="28"/>
          <w:szCs w:val="28"/>
        </w:rPr>
      </w:pPr>
      <w:r w:rsidRPr="00503CA0">
        <w:rPr>
          <w:rFonts w:ascii="標楷體" w:hAnsi="標楷體" w:hint="eastAsia"/>
          <w:sz w:val="28"/>
          <w:szCs w:val="28"/>
        </w:rPr>
        <w:t>…</w:t>
      </w:r>
    </w:p>
    <w:p w14:paraId="7A3ECAED" w14:textId="77777777" w:rsidR="006C6A5B" w:rsidRPr="00503CA0" w:rsidRDefault="006C6A5B" w:rsidP="006C6A5B">
      <w:pPr>
        <w:pStyle w:val="affd"/>
        <w:tabs>
          <w:tab w:val="left" w:pos="8"/>
        </w:tabs>
        <w:spacing w:line="300" w:lineRule="auto"/>
        <w:textDirection w:val="lrTbV"/>
        <w:rPr>
          <w:rFonts w:ascii="標楷體" w:hAnsi="標楷體"/>
          <w:sz w:val="28"/>
          <w:szCs w:val="28"/>
        </w:rPr>
      </w:pPr>
    </w:p>
    <w:p w14:paraId="55FBDFDB" w14:textId="77777777" w:rsidR="006C6A5B" w:rsidRPr="00503CA0" w:rsidRDefault="006C6A5B" w:rsidP="006C6A5B">
      <w:pPr>
        <w:adjustRightInd w:val="0"/>
        <w:snapToGrid w:val="0"/>
        <w:ind w:leftChars="591" w:left="1560" w:hangingChars="71" w:hanging="142"/>
        <w:rPr>
          <w:rFonts w:ascii="標楷體" w:eastAsia="標楷體" w:hAnsi="標楷體"/>
          <w:kern w:val="0"/>
          <w:sz w:val="20"/>
          <w:szCs w:val="20"/>
        </w:rPr>
      </w:pPr>
    </w:p>
    <w:p w14:paraId="3AC7B4D8" w14:textId="77777777" w:rsidR="006C6A5B" w:rsidRPr="00503CA0" w:rsidRDefault="006C6A5B" w:rsidP="006C6A5B">
      <w:pPr>
        <w:adjustRightInd w:val="0"/>
        <w:snapToGrid w:val="0"/>
        <w:ind w:leftChars="591" w:left="1560" w:hangingChars="71" w:hanging="142"/>
        <w:rPr>
          <w:rFonts w:ascii="標楷體" w:eastAsia="標楷體" w:hAnsi="標楷體"/>
          <w:kern w:val="0"/>
          <w:sz w:val="20"/>
          <w:szCs w:val="20"/>
        </w:rPr>
      </w:pPr>
    </w:p>
    <w:p w14:paraId="1A71859B" w14:textId="77777777" w:rsidR="006C6A5B" w:rsidRPr="00503CA0" w:rsidRDefault="006C6A5B" w:rsidP="006C6A5B">
      <w:pPr>
        <w:adjustRightInd w:val="0"/>
        <w:snapToGrid w:val="0"/>
        <w:ind w:leftChars="591" w:left="1560" w:hangingChars="71" w:hanging="142"/>
        <w:rPr>
          <w:rFonts w:ascii="標楷體" w:eastAsia="標楷體" w:hAnsi="標楷體"/>
          <w:kern w:val="0"/>
          <w:sz w:val="20"/>
          <w:szCs w:val="20"/>
        </w:rPr>
      </w:pPr>
    </w:p>
    <w:p w14:paraId="101F5B8F" w14:textId="77777777" w:rsidR="006C6A5B" w:rsidRPr="00503CA0" w:rsidRDefault="006C6A5B" w:rsidP="006C6A5B">
      <w:pPr>
        <w:widowControl/>
        <w:jc w:val="center"/>
        <w:rPr>
          <w:rFonts w:ascii="標楷體" w:eastAsia="標楷體" w:hAnsi="標楷體"/>
          <w:kern w:val="0"/>
          <w:sz w:val="28"/>
          <w:szCs w:val="28"/>
        </w:rPr>
      </w:pPr>
      <w:r w:rsidRPr="00503CA0">
        <w:rPr>
          <w:rFonts w:ascii="標楷體" w:eastAsia="標楷體" w:hAnsi="標楷體"/>
          <w:kern w:val="0"/>
          <w:sz w:val="28"/>
          <w:szCs w:val="28"/>
        </w:rPr>
        <w:t>中華民國   年    月   日</w:t>
      </w:r>
    </w:p>
    <w:p w14:paraId="38872696" w14:textId="77777777" w:rsidR="00DC7422" w:rsidRPr="00503CA0" w:rsidRDefault="00DC7422" w:rsidP="00C46D61"/>
    <w:sectPr w:rsidR="00DC7422" w:rsidRPr="00503CA0" w:rsidSect="00273400">
      <w:pgSz w:w="11906" w:h="16838"/>
      <w:pgMar w:top="1134" w:right="1134" w:bottom="1134" w:left="1134"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9C63" w14:textId="77777777" w:rsidR="00FD34CA" w:rsidRDefault="00FD34CA" w:rsidP="00DA78E8">
      <w:r>
        <w:separator/>
      </w:r>
    </w:p>
  </w:endnote>
  <w:endnote w:type="continuationSeparator" w:id="0">
    <w:p w14:paraId="5AC25A0F" w14:textId="77777777" w:rsidR="00FD34CA" w:rsidRDefault="00FD34CA" w:rsidP="00D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ITCCentury BookCond">
    <w:altName w:val="Times New Roman"/>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HelveticaNeue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33082"/>
      <w:docPartObj>
        <w:docPartGallery w:val="Page Numbers (Bottom of Page)"/>
        <w:docPartUnique/>
      </w:docPartObj>
    </w:sdtPr>
    <w:sdtEndPr>
      <w:rPr>
        <w:noProof/>
        <w:lang w:val="zh-TW"/>
      </w:rPr>
    </w:sdtEndPr>
    <w:sdtContent>
      <w:p w14:paraId="1E34CDE2" w14:textId="77777777" w:rsidR="006E29EF" w:rsidRPr="0075777D" w:rsidRDefault="006E29EF"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2B28E9">
          <w:rPr>
            <w:noProof/>
            <w:lang w:val="zh-TW"/>
          </w:rPr>
          <w:t>46</w:t>
        </w:r>
        <w:r w:rsidRPr="008A1ACF">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ACE1" w14:textId="77777777" w:rsidR="006E29EF" w:rsidRDefault="006E29EF">
    <w:pPr>
      <w:pStyle w:val="a8"/>
      <w:jc w:val="center"/>
    </w:pPr>
  </w:p>
  <w:p w14:paraId="5C36E3C4" w14:textId="77777777" w:rsidR="006E29EF" w:rsidRDefault="006E29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AB17" w14:textId="77777777" w:rsidR="006E29EF" w:rsidRDefault="00FD34CA">
    <w:pPr>
      <w:pStyle w:val="a8"/>
      <w:jc w:val="center"/>
    </w:pPr>
    <w:sdt>
      <w:sdtPr>
        <w:id w:val="1120811867"/>
        <w:docPartObj>
          <w:docPartGallery w:val="Page Numbers (Bottom of Page)"/>
          <w:docPartUnique/>
        </w:docPartObj>
      </w:sdtPr>
      <w:sdtEndPr/>
      <w:sdtContent>
        <w:r w:rsidR="006E29EF">
          <w:fldChar w:fldCharType="begin"/>
        </w:r>
        <w:r w:rsidR="006E29EF">
          <w:instrText>PAGE   \* MERGEFORMAT</w:instrText>
        </w:r>
        <w:r w:rsidR="006E29EF">
          <w:fldChar w:fldCharType="separate"/>
        </w:r>
        <w:r w:rsidR="002B28E9" w:rsidRPr="002B28E9">
          <w:rPr>
            <w:noProof/>
            <w:lang w:val="zh-TW"/>
          </w:rPr>
          <w:t>I</w:t>
        </w:r>
        <w:r w:rsidR="006E29EF">
          <w:rPr>
            <w:noProof/>
            <w:lang w:val="zh-TW"/>
          </w:rPr>
          <w:fldChar w:fldCharType="end"/>
        </w:r>
      </w:sdtContent>
    </w:sdt>
  </w:p>
  <w:p w14:paraId="16814E5A" w14:textId="77777777" w:rsidR="006E29EF" w:rsidRDefault="006E29E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613A" w14:textId="77777777" w:rsidR="006E29EF" w:rsidRDefault="006E29EF" w:rsidP="00521665">
    <w:pPr>
      <w:pStyle w:val="a8"/>
      <w:jc w:val="center"/>
    </w:pPr>
    <w:r>
      <w:fldChar w:fldCharType="begin"/>
    </w:r>
    <w:r>
      <w:instrText>PAGE   \* MERGEFORMAT</w:instrText>
    </w:r>
    <w:r>
      <w:fldChar w:fldCharType="separate"/>
    </w:r>
    <w:r w:rsidR="002B28E9" w:rsidRPr="002B28E9">
      <w:rPr>
        <w:noProof/>
        <w:lang w:val="zh-TW"/>
      </w:rPr>
      <w:t>90</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1B4B" w14:textId="77777777" w:rsidR="00FD34CA" w:rsidRDefault="00FD34CA" w:rsidP="00DA78E8">
      <w:r>
        <w:separator/>
      </w:r>
    </w:p>
  </w:footnote>
  <w:footnote w:type="continuationSeparator" w:id="0">
    <w:p w14:paraId="763E8B97" w14:textId="77777777" w:rsidR="00FD34CA" w:rsidRDefault="00FD34CA" w:rsidP="00DA7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898"/>
    <w:multiLevelType w:val="hybridMultilevel"/>
    <w:tmpl w:val="13D0961C"/>
    <w:lvl w:ilvl="0" w:tplc="58842FB2">
      <w:start w:val="1"/>
      <w:numFmt w:val="taiwaneseCountingThousand"/>
      <w:lvlText w:val="%1、"/>
      <w:lvlJc w:val="left"/>
      <w:pPr>
        <w:tabs>
          <w:tab w:val="num" w:pos="1680"/>
        </w:tabs>
        <w:ind w:left="1680" w:hanging="720"/>
      </w:pPr>
      <w:rPr>
        <w:rFonts w:ascii="標楷體" w:eastAsia="標楷體" w:hAnsi="標楷體" w:hint="default"/>
        <w:dstrike w:val="0"/>
        <w:lang w:val="en-US"/>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taiwaneseCountingThousand"/>
      <w:lvlText w:val="(%4)"/>
      <w:lvlJc w:val="left"/>
      <w:pPr>
        <w:tabs>
          <w:tab w:val="num" w:pos="1920"/>
        </w:tabs>
        <w:ind w:left="1920" w:hanging="480"/>
      </w:pPr>
      <w:rPr>
        <w:rFonts w:hint="eastAsia"/>
      </w:rPr>
    </w:lvl>
    <w:lvl w:ilvl="4" w:tplc="FFFFFFFF">
      <w:start w:val="1"/>
      <w:numFmt w:val="ideographLegalTraditional"/>
      <w:lvlText w:val="%5、"/>
      <w:lvlJc w:val="left"/>
      <w:pPr>
        <w:ind w:left="2640" w:hanging="720"/>
      </w:pPr>
      <w:rPr>
        <w:rFonts w:ascii="標楷體" w:eastAsia="標楷體" w:hAnsi="Times New Roman" w:cs="Times New Roman"/>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02CC79B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3" w15:restartNumberingAfterBreak="0">
    <w:nsid w:val="0448673A"/>
    <w:multiLevelType w:val="hybridMultilevel"/>
    <w:tmpl w:val="01A8C2CC"/>
    <w:lvl w:ilvl="0" w:tplc="FFFFFFFF">
      <w:start w:val="1"/>
      <w:numFmt w:val="taiwaneseCountingThousand"/>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4" w15:restartNumberingAfterBreak="0">
    <w:nsid w:val="04B95AD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5" w15:restartNumberingAfterBreak="0">
    <w:nsid w:val="056A7663"/>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56029A"/>
    <w:multiLevelType w:val="multilevel"/>
    <w:tmpl w:val="4EB03D18"/>
    <w:lvl w:ilvl="0">
      <w:start w:val="1"/>
      <w:numFmt w:val="taiwaneseCountingThousand"/>
      <w:suff w:val="nothing"/>
      <w:lvlText w:val="%1、"/>
      <w:lvlJc w:val="left"/>
      <w:pPr>
        <w:ind w:left="709" w:hanging="425"/>
      </w:pPr>
      <w:rPr>
        <w:rFonts w:ascii="Times New Roman" w:eastAsia="標楷體" w:hAnsi="Times New Roman" w:hint="eastAsia"/>
        <w:b w:val="0"/>
        <w:i w:val="0"/>
        <w:sz w:val="28"/>
        <w:lang w:val="en-US"/>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rPr>
        <w:sz w:val="22"/>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15:restartNumberingAfterBreak="0">
    <w:nsid w:val="0E601A65"/>
    <w:multiLevelType w:val="hybridMultilevel"/>
    <w:tmpl w:val="8DFA118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0140457"/>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0926815"/>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24A4E8D"/>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1" w15:restartNumberingAfterBreak="0">
    <w:nsid w:val="12A44F12"/>
    <w:multiLevelType w:val="hybridMultilevel"/>
    <w:tmpl w:val="523C4680"/>
    <w:lvl w:ilvl="0" w:tplc="0409000F">
      <w:start w:val="1"/>
      <w:numFmt w:val="decimal"/>
      <w:lvlText w:val="%1."/>
      <w:lvlJc w:val="left"/>
      <w:pPr>
        <w:tabs>
          <w:tab w:val="num" w:pos="360"/>
        </w:tabs>
        <w:ind w:left="360" w:hanging="360"/>
      </w:pPr>
    </w:lvl>
    <w:lvl w:ilvl="1" w:tplc="CF884E4A">
      <w:start w:val="1"/>
      <w:numFmt w:val="taiwaneseCountingThousand"/>
      <w:lvlText w:val="(%2)"/>
      <w:lvlJc w:val="left"/>
      <w:pPr>
        <w:ind w:left="870" w:hanging="390"/>
      </w:pPr>
    </w:lvl>
    <w:lvl w:ilvl="2" w:tplc="639A62B0">
      <w:start w:val="1"/>
      <w:numFmt w:val="taiwaneseCountingThousand"/>
      <w:lvlText w:val="%3、"/>
      <w:lvlJc w:val="left"/>
      <w:pPr>
        <w:ind w:left="1440" w:hanging="480"/>
      </w:pPr>
    </w:lvl>
    <w:lvl w:ilvl="3" w:tplc="510A5436">
      <w:start w:val="1"/>
      <w:numFmt w:val="decimal"/>
      <w:lvlText w:val="(%4)"/>
      <w:lvlJc w:val="left"/>
      <w:pPr>
        <w:ind w:left="1800" w:hanging="360"/>
      </w:pPr>
      <w:rPr>
        <w:rFonts w:cs="Times New Roman"/>
      </w:rPr>
    </w:lvl>
    <w:lvl w:ilvl="4" w:tplc="4086B444">
      <w:start w:val="1"/>
      <w:numFmt w:val="decimal"/>
      <w:lvlText w:val="(%5)"/>
      <w:lvlJc w:val="left"/>
      <w:pPr>
        <w:ind w:left="2280" w:hanging="36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13C7763D"/>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53F3FC0"/>
    <w:multiLevelType w:val="hybridMultilevel"/>
    <w:tmpl w:val="5D6664FE"/>
    <w:lvl w:ilvl="0" w:tplc="FFFFFFFF">
      <w:start w:val="1"/>
      <w:numFmt w:val="taiwaneseCountingThousand"/>
      <w:lvlText w:val="%1、"/>
      <w:lvlJc w:val="left"/>
      <w:pPr>
        <w:ind w:left="1569" w:hanging="720"/>
      </w:pPr>
      <w:rPr>
        <w:rFonts w:hint="default"/>
      </w:rPr>
    </w:lvl>
    <w:lvl w:ilvl="1" w:tplc="FFFFFFFF" w:tentative="1">
      <w:start w:val="1"/>
      <w:numFmt w:val="ideographTraditional"/>
      <w:lvlText w:val="%2、"/>
      <w:lvlJc w:val="left"/>
      <w:pPr>
        <w:ind w:left="1809" w:hanging="480"/>
      </w:pPr>
    </w:lvl>
    <w:lvl w:ilvl="2" w:tplc="FFFFFFFF" w:tentative="1">
      <w:start w:val="1"/>
      <w:numFmt w:val="lowerRoman"/>
      <w:lvlText w:val="%3."/>
      <w:lvlJc w:val="right"/>
      <w:pPr>
        <w:ind w:left="2289" w:hanging="480"/>
      </w:pPr>
    </w:lvl>
    <w:lvl w:ilvl="3" w:tplc="FFFFFFFF" w:tentative="1">
      <w:start w:val="1"/>
      <w:numFmt w:val="decimal"/>
      <w:lvlText w:val="%4."/>
      <w:lvlJc w:val="left"/>
      <w:pPr>
        <w:ind w:left="2769" w:hanging="480"/>
      </w:pPr>
    </w:lvl>
    <w:lvl w:ilvl="4" w:tplc="FFFFFFFF" w:tentative="1">
      <w:start w:val="1"/>
      <w:numFmt w:val="ideographTraditional"/>
      <w:lvlText w:val="%5、"/>
      <w:lvlJc w:val="left"/>
      <w:pPr>
        <w:ind w:left="3249" w:hanging="480"/>
      </w:pPr>
    </w:lvl>
    <w:lvl w:ilvl="5" w:tplc="FFFFFFFF" w:tentative="1">
      <w:start w:val="1"/>
      <w:numFmt w:val="lowerRoman"/>
      <w:lvlText w:val="%6."/>
      <w:lvlJc w:val="right"/>
      <w:pPr>
        <w:ind w:left="3729" w:hanging="480"/>
      </w:pPr>
    </w:lvl>
    <w:lvl w:ilvl="6" w:tplc="FFFFFFFF" w:tentative="1">
      <w:start w:val="1"/>
      <w:numFmt w:val="decimal"/>
      <w:lvlText w:val="%7."/>
      <w:lvlJc w:val="left"/>
      <w:pPr>
        <w:ind w:left="4209" w:hanging="480"/>
      </w:pPr>
    </w:lvl>
    <w:lvl w:ilvl="7" w:tplc="FFFFFFFF" w:tentative="1">
      <w:start w:val="1"/>
      <w:numFmt w:val="ideographTraditional"/>
      <w:lvlText w:val="%8、"/>
      <w:lvlJc w:val="left"/>
      <w:pPr>
        <w:ind w:left="4689" w:hanging="480"/>
      </w:pPr>
    </w:lvl>
    <w:lvl w:ilvl="8" w:tplc="FFFFFFFF" w:tentative="1">
      <w:start w:val="1"/>
      <w:numFmt w:val="lowerRoman"/>
      <w:lvlText w:val="%9."/>
      <w:lvlJc w:val="right"/>
      <w:pPr>
        <w:ind w:left="5169" w:hanging="480"/>
      </w:pPr>
    </w:lvl>
  </w:abstractNum>
  <w:abstractNum w:abstractNumId="14" w15:restartNumberingAfterBreak="0">
    <w:nsid w:val="16D04D80"/>
    <w:multiLevelType w:val="hybridMultilevel"/>
    <w:tmpl w:val="EB06C2AC"/>
    <w:lvl w:ilvl="0" w:tplc="A36A9A3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F155A4"/>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6" w15:restartNumberingAfterBreak="0">
    <w:nsid w:val="17F25B0F"/>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1E7D5573"/>
    <w:multiLevelType w:val="hybridMultilevel"/>
    <w:tmpl w:val="9454F3B6"/>
    <w:lvl w:ilvl="0" w:tplc="FFFFFFFF">
      <w:start w:val="1"/>
      <w:numFmt w:val="taiwaneseCountingThousand"/>
      <w:lvlText w:val="%1、"/>
      <w:lvlJc w:val="left"/>
      <w:pPr>
        <w:tabs>
          <w:tab w:val="num" w:pos="1680"/>
        </w:tabs>
        <w:ind w:left="1680" w:hanging="720"/>
      </w:pPr>
      <w:rPr>
        <w:rFonts w:hAnsi="標楷體"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1EF1460B"/>
    <w:multiLevelType w:val="hybridMultilevel"/>
    <w:tmpl w:val="32007CFC"/>
    <w:lvl w:ilvl="0" w:tplc="BD94845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483"/>
        </w:tabs>
        <w:ind w:left="1483" w:hanging="480"/>
      </w:p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19"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20"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21" w15:restartNumberingAfterBreak="0">
    <w:nsid w:val="2126750C"/>
    <w:multiLevelType w:val="hybridMultilevel"/>
    <w:tmpl w:val="DC80C206"/>
    <w:lvl w:ilvl="0" w:tplc="FCE48100">
      <w:start w:val="1"/>
      <w:numFmt w:val="ideographLegalTraditional"/>
      <w:pStyle w:val="a"/>
      <w:lvlText w:val="%1、"/>
      <w:lvlJc w:val="left"/>
      <w:pPr>
        <w:ind w:left="862" w:hanging="720"/>
      </w:pPr>
      <w:rPr>
        <w:rFonts w:hint="default"/>
        <w:b/>
        <w:lang w:val="en-US"/>
      </w:rPr>
    </w:lvl>
    <w:lvl w:ilvl="1" w:tplc="32068A1E">
      <w:start w:val="1"/>
      <w:numFmt w:val="taiwaneseCountingThousand"/>
      <w:lvlText w:val="%2、"/>
      <w:lvlJc w:val="left"/>
      <w:pPr>
        <w:ind w:left="-1309" w:hanging="480"/>
      </w:pPr>
      <w:rPr>
        <w:rFonts w:hint="default"/>
        <w:sz w:val="24"/>
        <w:szCs w:val="24"/>
        <w:lang w:val="en-US"/>
      </w:rPr>
    </w:lvl>
    <w:lvl w:ilvl="2" w:tplc="0A7ECC62">
      <w:start w:val="1"/>
      <w:numFmt w:val="taiwaneseCountingThousand"/>
      <w:lvlText w:val="(%3)"/>
      <w:lvlJc w:val="left"/>
      <w:pPr>
        <w:ind w:left="-919" w:hanging="390"/>
      </w:pPr>
      <w:rPr>
        <w:rFonts w:hint="default"/>
        <w:sz w:val="24"/>
      </w:rPr>
    </w:lvl>
    <w:lvl w:ilvl="3" w:tplc="DB005148">
      <w:start w:val="1"/>
      <w:numFmt w:val="decimal"/>
      <w:lvlText w:val="%4."/>
      <w:lvlJc w:val="left"/>
      <w:pPr>
        <w:ind w:left="-469" w:hanging="360"/>
      </w:pPr>
      <w:rPr>
        <w:rFonts w:hint="default"/>
        <w:color w:val="auto"/>
      </w:rPr>
    </w:lvl>
    <w:lvl w:ilvl="4" w:tplc="04090019">
      <w:start w:val="1"/>
      <w:numFmt w:val="ideographTraditional"/>
      <w:lvlText w:val="%5、"/>
      <w:lvlJc w:val="left"/>
      <w:pPr>
        <w:ind w:left="131" w:hanging="480"/>
      </w:pPr>
    </w:lvl>
    <w:lvl w:ilvl="5" w:tplc="0409001B" w:tentative="1">
      <w:start w:val="1"/>
      <w:numFmt w:val="lowerRoman"/>
      <w:lvlText w:val="%6."/>
      <w:lvlJc w:val="right"/>
      <w:pPr>
        <w:ind w:left="611" w:hanging="480"/>
      </w:pPr>
    </w:lvl>
    <w:lvl w:ilvl="6" w:tplc="0409000F" w:tentative="1">
      <w:start w:val="1"/>
      <w:numFmt w:val="decimal"/>
      <w:lvlText w:val="%7."/>
      <w:lvlJc w:val="left"/>
      <w:pPr>
        <w:ind w:left="1091" w:hanging="480"/>
      </w:p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22"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23" w15:restartNumberingAfterBreak="0">
    <w:nsid w:val="22611E49"/>
    <w:multiLevelType w:val="hybridMultilevel"/>
    <w:tmpl w:val="0CCC6170"/>
    <w:lvl w:ilvl="0" w:tplc="834EB8B4">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E6708C"/>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87128E6"/>
    <w:multiLevelType w:val="hybridMultilevel"/>
    <w:tmpl w:val="9454F3B6"/>
    <w:lvl w:ilvl="0" w:tplc="FFFFFFFF">
      <w:start w:val="1"/>
      <w:numFmt w:val="taiwaneseCountingThousand"/>
      <w:lvlText w:val="%1、"/>
      <w:lvlJc w:val="left"/>
      <w:pPr>
        <w:tabs>
          <w:tab w:val="num" w:pos="1680"/>
        </w:tabs>
        <w:ind w:left="1680" w:hanging="720"/>
      </w:pPr>
      <w:rPr>
        <w:rFonts w:hAnsi="標楷體"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28" w15:restartNumberingAfterBreak="0">
    <w:nsid w:val="2EFE11FB"/>
    <w:multiLevelType w:val="hybridMultilevel"/>
    <w:tmpl w:val="0004F1AC"/>
    <w:lvl w:ilvl="0" w:tplc="D3C6E10C">
      <w:start w:val="1"/>
      <w:numFmt w:val="taiwaneseCountingThousand"/>
      <w:pStyle w:val="a0"/>
      <w:lvlText w:val="%1、"/>
      <w:lvlJc w:val="left"/>
      <w:pPr>
        <w:tabs>
          <w:tab w:val="num" w:pos="750"/>
        </w:tabs>
        <w:ind w:left="750" w:hanging="570"/>
      </w:pPr>
      <w:rPr>
        <w:rFonts w:hint="eastAsia"/>
      </w:rPr>
    </w:lvl>
    <w:lvl w:ilvl="1" w:tplc="ECA04A6C">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9" w15:restartNumberingAfterBreak="0">
    <w:nsid w:val="31F702B2"/>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5F3665"/>
    <w:multiLevelType w:val="hybridMultilevel"/>
    <w:tmpl w:val="9454F3B6"/>
    <w:lvl w:ilvl="0" w:tplc="FFFFFFFF">
      <w:start w:val="1"/>
      <w:numFmt w:val="taiwaneseCountingThousand"/>
      <w:lvlText w:val="%1、"/>
      <w:lvlJc w:val="left"/>
      <w:pPr>
        <w:tabs>
          <w:tab w:val="num" w:pos="2139"/>
        </w:tabs>
        <w:ind w:left="2139" w:hanging="720"/>
      </w:pPr>
      <w:rPr>
        <w:rFonts w:hAnsi="標楷體"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15:restartNumberingAfterBreak="0">
    <w:nsid w:val="37736B01"/>
    <w:multiLevelType w:val="hybridMultilevel"/>
    <w:tmpl w:val="53623AF6"/>
    <w:lvl w:ilvl="0" w:tplc="FFFFFFFF">
      <w:start w:val="1"/>
      <w:numFmt w:val="taiwaneseCountingThousand"/>
      <w:lvlText w:val="%1、"/>
      <w:lvlJc w:val="left"/>
      <w:pPr>
        <w:tabs>
          <w:tab w:val="num" w:pos="1680"/>
        </w:tabs>
        <w:ind w:left="1680" w:hanging="720"/>
      </w:pPr>
      <w:rPr>
        <w:rFonts w:hAnsi="標楷體"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15:restartNumberingAfterBreak="0">
    <w:nsid w:val="3814078F"/>
    <w:multiLevelType w:val="hybridMultilevel"/>
    <w:tmpl w:val="9454F3B6"/>
    <w:lvl w:ilvl="0" w:tplc="925C518E">
      <w:start w:val="1"/>
      <w:numFmt w:val="taiwaneseCountingThousand"/>
      <w:lvlText w:val="%1、"/>
      <w:lvlJc w:val="left"/>
      <w:pPr>
        <w:tabs>
          <w:tab w:val="num" w:pos="2139"/>
        </w:tabs>
        <w:ind w:left="2139"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84454DD"/>
    <w:multiLevelType w:val="hybridMultilevel"/>
    <w:tmpl w:val="90269684"/>
    <w:lvl w:ilvl="0" w:tplc="FFFFFFFF">
      <w:start w:val="1"/>
      <w:numFmt w:val="taiwaneseCountingThousand"/>
      <w:lvlText w:val="%1、"/>
      <w:lvlJc w:val="left"/>
      <w:pPr>
        <w:tabs>
          <w:tab w:val="num" w:pos="1680"/>
        </w:tabs>
        <w:ind w:left="1680" w:hanging="720"/>
      </w:pPr>
      <w:rPr>
        <w:rFonts w:hAnsi="標楷體"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taiwaneseCountingThousand"/>
      <w:lvlText w:val="(%5)"/>
      <w:lvlJc w:val="left"/>
      <w:pPr>
        <w:tabs>
          <w:tab w:val="num" w:pos="2400"/>
        </w:tabs>
        <w:ind w:left="2400" w:hanging="480"/>
      </w:pPr>
      <w:rPr>
        <w:rFonts w:hint="eastAsia"/>
      </w:rPr>
    </w:lvl>
    <w:lvl w:ilvl="5" w:tplc="FFFFFFFF">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4" w15:restartNumberingAfterBreak="0">
    <w:nsid w:val="39301D39"/>
    <w:multiLevelType w:val="hybridMultilevel"/>
    <w:tmpl w:val="8F30AAA0"/>
    <w:lvl w:ilvl="0" w:tplc="FFFFFFFF">
      <w:start w:val="1"/>
      <w:numFmt w:val="taiwaneseCountingThousand"/>
      <w:lvlText w:val="%1、"/>
      <w:lvlJc w:val="left"/>
      <w:pPr>
        <w:tabs>
          <w:tab w:val="num" w:pos="1680"/>
        </w:tabs>
        <w:ind w:left="1680" w:hanging="720"/>
      </w:pPr>
      <w:rPr>
        <w:rFonts w:hAnsi="標楷體" w:hint="default"/>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5" w15:restartNumberingAfterBreak="0">
    <w:nsid w:val="3A727496"/>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EAF134A"/>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8" w15:restartNumberingAfterBreak="0">
    <w:nsid w:val="3F060CAD"/>
    <w:multiLevelType w:val="hybridMultilevel"/>
    <w:tmpl w:val="BD3C4294"/>
    <w:lvl w:ilvl="0" w:tplc="FFFFFFFF">
      <w:start w:val="1"/>
      <w:numFmt w:val="taiwaneseCountingThousand"/>
      <w:lvlText w:val="%1、"/>
      <w:lvlJc w:val="left"/>
      <w:pPr>
        <w:tabs>
          <w:tab w:val="num" w:pos="1680"/>
        </w:tabs>
        <w:ind w:left="1680" w:hanging="720"/>
      </w:pPr>
      <w:rPr>
        <w:rFonts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3F5025F3"/>
    <w:multiLevelType w:val="hybridMultilevel"/>
    <w:tmpl w:val="C74C5938"/>
    <w:lvl w:ilvl="0" w:tplc="FFFFFFFF">
      <w:start w:val="1"/>
      <w:numFmt w:val="taiwaneseCountingThousand"/>
      <w:lvlText w:val="(%1)"/>
      <w:lvlJc w:val="left"/>
      <w:pPr>
        <w:tabs>
          <w:tab w:val="num" w:pos="2160"/>
        </w:tabs>
        <w:ind w:left="216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3FF30D6C"/>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23B05FB"/>
    <w:multiLevelType w:val="hybridMultilevel"/>
    <w:tmpl w:val="5F0CB116"/>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42" w15:restartNumberingAfterBreak="0">
    <w:nsid w:val="42782851"/>
    <w:multiLevelType w:val="hybridMultilevel"/>
    <w:tmpl w:val="C74C5938"/>
    <w:lvl w:ilvl="0" w:tplc="C2DC158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D13CB3"/>
    <w:multiLevelType w:val="hybridMultilevel"/>
    <w:tmpl w:val="AA0CFEE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45923E31"/>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45" w15:restartNumberingAfterBreak="0">
    <w:nsid w:val="462B27AB"/>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46880274"/>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7" w15:restartNumberingAfterBreak="0">
    <w:nsid w:val="4699104E"/>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AB41A0D"/>
    <w:multiLevelType w:val="hybridMultilevel"/>
    <w:tmpl w:val="68E6E090"/>
    <w:lvl w:ilvl="0" w:tplc="B750FE94">
      <w:start w:val="1"/>
      <w:numFmt w:val="taiwaneseCountingThousand"/>
      <w:lvlText w:val="%1、"/>
      <w:lvlJc w:val="left"/>
      <w:pPr>
        <w:tabs>
          <w:tab w:val="num" w:pos="1680"/>
        </w:tabs>
        <w:ind w:left="1680" w:hanging="720"/>
      </w:pPr>
      <w:rPr>
        <w:rFonts w:ascii="標楷體" w:eastAsia="標楷體"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4F246EC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0" w15:restartNumberingAfterBreak="0">
    <w:nsid w:val="51CA70EE"/>
    <w:multiLevelType w:val="hybridMultilevel"/>
    <w:tmpl w:val="5AE468D0"/>
    <w:lvl w:ilvl="0" w:tplc="FFFFFFFF">
      <w:start w:val="1"/>
      <w:numFmt w:val="taiwaneseCountingThousand"/>
      <w:lvlText w:val="(%1)"/>
      <w:lvlJc w:val="left"/>
      <w:pPr>
        <w:tabs>
          <w:tab w:val="num" w:pos="2160"/>
        </w:tabs>
        <w:ind w:left="2160" w:hanging="720"/>
      </w:pPr>
      <w:rPr>
        <w:rFonts w:hint="default"/>
      </w:rPr>
    </w:lvl>
    <w:lvl w:ilvl="1" w:tplc="FFFFFFFF">
      <w:start w:val="1"/>
      <w:numFmt w:val="taiwaneseCountingThousand"/>
      <w:lvlText w:val="%2、"/>
      <w:lvlJc w:val="left"/>
      <w:pPr>
        <w:ind w:left="2160" w:hanging="720"/>
      </w:pPr>
      <w:rPr>
        <w:rFonts w:hint="default"/>
      </w:rPr>
    </w:lvl>
    <w:lvl w:ilvl="2" w:tplc="FFFFFFFF">
      <w:start w:val="1"/>
      <w:numFmt w:val="lowerRoman"/>
      <w:lvlText w:val="%3."/>
      <w:lvlJc w:val="right"/>
      <w:pPr>
        <w:tabs>
          <w:tab w:val="num" w:pos="2400"/>
        </w:tabs>
        <w:ind w:left="2400" w:hanging="480"/>
      </w:pPr>
    </w:lvl>
    <w:lvl w:ilvl="3" w:tplc="FFFFFFFF">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51" w15:restartNumberingAfterBreak="0">
    <w:nsid w:val="535C4638"/>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50D2D08"/>
    <w:multiLevelType w:val="hybridMultilevel"/>
    <w:tmpl w:val="270C6D50"/>
    <w:lvl w:ilvl="0" w:tplc="FFFFFFFF">
      <w:start w:val="1"/>
      <w:numFmt w:val="taiwaneseCountingThousand"/>
      <w:lvlText w:val="%1、"/>
      <w:lvlJc w:val="left"/>
      <w:pPr>
        <w:tabs>
          <w:tab w:val="num" w:pos="1680"/>
        </w:tabs>
        <w:ind w:left="1680" w:hanging="720"/>
      </w:pPr>
      <w:rPr>
        <w:rFonts w:hAnsi="標楷體"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4" w15:restartNumberingAfterBreak="0">
    <w:nsid w:val="562E7260"/>
    <w:multiLevelType w:val="hybridMultilevel"/>
    <w:tmpl w:val="78F83FEA"/>
    <w:lvl w:ilvl="0" w:tplc="FC06322C">
      <w:start w:val="1"/>
      <w:numFmt w:val="taiwaneseCountingThousand"/>
      <w:lvlText w:val="(%1)"/>
      <w:lvlJc w:val="left"/>
      <w:pPr>
        <w:tabs>
          <w:tab w:val="num" w:pos="2280"/>
        </w:tabs>
        <w:ind w:left="228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5" w15:restartNumberingAfterBreak="0">
    <w:nsid w:val="59D34B68"/>
    <w:multiLevelType w:val="hybridMultilevel"/>
    <w:tmpl w:val="5F082568"/>
    <w:lvl w:ilvl="0" w:tplc="54BABB56">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A6E70F7"/>
    <w:multiLevelType w:val="hybridMultilevel"/>
    <w:tmpl w:val="EA50C764"/>
    <w:lvl w:ilvl="0" w:tplc="04090015">
      <w:start w:val="1"/>
      <w:numFmt w:val="taiwaneseCountingThousand"/>
      <w:lvlText w:val="%1、"/>
      <w:lvlJc w:val="left"/>
      <w:pPr>
        <w:ind w:left="393" w:hanging="480"/>
      </w:p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57" w15:restartNumberingAfterBreak="0">
    <w:nsid w:val="5B5F0D8E"/>
    <w:multiLevelType w:val="hybridMultilevel"/>
    <w:tmpl w:val="4218EDF4"/>
    <w:lvl w:ilvl="0" w:tplc="0409000F">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8" w15:restartNumberingAfterBreak="0">
    <w:nsid w:val="5D497B34"/>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E7C7A19"/>
    <w:multiLevelType w:val="hybridMultilevel"/>
    <w:tmpl w:val="78F83FEA"/>
    <w:lvl w:ilvl="0" w:tplc="FC06322C">
      <w:start w:val="1"/>
      <w:numFmt w:val="taiwaneseCountingThousand"/>
      <w:lvlText w:val="(%1)"/>
      <w:lvlJc w:val="left"/>
      <w:pPr>
        <w:tabs>
          <w:tab w:val="num" w:pos="2160"/>
        </w:tabs>
        <w:ind w:left="216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0" w15:restartNumberingAfterBreak="0">
    <w:nsid w:val="5FC96292"/>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1" w15:restartNumberingAfterBreak="0">
    <w:nsid w:val="60323AAC"/>
    <w:multiLevelType w:val="hybridMultilevel"/>
    <w:tmpl w:val="99BC2BD2"/>
    <w:lvl w:ilvl="0" w:tplc="D0F25892">
      <w:start w:val="1"/>
      <w:numFmt w:val="taiwaneseCountingThousand"/>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1CF00AA"/>
    <w:multiLevelType w:val="hybridMultilevel"/>
    <w:tmpl w:val="70A87B3C"/>
    <w:lvl w:ilvl="0" w:tplc="FFFFFFFF">
      <w:start w:val="1"/>
      <w:numFmt w:val="taiwaneseCountingThousand"/>
      <w:lvlText w:val="%1、"/>
      <w:lvlJc w:val="left"/>
      <w:pPr>
        <w:tabs>
          <w:tab w:val="num" w:pos="1680"/>
        </w:tabs>
        <w:ind w:left="1680" w:hanging="720"/>
      </w:pPr>
      <w:rPr>
        <w:rFonts w:hAnsi="標楷體"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3" w15:restartNumberingAfterBreak="0">
    <w:nsid w:val="65537D4B"/>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65E41F90"/>
    <w:multiLevelType w:val="hybridMultilevel"/>
    <w:tmpl w:val="78F83FEA"/>
    <w:lvl w:ilvl="0" w:tplc="FFFFFFFF">
      <w:start w:val="1"/>
      <w:numFmt w:val="taiwaneseCountingThousand"/>
      <w:lvlText w:val="(%1)"/>
      <w:lvlJc w:val="left"/>
      <w:pPr>
        <w:tabs>
          <w:tab w:val="num" w:pos="2280"/>
        </w:tabs>
        <w:ind w:left="2280" w:hanging="720"/>
      </w:pPr>
      <w:rPr>
        <w:rFonts w:hint="default"/>
      </w:rPr>
    </w:lvl>
    <w:lvl w:ilvl="1" w:tplc="FFFFFFFF">
      <w:start w:val="1"/>
      <w:numFmt w:val="taiwaneseCountingThousand"/>
      <w:lvlText w:val="%2、"/>
      <w:lvlJc w:val="left"/>
      <w:pPr>
        <w:ind w:left="1920" w:hanging="48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65" w15:restartNumberingAfterBreak="0">
    <w:nsid w:val="66187359"/>
    <w:multiLevelType w:val="hybridMultilevel"/>
    <w:tmpl w:val="7520A74E"/>
    <w:lvl w:ilvl="0" w:tplc="79EE19FA">
      <w:start w:val="1"/>
      <w:numFmt w:val="decimal"/>
      <w:lvlText w:val="%1."/>
      <w:lvlJc w:val="left"/>
      <w:pPr>
        <w:ind w:left="104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8990D71"/>
    <w:multiLevelType w:val="hybridMultilevel"/>
    <w:tmpl w:val="B994E694"/>
    <w:lvl w:ilvl="0" w:tplc="34BEAFCE">
      <w:numFmt w:val="bullet"/>
      <w:pStyle w:val="Bullet1"/>
      <w:lvlText w:val="•"/>
      <w:legacy w:legacy="1" w:legacySpace="0" w:legacyIndent="0"/>
      <w:lvlJc w:val="left"/>
      <w:rPr>
        <w:rFonts w:ascii="Arial" w:hAnsi="Arial" w:hint="default"/>
        <w:sz w:val="24"/>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7" w15:restartNumberingAfterBreak="0">
    <w:nsid w:val="68BA008D"/>
    <w:multiLevelType w:val="hybridMultilevel"/>
    <w:tmpl w:val="87F09540"/>
    <w:lvl w:ilvl="0" w:tplc="0A7ECC62">
      <w:start w:val="1"/>
      <w:numFmt w:val="taiwaneseCountingThousand"/>
      <w:lvlText w:val="(%1)"/>
      <w:lvlJc w:val="left"/>
      <w:pPr>
        <w:ind w:left="2160" w:hanging="480"/>
      </w:pPr>
      <w:rPr>
        <w:rFonts w:hint="default"/>
        <w:sz w:val="24"/>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8" w15:restartNumberingAfterBreak="0">
    <w:nsid w:val="6E074AC7"/>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EDB0FEF"/>
    <w:multiLevelType w:val="hybridMultilevel"/>
    <w:tmpl w:val="AA0CFEE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0" w15:restartNumberingAfterBreak="0">
    <w:nsid w:val="7071741B"/>
    <w:multiLevelType w:val="hybridMultilevel"/>
    <w:tmpl w:val="7520A74E"/>
    <w:lvl w:ilvl="0" w:tplc="79EE19FA">
      <w:start w:val="1"/>
      <w:numFmt w:val="decimal"/>
      <w:lvlText w:val="%1."/>
      <w:lvlJc w:val="left"/>
      <w:pPr>
        <w:ind w:left="104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2852A1D"/>
    <w:multiLevelType w:val="hybridMultilevel"/>
    <w:tmpl w:val="09F08228"/>
    <w:lvl w:ilvl="0" w:tplc="FFFFFFFF">
      <w:start w:val="1"/>
      <w:numFmt w:val="taiwaneseCountingThousand"/>
      <w:lvlText w:val="%1、"/>
      <w:lvlJc w:val="left"/>
      <w:pPr>
        <w:ind w:left="1572" w:hanging="720"/>
      </w:pPr>
      <w:rPr>
        <w:rFonts w:ascii="Times New Roman" w:hint="default"/>
        <w:color w:val="auto"/>
        <w:lang w:val="en-US"/>
      </w:rPr>
    </w:lvl>
    <w:lvl w:ilvl="1" w:tplc="FFFFFFFF" w:tentative="1">
      <w:start w:val="1"/>
      <w:numFmt w:val="ideographTraditional"/>
      <w:lvlText w:val="%2、"/>
      <w:lvlJc w:val="left"/>
      <w:pPr>
        <w:ind w:left="1812" w:hanging="480"/>
      </w:pPr>
    </w:lvl>
    <w:lvl w:ilvl="2" w:tplc="FFFFFFFF" w:tentative="1">
      <w:start w:val="1"/>
      <w:numFmt w:val="lowerRoman"/>
      <w:lvlText w:val="%3."/>
      <w:lvlJc w:val="right"/>
      <w:pPr>
        <w:ind w:left="2292" w:hanging="480"/>
      </w:pPr>
    </w:lvl>
    <w:lvl w:ilvl="3" w:tplc="FFFFFFFF" w:tentative="1">
      <w:start w:val="1"/>
      <w:numFmt w:val="decimal"/>
      <w:lvlText w:val="%4."/>
      <w:lvlJc w:val="left"/>
      <w:pPr>
        <w:ind w:left="2772" w:hanging="480"/>
      </w:pPr>
    </w:lvl>
    <w:lvl w:ilvl="4" w:tplc="FFFFFFFF" w:tentative="1">
      <w:start w:val="1"/>
      <w:numFmt w:val="ideographTraditional"/>
      <w:lvlText w:val="%5、"/>
      <w:lvlJc w:val="left"/>
      <w:pPr>
        <w:ind w:left="3252" w:hanging="480"/>
      </w:pPr>
    </w:lvl>
    <w:lvl w:ilvl="5" w:tplc="FFFFFFFF" w:tentative="1">
      <w:start w:val="1"/>
      <w:numFmt w:val="lowerRoman"/>
      <w:lvlText w:val="%6."/>
      <w:lvlJc w:val="right"/>
      <w:pPr>
        <w:ind w:left="3732" w:hanging="480"/>
      </w:pPr>
    </w:lvl>
    <w:lvl w:ilvl="6" w:tplc="FFFFFFFF" w:tentative="1">
      <w:start w:val="1"/>
      <w:numFmt w:val="decimal"/>
      <w:lvlText w:val="%7."/>
      <w:lvlJc w:val="left"/>
      <w:pPr>
        <w:ind w:left="4212" w:hanging="480"/>
      </w:pPr>
    </w:lvl>
    <w:lvl w:ilvl="7" w:tplc="FFFFFFFF" w:tentative="1">
      <w:start w:val="1"/>
      <w:numFmt w:val="ideographTraditional"/>
      <w:lvlText w:val="%8、"/>
      <w:lvlJc w:val="left"/>
      <w:pPr>
        <w:ind w:left="4692" w:hanging="480"/>
      </w:pPr>
    </w:lvl>
    <w:lvl w:ilvl="8" w:tplc="FFFFFFFF" w:tentative="1">
      <w:start w:val="1"/>
      <w:numFmt w:val="lowerRoman"/>
      <w:lvlText w:val="%9."/>
      <w:lvlJc w:val="right"/>
      <w:pPr>
        <w:ind w:left="5172" w:hanging="480"/>
      </w:pPr>
    </w:lvl>
  </w:abstractNum>
  <w:abstractNum w:abstractNumId="72" w15:restartNumberingAfterBreak="0">
    <w:nsid w:val="77FF3403"/>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3" w15:restartNumberingAfterBreak="0">
    <w:nsid w:val="7A5444AA"/>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4" w15:restartNumberingAfterBreak="0">
    <w:nsid w:val="7FED6AD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8"/>
  </w:num>
  <w:num w:numId="2">
    <w:abstractNumId w:val="66"/>
  </w:num>
  <w:num w:numId="3">
    <w:abstractNumId w:val="27"/>
  </w:num>
  <w:num w:numId="4">
    <w:abstractNumId w:val="24"/>
  </w:num>
  <w:num w:numId="5">
    <w:abstractNumId w:val="52"/>
  </w:num>
  <w:num w:numId="6">
    <w:abstractNumId w:val="22"/>
  </w:num>
  <w:num w:numId="7">
    <w:abstractNumId w:val="2"/>
  </w:num>
  <w:num w:numId="8">
    <w:abstractNumId w:val="19"/>
  </w:num>
  <w:num w:numId="9">
    <w:abstractNumId w:val="20"/>
  </w:num>
  <w:num w:numId="10">
    <w:abstractNumId w:val="36"/>
  </w:num>
  <w:num w:numId="11">
    <w:abstractNumId w:val="21"/>
  </w:num>
  <w:num w:numId="12">
    <w:abstractNumId w:val="11"/>
  </w:num>
  <w:num w:numId="13">
    <w:abstractNumId w:val="57"/>
  </w:num>
  <w:num w:numId="14">
    <w:abstractNumId w:val="56"/>
  </w:num>
  <w:num w:numId="15">
    <w:abstractNumId w:val="6"/>
  </w:num>
  <w:num w:numId="16">
    <w:abstractNumId w:val="7"/>
  </w:num>
  <w:num w:numId="17">
    <w:abstractNumId w:val="47"/>
  </w:num>
  <w:num w:numId="18">
    <w:abstractNumId w:val="16"/>
  </w:num>
  <w:num w:numId="19">
    <w:abstractNumId w:val="35"/>
  </w:num>
  <w:num w:numId="20">
    <w:abstractNumId w:val="5"/>
  </w:num>
  <w:num w:numId="21">
    <w:abstractNumId w:val="45"/>
  </w:num>
  <w:num w:numId="22">
    <w:abstractNumId w:val="46"/>
  </w:num>
  <w:num w:numId="23">
    <w:abstractNumId w:val="63"/>
  </w:num>
  <w:num w:numId="24">
    <w:abstractNumId w:val="14"/>
  </w:num>
  <w:num w:numId="25">
    <w:abstractNumId w:val="40"/>
  </w:num>
  <w:num w:numId="26">
    <w:abstractNumId w:val="32"/>
  </w:num>
  <w:num w:numId="27">
    <w:abstractNumId w:val="73"/>
  </w:num>
  <w:num w:numId="28">
    <w:abstractNumId w:val="59"/>
  </w:num>
  <w:num w:numId="29">
    <w:abstractNumId w:val="72"/>
  </w:num>
  <w:num w:numId="30">
    <w:abstractNumId w:val="10"/>
  </w:num>
  <w:num w:numId="31">
    <w:abstractNumId w:val="29"/>
  </w:num>
  <w:num w:numId="32">
    <w:abstractNumId w:val="74"/>
  </w:num>
  <w:num w:numId="33">
    <w:abstractNumId w:val="55"/>
  </w:num>
  <w:num w:numId="34">
    <w:abstractNumId w:val="8"/>
  </w:num>
  <w:num w:numId="35">
    <w:abstractNumId w:val="48"/>
  </w:num>
  <w:num w:numId="36">
    <w:abstractNumId w:val="9"/>
  </w:num>
  <w:num w:numId="37">
    <w:abstractNumId w:val="42"/>
  </w:num>
  <w:num w:numId="38">
    <w:abstractNumId w:val="18"/>
  </w:num>
  <w:num w:numId="39">
    <w:abstractNumId w:val="61"/>
  </w:num>
  <w:num w:numId="40">
    <w:abstractNumId w:val="41"/>
  </w:num>
  <w:num w:numId="41">
    <w:abstractNumId w:val="1"/>
  </w:num>
  <w:num w:numId="42">
    <w:abstractNumId w:val="4"/>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70"/>
  </w:num>
  <w:num w:numId="53">
    <w:abstractNumId w:val="65"/>
  </w:num>
  <w:num w:numId="54">
    <w:abstractNumId w:val="15"/>
  </w:num>
  <w:num w:numId="55">
    <w:abstractNumId w:val="60"/>
  </w:num>
  <w:num w:numId="56">
    <w:abstractNumId w:val="43"/>
  </w:num>
  <w:num w:numId="57">
    <w:abstractNumId w:val="67"/>
  </w:num>
  <w:num w:numId="58">
    <w:abstractNumId w:val="21"/>
  </w:num>
  <w:num w:numId="59">
    <w:abstractNumId w:val="58"/>
  </w:num>
  <w:num w:numId="60">
    <w:abstractNumId w:val="37"/>
  </w:num>
  <w:num w:numId="61">
    <w:abstractNumId w:val="25"/>
  </w:num>
  <w:num w:numId="62">
    <w:abstractNumId w:val="12"/>
  </w:num>
  <w:num w:numId="63">
    <w:abstractNumId w:val="51"/>
  </w:num>
  <w:num w:numId="64">
    <w:abstractNumId w:val="68"/>
  </w:num>
  <w:num w:numId="65">
    <w:abstractNumId w:val="54"/>
  </w:num>
  <w:num w:numId="66">
    <w:abstractNumId w:val="49"/>
  </w:num>
  <w:num w:numId="67">
    <w:abstractNumId w:val="33"/>
  </w:num>
  <w:num w:numId="68">
    <w:abstractNumId w:val="23"/>
  </w:num>
  <w:num w:numId="69">
    <w:abstractNumId w:val="39"/>
  </w:num>
  <w:num w:numId="70">
    <w:abstractNumId w:val="62"/>
  </w:num>
  <w:num w:numId="71">
    <w:abstractNumId w:val="0"/>
  </w:num>
  <w:num w:numId="72">
    <w:abstractNumId w:val="17"/>
  </w:num>
  <w:num w:numId="73">
    <w:abstractNumId w:val="38"/>
  </w:num>
  <w:num w:numId="74">
    <w:abstractNumId w:val="26"/>
  </w:num>
  <w:num w:numId="75">
    <w:abstractNumId w:val="31"/>
  </w:num>
  <w:num w:numId="76">
    <w:abstractNumId w:val="30"/>
  </w:num>
  <w:num w:numId="77">
    <w:abstractNumId w:val="34"/>
  </w:num>
  <w:num w:numId="78">
    <w:abstractNumId w:val="3"/>
  </w:num>
  <w:num w:numId="79">
    <w:abstractNumId w:val="13"/>
  </w:num>
  <w:num w:numId="80">
    <w:abstractNumId w:val="64"/>
  </w:num>
  <w:num w:numId="81">
    <w:abstractNumId w:val="50"/>
  </w:num>
  <w:num w:numId="82">
    <w:abstractNumId w:val="71"/>
  </w:num>
  <w:num w:numId="83">
    <w:abstractNumId w:val="53"/>
  </w:num>
  <w:num w:numId="84">
    <w:abstractNumId w:val="69"/>
  </w:num>
  <w:num w:numId="85">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39"/>
    <w:rsid w:val="000000EE"/>
    <w:rsid w:val="0000017A"/>
    <w:rsid w:val="000002C5"/>
    <w:rsid w:val="000011C8"/>
    <w:rsid w:val="0000320B"/>
    <w:rsid w:val="00003483"/>
    <w:rsid w:val="00003D43"/>
    <w:rsid w:val="00004035"/>
    <w:rsid w:val="00005343"/>
    <w:rsid w:val="000058DA"/>
    <w:rsid w:val="0000690C"/>
    <w:rsid w:val="00006EE6"/>
    <w:rsid w:val="00010E80"/>
    <w:rsid w:val="0001100D"/>
    <w:rsid w:val="0001222C"/>
    <w:rsid w:val="00012701"/>
    <w:rsid w:val="0001370B"/>
    <w:rsid w:val="00014382"/>
    <w:rsid w:val="00014970"/>
    <w:rsid w:val="000174BD"/>
    <w:rsid w:val="00020E8F"/>
    <w:rsid w:val="000212F6"/>
    <w:rsid w:val="0002135F"/>
    <w:rsid w:val="000217F8"/>
    <w:rsid w:val="00021DAD"/>
    <w:rsid w:val="00022BDA"/>
    <w:rsid w:val="000244EA"/>
    <w:rsid w:val="000252E5"/>
    <w:rsid w:val="000258F8"/>
    <w:rsid w:val="00025940"/>
    <w:rsid w:val="00025D41"/>
    <w:rsid w:val="000264BF"/>
    <w:rsid w:val="00026FE5"/>
    <w:rsid w:val="00027A89"/>
    <w:rsid w:val="00031BAC"/>
    <w:rsid w:val="00031D8F"/>
    <w:rsid w:val="00031E4D"/>
    <w:rsid w:val="00032528"/>
    <w:rsid w:val="0003371E"/>
    <w:rsid w:val="00034B13"/>
    <w:rsid w:val="00035668"/>
    <w:rsid w:val="00035DE3"/>
    <w:rsid w:val="00035E4F"/>
    <w:rsid w:val="0003679B"/>
    <w:rsid w:val="00037455"/>
    <w:rsid w:val="0004008D"/>
    <w:rsid w:val="000406A6"/>
    <w:rsid w:val="000418A2"/>
    <w:rsid w:val="00042608"/>
    <w:rsid w:val="00043ED7"/>
    <w:rsid w:val="00046125"/>
    <w:rsid w:val="0004615D"/>
    <w:rsid w:val="00046A4B"/>
    <w:rsid w:val="00046C2A"/>
    <w:rsid w:val="00047607"/>
    <w:rsid w:val="00047E60"/>
    <w:rsid w:val="00050063"/>
    <w:rsid w:val="00051B12"/>
    <w:rsid w:val="00051CA3"/>
    <w:rsid w:val="0005256E"/>
    <w:rsid w:val="00052A4F"/>
    <w:rsid w:val="000533F6"/>
    <w:rsid w:val="00053432"/>
    <w:rsid w:val="00053A51"/>
    <w:rsid w:val="00053BFC"/>
    <w:rsid w:val="00054656"/>
    <w:rsid w:val="00054D0C"/>
    <w:rsid w:val="00054FCD"/>
    <w:rsid w:val="00055CFA"/>
    <w:rsid w:val="00057319"/>
    <w:rsid w:val="00057356"/>
    <w:rsid w:val="000575CE"/>
    <w:rsid w:val="00060528"/>
    <w:rsid w:val="0006086D"/>
    <w:rsid w:val="0006091E"/>
    <w:rsid w:val="00060C91"/>
    <w:rsid w:val="00060EA5"/>
    <w:rsid w:val="00061098"/>
    <w:rsid w:val="00061857"/>
    <w:rsid w:val="000623F8"/>
    <w:rsid w:val="00062E53"/>
    <w:rsid w:val="0006359C"/>
    <w:rsid w:val="0006667A"/>
    <w:rsid w:val="0006741E"/>
    <w:rsid w:val="00067E54"/>
    <w:rsid w:val="000709BE"/>
    <w:rsid w:val="0007127A"/>
    <w:rsid w:val="000720D0"/>
    <w:rsid w:val="000721A5"/>
    <w:rsid w:val="000722FD"/>
    <w:rsid w:val="00073C41"/>
    <w:rsid w:val="00074331"/>
    <w:rsid w:val="00077487"/>
    <w:rsid w:val="000778C9"/>
    <w:rsid w:val="000819E1"/>
    <w:rsid w:val="00081F9F"/>
    <w:rsid w:val="000828D9"/>
    <w:rsid w:val="000833C5"/>
    <w:rsid w:val="0008398F"/>
    <w:rsid w:val="000841AC"/>
    <w:rsid w:val="00085098"/>
    <w:rsid w:val="000850FA"/>
    <w:rsid w:val="0008528F"/>
    <w:rsid w:val="00085706"/>
    <w:rsid w:val="00085F7A"/>
    <w:rsid w:val="00086233"/>
    <w:rsid w:val="00086547"/>
    <w:rsid w:val="000866E0"/>
    <w:rsid w:val="0008715B"/>
    <w:rsid w:val="000876AD"/>
    <w:rsid w:val="000876C5"/>
    <w:rsid w:val="0009202B"/>
    <w:rsid w:val="00093178"/>
    <w:rsid w:val="00093293"/>
    <w:rsid w:val="00093A0D"/>
    <w:rsid w:val="0009435A"/>
    <w:rsid w:val="00095DE4"/>
    <w:rsid w:val="00096128"/>
    <w:rsid w:val="0009617C"/>
    <w:rsid w:val="00097C85"/>
    <w:rsid w:val="00097FC9"/>
    <w:rsid w:val="000A0D3F"/>
    <w:rsid w:val="000A1B17"/>
    <w:rsid w:val="000A25A5"/>
    <w:rsid w:val="000A301B"/>
    <w:rsid w:val="000A39B7"/>
    <w:rsid w:val="000A4516"/>
    <w:rsid w:val="000A7AE3"/>
    <w:rsid w:val="000B0BBA"/>
    <w:rsid w:val="000B0C40"/>
    <w:rsid w:val="000B0DA4"/>
    <w:rsid w:val="000B0F3D"/>
    <w:rsid w:val="000B1305"/>
    <w:rsid w:val="000B2A89"/>
    <w:rsid w:val="000B2E8F"/>
    <w:rsid w:val="000B39EB"/>
    <w:rsid w:val="000B4BF1"/>
    <w:rsid w:val="000B5072"/>
    <w:rsid w:val="000B5194"/>
    <w:rsid w:val="000B5DD6"/>
    <w:rsid w:val="000B5E42"/>
    <w:rsid w:val="000B6DE9"/>
    <w:rsid w:val="000B7F1C"/>
    <w:rsid w:val="000C0204"/>
    <w:rsid w:val="000C1622"/>
    <w:rsid w:val="000C1C51"/>
    <w:rsid w:val="000C1C60"/>
    <w:rsid w:val="000C3316"/>
    <w:rsid w:val="000C38FF"/>
    <w:rsid w:val="000C3B6C"/>
    <w:rsid w:val="000C3FF3"/>
    <w:rsid w:val="000C4557"/>
    <w:rsid w:val="000C6795"/>
    <w:rsid w:val="000C6815"/>
    <w:rsid w:val="000D1829"/>
    <w:rsid w:val="000D2187"/>
    <w:rsid w:val="000D25D9"/>
    <w:rsid w:val="000D2AB3"/>
    <w:rsid w:val="000D376F"/>
    <w:rsid w:val="000D4159"/>
    <w:rsid w:val="000D5ED1"/>
    <w:rsid w:val="000D5FE4"/>
    <w:rsid w:val="000D7658"/>
    <w:rsid w:val="000D76A2"/>
    <w:rsid w:val="000E115E"/>
    <w:rsid w:val="000E1435"/>
    <w:rsid w:val="000E14E5"/>
    <w:rsid w:val="000E3F9C"/>
    <w:rsid w:val="000E55B9"/>
    <w:rsid w:val="000E642B"/>
    <w:rsid w:val="000E70A2"/>
    <w:rsid w:val="000F0107"/>
    <w:rsid w:val="000F08ED"/>
    <w:rsid w:val="000F1B6C"/>
    <w:rsid w:val="000F2A70"/>
    <w:rsid w:val="000F368B"/>
    <w:rsid w:val="000F417B"/>
    <w:rsid w:val="000F5C99"/>
    <w:rsid w:val="000F5FDC"/>
    <w:rsid w:val="000F668D"/>
    <w:rsid w:val="000F6BA1"/>
    <w:rsid w:val="000F7A5F"/>
    <w:rsid w:val="000F7BC4"/>
    <w:rsid w:val="001002CE"/>
    <w:rsid w:val="001003C7"/>
    <w:rsid w:val="00101016"/>
    <w:rsid w:val="00101120"/>
    <w:rsid w:val="001024E6"/>
    <w:rsid w:val="001026B5"/>
    <w:rsid w:val="00103013"/>
    <w:rsid w:val="00103D45"/>
    <w:rsid w:val="00105287"/>
    <w:rsid w:val="001052AD"/>
    <w:rsid w:val="00105690"/>
    <w:rsid w:val="00106697"/>
    <w:rsid w:val="0011026F"/>
    <w:rsid w:val="0011028F"/>
    <w:rsid w:val="00110717"/>
    <w:rsid w:val="00110CE8"/>
    <w:rsid w:val="00111E37"/>
    <w:rsid w:val="001127D1"/>
    <w:rsid w:val="00113962"/>
    <w:rsid w:val="0011520D"/>
    <w:rsid w:val="001156F1"/>
    <w:rsid w:val="00115AFF"/>
    <w:rsid w:val="00115EC9"/>
    <w:rsid w:val="00115F0D"/>
    <w:rsid w:val="001200E0"/>
    <w:rsid w:val="00120E95"/>
    <w:rsid w:val="0012122B"/>
    <w:rsid w:val="00122310"/>
    <w:rsid w:val="001243AA"/>
    <w:rsid w:val="00124C58"/>
    <w:rsid w:val="001267AD"/>
    <w:rsid w:val="00127E6F"/>
    <w:rsid w:val="0013031A"/>
    <w:rsid w:val="00131186"/>
    <w:rsid w:val="001314B8"/>
    <w:rsid w:val="001314C5"/>
    <w:rsid w:val="001321E6"/>
    <w:rsid w:val="0013361B"/>
    <w:rsid w:val="0013390E"/>
    <w:rsid w:val="00135883"/>
    <w:rsid w:val="00135E18"/>
    <w:rsid w:val="0013647B"/>
    <w:rsid w:val="001368F7"/>
    <w:rsid w:val="00140802"/>
    <w:rsid w:val="001410E7"/>
    <w:rsid w:val="00141BE6"/>
    <w:rsid w:val="00142A32"/>
    <w:rsid w:val="0014446C"/>
    <w:rsid w:val="00146A16"/>
    <w:rsid w:val="00147287"/>
    <w:rsid w:val="00147CE4"/>
    <w:rsid w:val="001513A2"/>
    <w:rsid w:val="001515BA"/>
    <w:rsid w:val="00151943"/>
    <w:rsid w:val="00151A79"/>
    <w:rsid w:val="00151BFC"/>
    <w:rsid w:val="001543D5"/>
    <w:rsid w:val="00155B58"/>
    <w:rsid w:val="00156D80"/>
    <w:rsid w:val="001577DE"/>
    <w:rsid w:val="00160575"/>
    <w:rsid w:val="0016067B"/>
    <w:rsid w:val="00161FDB"/>
    <w:rsid w:val="00162E03"/>
    <w:rsid w:val="00164849"/>
    <w:rsid w:val="00165098"/>
    <w:rsid w:val="001655EE"/>
    <w:rsid w:val="00166872"/>
    <w:rsid w:val="00166C99"/>
    <w:rsid w:val="00167E78"/>
    <w:rsid w:val="0017033F"/>
    <w:rsid w:val="00170B31"/>
    <w:rsid w:val="001716BC"/>
    <w:rsid w:val="00172782"/>
    <w:rsid w:val="0017336D"/>
    <w:rsid w:val="00173713"/>
    <w:rsid w:val="00173F0D"/>
    <w:rsid w:val="00173FD3"/>
    <w:rsid w:val="00175D35"/>
    <w:rsid w:val="00177116"/>
    <w:rsid w:val="001772E3"/>
    <w:rsid w:val="001818B8"/>
    <w:rsid w:val="00181933"/>
    <w:rsid w:val="00182DC5"/>
    <w:rsid w:val="00183703"/>
    <w:rsid w:val="00183F02"/>
    <w:rsid w:val="00184E5F"/>
    <w:rsid w:val="001870FD"/>
    <w:rsid w:val="00190139"/>
    <w:rsid w:val="00191627"/>
    <w:rsid w:val="001929A3"/>
    <w:rsid w:val="00192A52"/>
    <w:rsid w:val="00192B0F"/>
    <w:rsid w:val="00192C82"/>
    <w:rsid w:val="00193CDF"/>
    <w:rsid w:val="0019469C"/>
    <w:rsid w:val="00194A78"/>
    <w:rsid w:val="0019666F"/>
    <w:rsid w:val="001976B8"/>
    <w:rsid w:val="00197F4E"/>
    <w:rsid w:val="00197FED"/>
    <w:rsid w:val="001A0540"/>
    <w:rsid w:val="001A1408"/>
    <w:rsid w:val="001A15E3"/>
    <w:rsid w:val="001A306C"/>
    <w:rsid w:val="001A4BC0"/>
    <w:rsid w:val="001A507A"/>
    <w:rsid w:val="001A67AC"/>
    <w:rsid w:val="001A6BD4"/>
    <w:rsid w:val="001B054A"/>
    <w:rsid w:val="001B0DC7"/>
    <w:rsid w:val="001B10F7"/>
    <w:rsid w:val="001B196F"/>
    <w:rsid w:val="001B3B39"/>
    <w:rsid w:val="001B3BB3"/>
    <w:rsid w:val="001B40C5"/>
    <w:rsid w:val="001B600A"/>
    <w:rsid w:val="001B62DB"/>
    <w:rsid w:val="001B70F6"/>
    <w:rsid w:val="001B742B"/>
    <w:rsid w:val="001C09ED"/>
    <w:rsid w:val="001C1133"/>
    <w:rsid w:val="001C1BEE"/>
    <w:rsid w:val="001C1F2E"/>
    <w:rsid w:val="001C3FC6"/>
    <w:rsid w:val="001C4EF7"/>
    <w:rsid w:val="001C5020"/>
    <w:rsid w:val="001C6E71"/>
    <w:rsid w:val="001C797E"/>
    <w:rsid w:val="001C7D60"/>
    <w:rsid w:val="001C7E79"/>
    <w:rsid w:val="001D0327"/>
    <w:rsid w:val="001D0B0D"/>
    <w:rsid w:val="001D0B3E"/>
    <w:rsid w:val="001D0C8D"/>
    <w:rsid w:val="001D1AB1"/>
    <w:rsid w:val="001D2C7A"/>
    <w:rsid w:val="001D3111"/>
    <w:rsid w:val="001D58ED"/>
    <w:rsid w:val="001D5F7A"/>
    <w:rsid w:val="001D6D50"/>
    <w:rsid w:val="001D7250"/>
    <w:rsid w:val="001D736B"/>
    <w:rsid w:val="001D7DB0"/>
    <w:rsid w:val="001E1515"/>
    <w:rsid w:val="001E27AB"/>
    <w:rsid w:val="001E369E"/>
    <w:rsid w:val="001E4918"/>
    <w:rsid w:val="001E4EF7"/>
    <w:rsid w:val="001E5AEF"/>
    <w:rsid w:val="001E5CF1"/>
    <w:rsid w:val="001E644D"/>
    <w:rsid w:val="001E7011"/>
    <w:rsid w:val="001E7F82"/>
    <w:rsid w:val="001F0400"/>
    <w:rsid w:val="001F0CD1"/>
    <w:rsid w:val="001F19CB"/>
    <w:rsid w:val="001F1AFE"/>
    <w:rsid w:val="001F208F"/>
    <w:rsid w:val="001F2678"/>
    <w:rsid w:val="001F2713"/>
    <w:rsid w:val="001F27A8"/>
    <w:rsid w:val="001F4543"/>
    <w:rsid w:val="001F492D"/>
    <w:rsid w:val="001F4CBE"/>
    <w:rsid w:val="001F4CC0"/>
    <w:rsid w:val="001F4E44"/>
    <w:rsid w:val="001F58D3"/>
    <w:rsid w:val="001F642F"/>
    <w:rsid w:val="001F6787"/>
    <w:rsid w:val="001F6E99"/>
    <w:rsid w:val="00200D17"/>
    <w:rsid w:val="00201742"/>
    <w:rsid w:val="002019AF"/>
    <w:rsid w:val="00201CD0"/>
    <w:rsid w:val="00201CD6"/>
    <w:rsid w:val="00202201"/>
    <w:rsid w:val="00203C82"/>
    <w:rsid w:val="00204519"/>
    <w:rsid w:val="00205BBA"/>
    <w:rsid w:val="00205C13"/>
    <w:rsid w:val="002076B7"/>
    <w:rsid w:val="00207979"/>
    <w:rsid w:val="00211B46"/>
    <w:rsid w:val="00211E70"/>
    <w:rsid w:val="00212CC3"/>
    <w:rsid w:val="00213A35"/>
    <w:rsid w:val="00213CBB"/>
    <w:rsid w:val="002143EB"/>
    <w:rsid w:val="00215199"/>
    <w:rsid w:val="002164FB"/>
    <w:rsid w:val="00217540"/>
    <w:rsid w:val="00217909"/>
    <w:rsid w:val="00217B8E"/>
    <w:rsid w:val="0022093B"/>
    <w:rsid w:val="00221317"/>
    <w:rsid w:val="002214B9"/>
    <w:rsid w:val="00221625"/>
    <w:rsid w:val="0022172B"/>
    <w:rsid w:val="00221CE7"/>
    <w:rsid w:val="00222633"/>
    <w:rsid w:val="002227C6"/>
    <w:rsid w:val="00223904"/>
    <w:rsid w:val="00223CD5"/>
    <w:rsid w:val="0022406F"/>
    <w:rsid w:val="00224286"/>
    <w:rsid w:val="00224F39"/>
    <w:rsid w:val="0022547D"/>
    <w:rsid w:val="00225C65"/>
    <w:rsid w:val="00226AF7"/>
    <w:rsid w:val="00226DA9"/>
    <w:rsid w:val="00226EB0"/>
    <w:rsid w:val="00227148"/>
    <w:rsid w:val="002273C3"/>
    <w:rsid w:val="00227606"/>
    <w:rsid w:val="002307CE"/>
    <w:rsid w:val="0023105C"/>
    <w:rsid w:val="00231064"/>
    <w:rsid w:val="002311C2"/>
    <w:rsid w:val="00231C1B"/>
    <w:rsid w:val="00232F44"/>
    <w:rsid w:val="00233847"/>
    <w:rsid w:val="00233DA5"/>
    <w:rsid w:val="00234DF7"/>
    <w:rsid w:val="0023594B"/>
    <w:rsid w:val="002376E6"/>
    <w:rsid w:val="00237A88"/>
    <w:rsid w:val="00237B9E"/>
    <w:rsid w:val="0024094C"/>
    <w:rsid w:val="002430DB"/>
    <w:rsid w:val="00243B82"/>
    <w:rsid w:val="00243C63"/>
    <w:rsid w:val="00243DEA"/>
    <w:rsid w:val="002447AD"/>
    <w:rsid w:val="00244A69"/>
    <w:rsid w:val="00244BAC"/>
    <w:rsid w:val="002456A2"/>
    <w:rsid w:val="00245D9A"/>
    <w:rsid w:val="002469DB"/>
    <w:rsid w:val="002501C9"/>
    <w:rsid w:val="00250AE4"/>
    <w:rsid w:val="002510F9"/>
    <w:rsid w:val="002512D3"/>
    <w:rsid w:val="00251486"/>
    <w:rsid w:val="002514D6"/>
    <w:rsid w:val="002525BA"/>
    <w:rsid w:val="0025261C"/>
    <w:rsid w:val="00253A54"/>
    <w:rsid w:val="00253B76"/>
    <w:rsid w:val="00255457"/>
    <w:rsid w:val="002563C4"/>
    <w:rsid w:val="00256FB0"/>
    <w:rsid w:val="002572EC"/>
    <w:rsid w:val="00260799"/>
    <w:rsid w:val="00260C7E"/>
    <w:rsid w:val="00260E04"/>
    <w:rsid w:val="002611E9"/>
    <w:rsid w:val="002615E8"/>
    <w:rsid w:val="00261A8F"/>
    <w:rsid w:val="00261F0C"/>
    <w:rsid w:val="00262571"/>
    <w:rsid w:val="002640EE"/>
    <w:rsid w:val="002643A6"/>
    <w:rsid w:val="002655AC"/>
    <w:rsid w:val="00265EB2"/>
    <w:rsid w:val="002665EA"/>
    <w:rsid w:val="0026792D"/>
    <w:rsid w:val="00267AAC"/>
    <w:rsid w:val="002705B2"/>
    <w:rsid w:val="00270E0C"/>
    <w:rsid w:val="00271338"/>
    <w:rsid w:val="00271506"/>
    <w:rsid w:val="00271A5B"/>
    <w:rsid w:val="00271E50"/>
    <w:rsid w:val="0027225F"/>
    <w:rsid w:val="00273400"/>
    <w:rsid w:val="00273D23"/>
    <w:rsid w:val="00275125"/>
    <w:rsid w:val="002769A6"/>
    <w:rsid w:val="0028065C"/>
    <w:rsid w:val="002806F1"/>
    <w:rsid w:val="00280A20"/>
    <w:rsid w:val="00280B60"/>
    <w:rsid w:val="00281280"/>
    <w:rsid w:val="00281CB7"/>
    <w:rsid w:val="0028210A"/>
    <w:rsid w:val="00282322"/>
    <w:rsid w:val="002830C4"/>
    <w:rsid w:val="00283265"/>
    <w:rsid w:val="002845BE"/>
    <w:rsid w:val="00285221"/>
    <w:rsid w:val="00286196"/>
    <w:rsid w:val="00286417"/>
    <w:rsid w:val="002874FE"/>
    <w:rsid w:val="00287957"/>
    <w:rsid w:val="00287ABC"/>
    <w:rsid w:val="0029119A"/>
    <w:rsid w:val="002930C1"/>
    <w:rsid w:val="00293149"/>
    <w:rsid w:val="002934D3"/>
    <w:rsid w:val="00293E36"/>
    <w:rsid w:val="0029462D"/>
    <w:rsid w:val="002947FC"/>
    <w:rsid w:val="002951FA"/>
    <w:rsid w:val="00297615"/>
    <w:rsid w:val="00297727"/>
    <w:rsid w:val="002A0B9F"/>
    <w:rsid w:val="002A0CDD"/>
    <w:rsid w:val="002A1A8A"/>
    <w:rsid w:val="002A1F58"/>
    <w:rsid w:val="002A203C"/>
    <w:rsid w:val="002A2DF8"/>
    <w:rsid w:val="002A375B"/>
    <w:rsid w:val="002A3AA9"/>
    <w:rsid w:val="002A3D82"/>
    <w:rsid w:val="002A3E35"/>
    <w:rsid w:val="002A446C"/>
    <w:rsid w:val="002A4CDC"/>
    <w:rsid w:val="002A4EC9"/>
    <w:rsid w:val="002B07AF"/>
    <w:rsid w:val="002B28E9"/>
    <w:rsid w:val="002B2D7E"/>
    <w:rsid w:val="002B4868"/>
    <w:rsid w:val="002B6EA5"/>
    <w:rsid w:val="002C032B"/>
    <w:rsid w:val="002C0D75"/>
    <w:rsid w:val="002C11E3"/>
    <w:rsid w:val="002C2703"/>
    <w:rsid w:val="002C2C56"/>
    <w:rsid w:val="002C3538"/>
    <w:rsid w:val="002C3B0E"/>
    <w:rsid w:val="002C598E"/>
    <w:rsid w:val="002C5CD7"/>
    <w:rsid w:val="002C732C"/>
    <w:rsid w:val="002D00F0"/>
    <w:rsid w:val="002D326F"/>
    <w:rsid w:val="002D775F"/>
    <w:rsid w:val="002D799D"/>
    <w:rsid w:val="002D7DAD"/>
    <w:rsid w:val="002E0609"/>
    <w:rsid w:val="002E1051"/>
    <w:rsid w:val="002E2B4C"/>
    <w:rsid w:val="002E2F20"/>
    <w:rsid w:val="002E306F"/>
    <w:rsid w:val="002E390A"/>
    <w:rsid w:val="002E4B87"/>
    <w:rsid w:val="002E6317"/>
    <w:rsid w:val="002E7240"/>
    <w:rsid w:val="002E766E"/>
    <w:rsid w:val="002F1E8D"/>
    <w:rsid w:val="002F1EFC"/>
    <w:rsid w:val="002F23CE"/>
    <w:rsid w:val="002F3850"/>
    <w:rsid w:val="002F424F"/>
    <w:rsid w:val="002F4E77"/>
    <w:rsid w:val="002F53E0"/>
    <w:rsid w:val="002F57EB"/>
    <w:rsid w:val="002F5C6C"/>
    <w:rsid w:val="002F60B3"/>
    <w:rsid w:val="002F6E91"/>
    <w:rsid w:val="002F7874"/>
    <w:rsid w:val="00301066"/>
    <w:rsid w:val="003011FF"/>
    <w:rsid w:val="00302BFC"/>
    <w:rsid w:val="00304C97"/>
    <w:rsid w:val="003056DE"/>
    <w:rsid w:val="003072A5"/>
    <w:rsid w:val="0031031E"/>
    <w:rsid w:val="00310BF4"/>
    <w:rsid w:val="003116A4"/>
    <w:rsid w:val="0031236C"/>
    <w:rsid w:val="003129EF"/>
    <w:rsid w:val="00312D2D"/>
    <w:rsid w:val="00313446"/>
    <w:rsid w:val="00315925"/>
    <w:rsid w:val="00317C65"/>
    <w:rsid w:val="00320184"/>
    <w:rsid w:val="003201EB"/>
    <w:rsid w:val="00320BBC"/>
    <w:rsid w:val="003214CB"/>
    <w:rsid w:val="00323D2D"/>
    <w:rsid w:val="00325D92"/>
    <w:rsid w:val="003260E5"/>
    <w:rsid w:val="00332017"/>
    <w:rsid w:val="0033216F"/>
    <w:rsid w:val="003325DF"/>
    <w:rsid w:val="003334A7"/>
    <w:rsid w:val="00334E10"/>
    <w:rsid w:val="0033602A"/>
    <w:rsid w:val="0033620B"/>
    <w:rsid w:val="00336910"/>
    <w:rsid w:val="00336A42"/>
    <w:rsid w:val="00337790"/>
    <w:rsid w:val="003378C4"/>
    <w:rsid w:val="00341682"/>
    <w:rsid w:val="0034183F"/>
    <w:rsid w:val="00341B47"/>
    <w:rsid w:val="003437F8"/>
    <w:rsid w:val="0034539A"/>
    <w:rsid w:val="00345775"/>
    <w:rsid w:val="00345927"/>
    <w:rsid w:val="003462EA"/>
    <w:rsid w:val="003465DE"/>
    <w:rsid w:val="00346A5B"/>
    <w:rsid w:val="00346FD9"/>
    <w:rsid w:val="00347C0D"/>
    <w:rsid w:val="00350308"/>
    <w:rsid w:val="00350769"/>
    <w:rsid w:val="0035237B"/>
    <w:rsid w:val="00352807"/>
    <w:rsid w:val="00352FE6"/>
    <w:rsid w:val="00353F0C"/>
    <w:rsid w:val="00354412"/>
    <w:rsid w:val="00355EC6"/>
    <w:rsid w:val="00356BC9"/>
    <w:rsid w:val="00357892"/>
    <w:rsid w:val="00357BC8"/>
    <w:rsid w:val="00357C06"/>
    <w:rsid w:val="00360AD9"/>
    <w:rsid w:val="0036157F"/>
    <w:rsid w:val="00362A4E"/>
    <w:rsid w:val="00363006"/>
    <w:rsid w:val="003632DE"/>
    <w:rsid w:val="003636FC"/>
    <w:rsid w:val="003638DD"/>
    <w:rsid w:val="0036586C"/>
    <w:rsid w:val="003658BE"/>
    <w:rsid w:val="003667CA"/>
    <w:rsid w:val="00366D3A"/>
    <w:rsid w:val="00366DFB"/>
    <w:rsid w:val="00370674"/>
    <w:rsid w:val="00370DE0"/>
    <w:rsid w:val="00372252"/>
    <w:rsid w:val="003722FB"/>
    <w:rsid w:val="003736B7"/>
    <w:rsid w:val="00373FC0"/>
    <w:rsid w:val="00376F82"/>
    <w:rsid w:val="00381B87"/>
    <w:rsid w:val="00381DC9"/>
    <w:rsid w:val="003826A8"/>
    <w:rsid w:val="00382822"/>
    <w:rsid w:val="0038360B"/>
    <w:rsid w:val="0038476A"/>
    <w:rsid w:val="0038486D"/>
    <w:rsid w:val="003850C5"/>
    <w:rsid w:val="00387838"/>
    <w:rsid w:val="00390449"/>
    <w:rsid w:val="00391425"/>
    <w:rsid w:val="00392231"/>
    <w:rsid w:val="003925C1"/>
    <w:rsid w:val="00394C73"/>
    <w:rsid w:val="00394DB4"/>
    <w:rsid w:val="00395CCA"/>
    <w:rsid w:val="0039617F"/>
    <w:rsid w:val="00396A8E"/>
    <w:rsid w:val="00397229"/>
    <w:rsid w:val="003A0841"/>
    <w:rsid w:val="003A1221"/>
    <w:rsid w:val="003A2EB0"/>
    <w:rsid w:val="003A39F9"/>
    <w:rsid w:val="003A53EF"/>
    <w:rsid w:val="003A59BA"/>
    <w:rsid w:val="003A72CB"/>
    <w:rsid w:val="003A7FCF"/>
    <w:rsid w:val="003B09FF"/>
    <w:rsid w:val="003B10C0"/>
    <w:rsid w:val="003B1119"/>
    <w:rsid w:val="003B1186"/>
    <w:rsid w:val="003B1479"/>
    <w:rsid w:val="003B19AA"/>
    <w:rsid w:val="003B1D70"/>
    <w:rsid w:val="003B1F3F"/>
    <w:rsid w:val="003B4873"/>
    <w:rsid w:val="003B52F3"/>
    <w:rsid w:val="003B54F3"/>
    <w:rsid w:val="003B5960"/>
    <w:rsid w:val="003B7298"/>
    <w:rsid w:val="003B7BC9"/>
    <w:rsid w:val="003C06B1"/>
    <w:rsid w:val="003C06D2"/>
    <w:rsid w:val="003C0F09"/>
    <w:rsid w:val="003C10F1"/>
    <w:rsid w:val="003C17FD"/>
    <w:rsid w:val="003C1F78"/>
    <w:rsid w:val="003C3581"/>
    <w:rsid w:val="003C3A3C"/>
    <w:rsid w:val="003C3FDD"/>
    <w:rsid w:val="003C42CB"/>
    <w:rsid w:val="003C4B91"/>
    <w:rsid w:val="003C4BDA"/>
    <w:rsid w:val="003C4DB7"/>
    <w:rsid w:val="003C6BB0"/>
    <w:rsid w:val="003C6C3C"/>
    <w:rsid w:val="003C6FBD"/>
    <w:rsid w:val="003D2077"/>
    <w:rsid w:val="003D243B"/>
    <w:rsid w:val="003D3281"/>
    <w:rsid w:val="003D3A07"/>
    <w:rsid w:val="003D549C"/>
    <w:rsid w:val="003D649A"/>
    <w:rsid w:val="003D7146"/>
    <w:rsid w:val="003E0643"/>
    <w:rsid w:val="003E1CBD"/>
    <w:rsid w:val="003E3B24"/>
    <w:rsid w:val="003E5285"/>
    <w:rsid w:val="003E5AC2"/>
    <w:rsid w:val="003E664F"/>
    <w:rsid w:val="003E6750"/>
    <w:rsid w:val="003E6ABF"/>
    <w:rsid w:val="003E78C1"/>
    <w:rsid w:val="003F09C6"/>
    <w:rsid w:val="003F15B2"/>
    <w:rsid w:val="003F29CC"/>
    <w:rsid w:val="003F325B"/>
    <w:rsid w:val="003F37A5"/>
    <w:rsid w:val="003F37F9"/>
    <w:rsid w:val="003F3DE3"/>
    <w:rsid w:val="003F44F9"/>
    <w:rsid w:val="003F4CC8"/>
    <w:rsid w:val="003F54E6"/>
    <w:rsid w:val="003F5CDF"/>
    <w:rsid w:val="003F5FC0"/>
    <w:rsid w:val="004003F7"/>
    <w:rsid w:val="00400AAF"/>
    <w:rsid w:val="00401135"/>
    <w:rsid w:val="00401939"/>
    <w:rsid w:val="00402379"/>
    <w:rsid w:val="00402861"/>
    <w:rsid w:val="00402EA3"/>
    <w:rsid w:val="004040A3"/>
    <w:rsid w:val="004042E6"/>
    <w:rsid w:val="00405589"/>
    <w:rsid w:val="0040599E"/>
    <w:rsid w:val="00405A18"/>
    <w:rsid w:val="00406B80"/>
    <w:rsid w:val="00406B8C"/>
    <w:rsid w:val="0041008F"/>
    <w:rsid w:val="00411257"/>
    <w:rsid w:val="00412249"/>
    <w:rsid w:val="00412D15"/>
    <w:rsid w:val="0041312D"/>
    <w:rsid w:val="00413E60"/>
    <w:rsid w:val="00414032"/>
    <w:rsid w:val="00414B39"/>
    <w:rsid w:val="00414C6C"/>
    <w:rsid w:val="0041684A"/>
    <w:rsid w:val="00416A62"/>
    <w:rsid w:val="00417FF4"/>
    <w:rsid w:val="00420D19"/>
    <w:rsid w:val="00423180"/>
    <w:rsid w:val="00424668"/>
    <w:rsid w:val="00424C71"/>
    <w:rsid w:val="00424D8A"/>
    <w:rsid w:val="00425F54"/>
    <w:rsid w:val="004266E9"/>
    <w:rsid w:val="00427044"/>
    <w:rsid w:val="00427F25"/>
    <w:rsid w:val="0043302D"/>
    <w:rsid w:val="004330FC"/>
    <w:rsid w:val="0043352E"/>
    <w:rsid w:val="004336EC"/>
    <w:rsid w:val="004338F4"/>
    <w:rsid w:val="00433E36"/>
    <w:rsid w:val="00434640"/>
    <w:rsid w:val="00435189"/>
    <w:rsid w:val="0043528E"/>
    <w:rsid w:val="0044064E"/>
    <w:rsid w:val="00440A10"/>
    <w:rsid w:val="00441A1E"/>
    <w:rsid w:val="00442649"/>
    <w:rsid w:val="00442DE3"/>
    <w:rsid w:val="00442EF3"/>
    <w:rsid w:val="0044557D"/>
    <w:rsid w:val="0044599C"/>
    <w:rsid w:val="00445A97"/>
    <w:rsid w:val="00446C23"/>
    <w:rsid w:val="004471F6"/>
    <w:rsid w:val="0044793A"/>
    <w:rsid w:val="00450559"/>
    <w:rsid w:val="0045080E"/>
    <w:rsid w:val="0045260E"/>
    <w:rsid w:val="004550D5"/>
    <w:rsid w:val="004558C2"/>
    <w:rsid w:val="00455B05"/>
    <w:rsid w:val="00455D26"/>
    <w:rsid w:val="004565E6"/>
    <w:rsid w:val="00456680"/>
    <w:rsid w:val="00457E54"/>
    <w:rsid w:val="00460CBB"/>
    <w:rsid w:val="00461C94"/>
    <w:rsid w:val="004620F8"/>
    <w:rsid w:val="0046350C"/>
    <w:rsid w:val="00463E1A"/>
    <w:rsid w:val="00464CB8"/>
    <w:rsid w:val="0046562E"/>
    <w:rsid w:val="0046624F"/>
    <w:rsid w:val="00466323"/>
    <w:rsid w:val="00466B30"/>
    <w:rsid w:val="004673FA"/>
    <w:rsid w:val="00471268"/>
    <w:rsid w:val="00471DAE"/>
    <w:rsid w:val="00471F46"/>
    <w:rsid w:val="0047332D"/>
    <w:rsid w:val="004738C2"/>
    <w:rsid w:val="00473944"/>
    <w:rsid w:val="00474435"/>
    <w:rsid w:val="004761B4"/>
    <w:rsid w:val="00476733"/>
    <w:rsid w:val="00477037"/>
    <w:rsid w:val="004770D1"/>
    <w:rsid w:val="004776CC"/>
    <w:rsid w:val="0048009C"/>
    <w:rsid w:val="00480592"/>
    <w:rsid w:val="00480973"/>
    <w:rsid w:val="00480DBF"/>
    <w:rsid w:val="00480E05"/>
    <w:rsid w:val="0048232D"/>
    <w:rsid w:val="004826B6"/>
    <w:rsid w:val="0048306E"/>
    <w:rsid w:val="00484DB2"/>
    <w:rsid w:val="004854D9"/>
    <w:rsid w:val="00485ABC"/>
    <w:rsid w:val="004867BD"/>
    <w:rsid w:val="00486C5C"/>
    <w:rsid w:val="00487470"/>
    <w:rsid w:val="004874D7"/>
    <w:rsid w:val="0048752A"/>
    <w:rsid w:val="00487B95"/>
    <w:rsid w:val="00487BEA"/>
    <w:rsid w:val="00496002"/>
    <w:rsid w:val="0049646D"/>
    <w:rsid w:val="00496B0C"/>
    <w:rsid w:val="00496D83"/>
    <w:rsid w:val="00497681"/>
    <w:rsid w:val="00497821"/>
    <w:rsid w:val="00497F90"/>
    <w:rsid w:val="004A0F86"/>
    <w:rsid w:val="004A1495"/>
    <w:rsid w:val="004A310D"/>
    <w:rsid w:val="004A3391"/>
    <w:rsid w:val="004A34D1"/>
    <w:rsid w:val="004A3883"/>
    <w:rsid w:val="004A39CA"/>
    <w:rsid w:val="004A39F9"/>
    <w:rsid w:val="004A3E94"/>
    <w:rsid w:val="004A5585"/>
    <w:rsid w:val="004A5B3B"/>
    <w:rsid w:val="004A5BEF"/>
    <w:rsid w:val="004A62CD"/>
    <w:rsid w:val="004A7800"/>
    <w:rsid w:val="004B06E3"/>
    <w:rsid w:val="004B0EBA"/>
    <w:rsid w:val="004B0FF5"/>
    <w:rsid w:val="004B3282"/>
    <w:rsid w:val="004B4990"/>
    <w:rsid w:val="004B4F7D"/>
    <w:rsid w:val="004B5B06"/>
    <w:rsid w:val="004B7D30"/>
    <w:rsid w:val="004C1214"/>
    <w:rsid w:val="004C1D9A"/>
    <w:rsid w:val="004C230B"/>
    <w:rsid w:val="004C3454"/>
    <w:rsid w:val="004C465F"/>
    <w:rsid w:val="004C4EE2"/>
    <w:rsid w:val="004C4F9D"/>
    <w:rsid w:val="004C54F8"/>
    <w:rsid w:val="004C56DE"/>
    <w:rsid w:val="004C5BC4"/>
    <w:rsid w:val="004C653F"/>
    <w:rsid w:val="004D017C"/>
    <w:rsid w:val="004D14BE"/>
    <w:rsid w:val="004D4645"/>
    <w:rsid w:val="004D53FA"/>
    <w:rsid w:val="004E04A9"/>
    <w:rsid w:val="004E07E1"/>
    <w:rsid w:val="004E282D"/>
    <w:rsid w:val="004E2CD1"/>
    <w:rsid w:val="004E5659"/>
    <w:rsid w:val="004E5D82"/>
    <w:rsid w:val="004E6485"/>
    <w:rsid w:val="004E74F5"/>
    <w:rsid w:val="004E7774"/>
    <w:rsid w:val="004E7DC7"/>
    <w:rsid w:val="004E7E32"/>
    <w:rsid w:val="004F06D1"/>
    <w:rsid w:val="004F1142"/>
    <w:rsid w:val="004F15BA"/>
    <w:rsid w:val="004F1CE8"/>
    <w:rsid w:val="004F23AD"/>
    <w:rsid w:val="004F2BCA"/>
    <w:rsid w:val="004F2C67"/>
    <w:rsid w:val="004F52B2"/>
    <w:rsid w:val="004F5ED1"/>
    <w:rsid w:val="004F6A2D"/>
    <w:rsid w:val="004F6A9E"/>
    <w:rsid w:val="004F6EF9"/>
    <w:rsid w:val="004F7D36"/>
    <w:rsid w:val="004F7D38"/>
    <w:rsid w:val="00501553"/>
    <w:rsid w:val="005018AA"/>
    <w:rsid w:val="00502061"/>
    <w:rsid w:val="00502354"/>
    <w:rsid w:val="0050393F"/>
    <w:rsid w:val="00503CA0"/>
    <w:rsid w:val="005043D5"/>
    <w:rsid w:val="005050A4"/>
    <w:rsid w:val="005056EC"/>
    <w:rsid w:val="005067A2"/>
    <w:rsid w:val="00506ABA"/>
    <w:rsid w:val="005070C2"/>
    <w:rsid w:val="005078C9"/>
    <w:rsid w:val="00507B71"/>
    <w:rsid w:val="00510172"/>
    <w:rsid w:val="0051021E"/>
    <w:rsid w:val="005113E3"/>
    <w:rsid w:val="005116AE"/>
    <w:rsid w:val="00511BBA"/>
    <w:rsid w:val="005120E7"/>
    <w:rsid w:val="00512F48"/>
    <w:rsid w:val="00514611"/>
    <w:rsid w:val="00514AF8"/>
    <w:rsid w:val="00516DF8"/>
    <w:rsid w:val="00517E67"/>
    <w:rsid w:val="00520863"/>
    <w:rsid w:val="00520B0A"/>
    <w:rsid w:val="00521665"/>
    <w:rsid w:val="005219BF"/>
    <w:rsid w:val="005225F9"/>
    <w:rsid w:val="00525CB9"/>
    <w:rsid w:val="005268F9"/>
    <w:rsid w:val="00526C77"/>
    <w:rsid w:val="005302F1"/>
    <w:rsid w:val="0053056E"/>
    <w:rsid w:val="00530D44"/>
    <w:rsid w:val="00530D9B"/>
    <w:rsid w:val="00532682"/>
    <w:rsid w:val="00533B80"/>
    <w:rsid w:val="00535531"/>
    <w:rsid w:val="00535B38"/>
    <w:rsid w:val="005362DA"/>
    <w:rsid w:val="005363DB"/>
    <w:rsid w:val="0053677A"/>
    <w:rsid w:val="00537992"/>
    <w:rsid w:val="00540578"/>
    <w:rsid w:val="0054111A"/>
    <w:rsid w:val="005417C4"/>
    <w:rsid w:val="00541921"/>
    <w:rsid w:val="00542D38"/>
    <w:rsid w:val="005447C5"/>
    <w:rsid w:val="00544BC2"/>
    <w:rsid w:val="00544D58"/>
    <w:rsid w:val="00545D42"/>
    <w:rsid w:val="005462BA"/>
    <w:rsid w:val="00546945"/>
    <w:rsid w:val="005475BE"/>
    <w:rsid w:val="00550A1D"/>
    <w:rsid w:val="00550DD5"/>
    <w:rsid w:val="00551919"/>
    <w:rsid w:val="00555159"/>
    <w:rsid w:val="00555EA6"/>
    <w:rsid w:val="0055763B"/>
    <w:rsid w:val="00557C42"/>
    <w:rsid w:val="005601E7"/>
    <w:rsid w:val="005619DE"/>
    <w:rsid w:val="00561A54"/>
    <w:rsid w:val="00561B27"/>
    <w:rsid w:val="0056317F"/>
    <w:rsid w:val="00563383"/>
    <w:rsid w:val="00563432"/>
    <w:rsid w:val="00563E58"/>
    <w:rsid w:val="005650E6"/>
    <w:rsid w:val="00566A54"/>
    <w:rsid w:val="00566B43"/>
    <w:rsid w:val="0056787D"/>
    <w:rsid w:val="00570482"/>
    <w:rsid w:val="00570637"/>
    <w:rsid w:val="00571BF4"/>
    <w:rsid w:val="00572F09"/>
    <w:rsid w:val="00573EB6"/>
    <w:rsid w:val="00573F62"/>
    <w:rsid w:val="0057488A"/>
    <w:rsid w:val="00576092"/>
    <w:rsid w:val="00576372"/>
    <w:rsid w:val="00577BF7"/>
    <w:rsid w:val="00577F7D"/>
    <w:rsid w:val="00581257"/>
    <w:rsid w:val="0058209B"/>
    <w:rsid w:val="00584929"/>
    <w:rsid w:val="00584B40"/>
    <w:rsid w:val="005850F8"/>
    <w:rsid w:val="00585617"/>
    <w:rsid w:val="00585D0E"/>
    <w:rsid w:val="00586C50"/>
    <w:rsid w:val="00586E6A"/>
    <w:rsid w:val="00587AD3"/>
    <w:rsid w:val="005902B7"/>
    <w:rsid w:val="00592FA4"/>
    <w:rsid w:val="0059372C"/>
    <w:rsid w:val="00593F70"/>
    <w:rsid w:val="00594B41"/>
    <w:rsid w:val="005976FA"/>
    <w:rsid w:val="00597FC9"/>
    <w:rsid w:val="005A0CAA"/>
    <w:rsid w:val="005A0F61"/>
    <w:rsid w:val="005A1A81"/>
    <w:rsid w:val="005A1BE4"/>
    <w:rsid w:val="005A2F52"/>
    <w:rsid w:val="005A3554"/>
    <w:rsid w:val="005A3689"/>
    <w:rsid w:val="005A37C2"/>
    <w:rsid w:val="005A4BCF"/>
    <w:rsid w:val="005A595C"/>
    <w:rsid w:val="005A5CCC"/>
    <w:rsid w:val="005A7767"/>
    <w:rsid w:val="005B0617"/>
    <w:rsid w:val="005B1B2C"/>
    <w:rsid w:val="005B1BA7"/>
    <w:rsid w:val="005B209B"/>
    <w:rsid w:val="005B2417"/>
    <w:rsid w:val="005B248E"/>
    <w:rsid w:val="005B26A3"/>
    <w:rsid w:val="005B393D"/>
    <w:rsid w:val="005B39FA"/>
    <w:rsid w:val="005B3E1F"/>
    <w:rsid w:val="005B408D"/>
    <w:rsid w:val="005B428D"/>
    <w:rsid w:val="005B42C2"/>
    <w:rsid w:val="005B4368"/>
    <w:rsid w:val="005B4D15"/>
    <w:rsid w:val="005B52E2"/>
    <w:rsid w:val="005B570D"/>
    <w:rsid w:val="005B666A"/>
    <w:rsid w:val="005B7CBB"/>
    <w:rsid w:val="005C12F6"/>
    <w:rsid w:val="005C2813"/>
    <w:rsid w:val="005C342F"/>
    <w:rsid w:val="005C387E"/>
    <w:rsid w:val="005C5237"/>
    <w:rsid w:val="005C6769"/>
    <w:rsid w:val="005D0042"/>
    <w:rsid w:val="005D28B5"/>
    <w:rsid w:val="005D3199"/>
    <w:rsid w:val="005D4CF5"/>
    <w:rsid w:val="005D4EF5"/>
    <w:rsid w:val="005D630C"/>
    <w:rsid w:val="005D6504"/>
    <w:rsid w:val="005D6D8C"/>
    <w:rsid w:val="005E045D"/>
    <w:rsid w:val="005E196F"/>
    <w:rsid w:val="005E2746"/>
    <w:rsid w:val="005E27BB"/>
    <w:rsid w:val="005E29EB"/>
    <w:rsid w:val="005E39E4"/>
    <w:rsid w:val="005E3D38"/>
    <w:rsid w:val="005E66CF"/>
    <w:rsid w:val="005E6A2A"/>
    <w:rsid w:val="005E75F3"/>
    <w:rsid w:val="005F08D9"/>
    <w:rsid w:val="005F1BF1"/>
    <w:rsid w:val="005F2C40"/>
    <w:rsid w:val="005F4444"/>
    <w:rsid w:val="005F48B3"/>
    <w:rsid w:val="005F678C"/>
    <w:rsid w:val="005F7371"/>
    <w:rsid w:val="005F7499"/>
    <w:rsid w:val="00600D01"/>
    <w:rsid w:val="0060161D"/>
    <w:rsid w:val="00601BFD"/>
    <w:rsid w:val="00602078"/>
    <w:rsid w:val="006025A6"/>
    <w:rsid w:val="00602A4F"/>
    <w:rsid w:val="0060303D"/>
    <w:rsid w:val="006039DB"/>
    <w:rsid w:val="0060481A"/>
    <w:rsid w:val="0060576B"/>
    <w:rsid w:val="00605C93"/>
    <w:rsid w:val="00606086"/>
    <w:rsid w:val="00607494"/>
    <w:rsid w:val="00610609"/>
    <w:rsid w:val="00610F1B"/>
    <w:rsid w:val="0061163D"/>
    <w:rsid w:val="00611C75"/>
    <w:rsid w:val="00611CB4"/>
    <w:rsid w:val="00613EFD"/>
    <w:rsid w:val="0061445E"/>
    <w:rsid w:val="00614CB6"/>
    <w:rsid w:val="00615F85"/>
    <w:rsid w:val="0061617D"/>
    <w:rsid w:val="00616695"/>
    <w:rsid w:val="00617981"/>
    <w:rsid w:val="00620148"/>
    <w:rsid w:val="00620275"/>
    <w:rsid w:val="006207FA"/>
    <w:rsid w:val="0062344B"/>
    <w:rsid w:val="0062599E"/>
    <w:rsid w:val="00626DF5"/>
    <w:rsid w:val="0062703A"/>
    <w:rsid w:val="00630810"/>
    <w:rsid w:val="00631240"/>
    <w:rsid w:val="00633B48"/>
    <w:rsid w:val="00633E37"/>
    <w:rsid w:val="006345E8"/>
    <w:rsid w:val="0063696F"/>
    <w:rsid w:val="00636BEF"/>
    <w:rsid w:val="00636F43"/>
    <w:rsid w:val="00637C12"/>
    <w:rsid w:val="00637C21"/>
    <w:rsid w:val="00641366"/>
    <w:rsid w:val="00641B22"/>
    <w:rsid w:val="00643090"/>
    <w:rsid w:val="00643764"/>
    <w:rsid w:val="00645B81"/>
    <w:rsid w:val="00645C96"/>
    <w:rsid w:val="00645F2D"/>
    <w:rsid w:val="00646299"/>
    <w:rsid w:val="00646A1B"/>
    <w:rsid w:val="00646EF9"/>
    <w:rsid w:val="00647573"/>
    <w:rsid w:val="006475E2"/>
    <w:rsid w:val="00647ABF"/>
    <w:rsid w:val="00647B31"/>
    <w:rsid w:val="00647C22"/>
    <w:rsid w:val="006506F5"/>
    <w:rsid w:val="00650D77"/>
    <w:rsid w:val="00652C2D"/>
    <w:rsid w:val="00652D2E"/>
    <w:rsid w:val="006532F1"/>
    <w:rsid w:val="00653685"/>
    <w:rsid w:val="006554B3"/>
    <w:rsid w:val="00657A4E"/>
    <w:rsid w:val="00660141"/>
    <w:rsid w:val="00660690"/>
    <w:rsid w:val="00662741"/>
    <w:rsid w:val="00662772"/>
    <w:rsid w:val="00662823"/>
    <w:rsid w:val="00662B29"/>
    <w:rsid w:val="00662CA6"/>
    <w:rsid w:val="00664092"/>
    <w:rsid w:val="00664693"/>
    <w:rsid w:val="006659DF"/>
    <w:rsid w:val="00665A79"/>
    <w:rsid w:val="0066636D"/>
    <w:rsid w:val="006665B2"/>
    <w:rsid w:val="00667884"/>
    <w:rsid w:val="00667E8A"/>
    <w:rsid w:val="00670575"/>
    <w:rsid w:val="00671BE8"/>
    <w:rsid w:val="00671C31"/>
    <w:rsid w:val="00671D3C"/>
    <w:rsid w:val="00671F07"/>
    <w:rsid w:val="00672C59"/>
    <w:rsid w:val="0067489E"/>
    <w:rsid w:val="00674F47"/>
    <w:rsid w:val="006763B0"/>
    <w:rsid w:val="0067670E"/>
    <w:rsid w:val="00676A97"/>
    <w:rsid w:val="0067722F"/>
    <w:rsid w:val="0068190F"/>
    <w:rsid w:val="00681D1D"/>
    <w:rsid w:val="006826E9"/>
    <w:rsid w:val="00683189"/>
    <w:rsid w:val="006832B0"/>
    <w:rsid w:val="0068388E"/>
    <w:rsid w:val="00684C92"/>
    <w:rsid w:val="00686835"/>
    <w:rsid w:val="00686888"/>
    <w:rsid w:val="0068770D"/>
    <w:rsid w:val="00687B83"/>
    <w:rsid w:val="00690084"/>
    <w:rsid w:val="006905EF"/>
    <w:rsid w:val="00691DF9"/>
    <w:rsid w:val="00692A8C"/>
    <w:rsid w:val="0069430B"/>
    <w:rsid w:val="00694656"/>
    <w:rsid w:val="00694EDA"/>
    <w:rsid w:val="00696BC6"/>
    <w:rsid w:val="00697A4B"/>
    <w:rsid w:val="006A12F4"/>
    <w:rsid w:val="006A1698"/>
    <w:rsid w:val="006A17D2"/>
    <w:rsid w:val="006A2C09"/>
    <w:rsid w:val="006A3138"/>
    <w:rsid w:val="006A3FAB"/>
    <w:rsid w:val="006A47D4"/>
    <w:rsid w:val="006A5091"/>
    <w:rsid w:val="006A5ABB"/>
    <w:rsid w:val="006A5CA0"/>
    <w:rsid w:val="006A6ACF"/>
    <w:rsid w:val="006A6F1D"/>
    <w:rsid w:val="006A7745"/>
    <w:rsid w:val="006B0218"/>
    <w:rsid w:val="006B06F9"/>
    <w:rsid w:val="006B1231"/>
    <w:rsid w:val="006B160B"/>
    <w:rsid w:val="006B1847"/>
    <w:rsid w:val="006B2585"/>
    <w:rsid w:val="006B2A19"/>
    <w:rsid w:val="006B345C"/>
    <w:rsid w:val="006B440C"/>
    <w:rsid w:val="006B475B"/>
    <w:rsid w:val="006B4839"/>
    <w:rsid w:val="006B4DA1"/>
    <w:rsid w:val="006B5160"/>
    <w:rsid w:val="006B525B"/>
    <w:rsid w:val="006B60AD"/>
    <w:rsid w:val="006B61C0"/>
    <w:rsid w:val="006B75FF"/>
    <w:rsid w:val="006C04A3"/>
    <w:rsid w:val="006C06A5"/>
    <w:rsid w:val="006C0E13"/>
    <w:rsid w:val="006C0F4C"/>
    <w:rsid w:val="006C13F5"/>
    <w:rsid w:val="006C1C22"/>
    <w:rsid w:val="006C2467"/>
    <w:rsid w:val="006C27AA"/>
    <w:rsid w:val="006C36A8"/>
    <w:rsid w:val="006C43D0"/>
    <w:rsid w:val="006C5CFA"/>
    <w:rsid w:val="006C62E1"/>
    <w:rsid w:val="006C695E"/>
    <w:rsid w:val="006C6A5B"/>
    <w:rsid w:val="006C7629"/>
    <w:rsid w:val="006D2090"/>
    <w:rsid w:val="006D211A"/>
    <w:rsid w:val="006D349B"/>
    <w:rsid w:val="006D3E83"/>
    <w:rsid w:val="006D46AB"/>
    <w:rsid w:val="006D4B85"/>
    <w:rsid w:val="006D719B"/>
    <w:rsid w:val="006D7CA7"/>
    <w:rsid w:val="006E063A"/>
    <w:rsid w:val="006E0843"/>
    <w:rsid w:val="006E2544"/>
    <w:rsid w:val="006E29EF"/>
    <w:rsid w:val="006E3DFE"/>
    <w:rsid w:val="006E6192"/>
    <w:rsid w:val="006E6490"/>
    <w:rsid w:val="006E67E3"/>
    <w:rsid w:val="006E6E64"/>
    <w:rsid w:val="006E7CE0"/>
    <w:rsid w:val="006E7EAB"/>
    <w:rsid w:val="006F08A6"/>
    <w:rsid w:val="006F1352"/>
    <w:rsid w:val="006F22E9"/>
    <w:rsid w:val="006F2681"/>
    <w:rsid w:val="006F42BD"/>
    <w:rsid w:val="006F47B7"/>
    <w:rsid w:val="006F47D6"/>
    <w:rsid w:val="006F4D61"/>
    <w:rsid w:val="006F509C"/>
    <w:rsid w:val="006F5917"/>
    <w:rsid w:val="006F5AC5"/>
    <w:rsid w:val="006F62D5"/>
    <w:rsid w:val="006F6C8C"/>
    <w:rsid w:val="00700696"/>
    <w:rsid w:val="007012DD"/>
    <w:rsid w:val="00701783"/>
    <w:rsid w:val="007018C6"/>
    <w:rsid w:val="00704A57"/>
    <w:rsid w:val="00705137"/>
    <w:rsid w:val="00705E58"/>
    <w:rsid w:val="0070667D"/>
    <w:rsid w:val="0071006A"/>
    <w:rsid w:val="00710667"/>
    <w:rsid w:val="00710CB2"/>
    <w:rsid w:val="00711461"/>
    <w:rsid w:val="00711BAE"/>
    <w:rsid w:val="007120DD"/>
    <w:rsid w:val="00713549"/>
    <w:rsid w:val="00714476"/>
    <w:rsid w:val="00714770"/>
    <w:rsid w:val="007147F6"/>
    <w:rsid w:val="0071485A"/>
    <w:rsid w:val="00715C8C"/>
    <w:rsid w:val="00716565"/>
    <w:rsid w:val="00716E38"/>
    <w:rsid w:val="00720011"/>
    <w:rsid w:val="00721433"/>
    <w:rsid w:val="00721697"/>
    <w:rsid w:val="00721941"/>
    <w:rsid w:val="00721A6C"/>
    <w:rsid w:val="00721A88"/>
    <w:rsid w:val="0072297F"/>
    <w:rsid w:val="00722BE0"/>
    <w:rsid w:val="00723092"/>
    <w:rsid w:val="0072440E"/>
    <w:rsid w:val="007251E9"/>
    <w:rsid w:val="007258C4"/>
    <w:rsid w:val="007270B5"/>
    <w:rsid w:val="00727DCE"/>
    <w:rsid w:val="007302B7"/>
    <w:rsid w:val="00730657"/>
    <w:rsid w:val="0073163E"/>
    <w:rsid w:val="007325B1"/>
    <w:rsid w:val="00732D1A"/>
    <w:rsid w:val="00732E62"/>
    <w:rsid w:val="007334F3"/>
    <w:rsid w:val="00734DB1"/>
    <w:rsid w:val="007405FC"/>
    <w:rsid w:val="00740A43"/>
    <w:rsid w:val="00740B8D"/>
    <w:rsid w:val="00741012"/>
    <w:rsid w:val="00741957"/>
    <w:rsid w:val="00741DE1"/>
    <w:rsid w:val="00741F67"/>
    <w:rsid w:val="00743262"/>
    <w:rsid w:val="007440C2"/>
    <w:rsid w:val="00744C67"/>
    <w:rsid w:val="00746D13"/>
    <w:rsid w:val="00746F64"/>
    <w:rsid w:val="007472D9"/>
    <w:rsid w:val="00747307"/>
    <w:rsid w:val="00747C20"/>
    <w:rsid w:val="007518BC"/>
    <w:rsid w:val="00752057"/>
    <w:rsid w:val="00752798"/>
    <w:rsid w:val="007535D4"/>
    <w:rsid w:val="0075425C"/>
    <w:rsid w:val="00756521"/>
    <w:rsid w:val="0075777D"/>
    <w:rsid w:val="00760D54"/>
    <w:rsid w:val="00761014"/>
    <w:rsid w:val="00761215"/>
    <w:rsid w:val="00761711"/>
    <w:rsid w:val="00761F22"/>
    <w:rsid w:val="00762196"/>
    <w:rsid w:val="0076254E"/>
    <w:rsid w:val="00762B57"/>
    <w:rsid w:val="00762C8F"/>
    <w:rsid w:val="007651E4"/>
    <w:rsid w:val="0076525C"/>
    <w:rsid w:val="00766CF5"/>
    <w:rsid w:val="00767074"/>
    <w:rsid w:val="00767213"/>
    <w:rsid w:val="00767586"/>
    <w:rsid w:val="00767FB0"/>
    <w:rsid w:val="00770878"/>
    <w:rsid w:val="0077261F"/>
    <w:rsid w:val="00772C0B"/>
    <w:rsid w:val="007733D9"/>
    <w:rsid w:val="007738F0"/>
    <w:rsid w:val="0077415C"/>
    <w:rsid w:val="00775A5D"/>
    <w:rsid w:val="007769A2"/>
    <w:rsid w:val="00777A84"/>
    <w:rsid w:val="0078042A"/>
    <w:rsid w:val="007819C6"/>
    <w:rsid w:val="0078247C"/>
    <w:rsid w:val="00782DA5"/>
    <w:rsid w:val="00783344"/>
    <w:rsid w:val="007842D6"/>
    <w:rsid w:val="0078486F"/>
    <w:rsid w:val="00785BB8"/>
    <w:rsid w:val="00786198"/>
    <w:rsid w:val="00786F1A"/>
    <w:rsid w:val="00787890"/>
    <w:rsid w:val="0078793B"/>
    <w:rsid w:val="00790D17"/>
    <w:rsid w:val="00790FED"/>
    <w:rsid w:val="00791D78"/>
    <w:rsid w:val="00792EB0"/>
    <w:rsid w:val="007932BA"/>
    <w:rsid w:val="007933DE"/>
    <w:rsid w:val="00793921"/>
    <w:rsid w:val="00794E9E"/>
    <w:rsid w:val="007965FD"/>
    <w:rsid w:val="00796D35"/>
    <w:rsid w:val="00796DD9"/>
    <w:rsid w:val="0079716B"/>
    <w:rsid w:val="007A06B3"/>
    <w:rsid w:val="007A1177"/>
    <w:rsid w:val="007A1DB4"/>
    <w:rsid w:val="007A245E"/>
    <w:rsid w:val="007A2568"/>
    <w:rsid w:val="007A2D54"/>
    <w:rsid w:val="007A2DA8"/>
    <w:rsid w:val="007A3189"/>
    <w:rsid w:val="007A3221"/>
    <w:rsid w:val="007A46A6"/>
    <w:rsid w:val="007A4B7A"/>
    <w:rsid w:val="007A5A05"/>
    <w:rsid w:val="007A631C"/>
    <w:rsid w:val="007A6492"/>
    <w:rsid w:val="007A718E"/>
    <w:rsid w:val="007A7945"/>
    <w:rsid w:val="007A7E70"/>
    <w:rsid w:val="007A7FBB"/>
    <w:rsid w:val="007B027C"/>
    <w:rsid w:val="007B3690"/>
    <w:rsid w:val="007B3F92"/>
    <w:rsid w:val="007B429F"/>
    <w:rsid w:val="007B497A"/>
    <w:rsid w:val="007B5858"/>
    <w:rsid w:val="007B5DCC"/>
    <w:rsid w:val="007B6D90"/>
    <w:rsid w:val="007C03A9"/>
    <w:rsid w:val="007C1B4E"/>
    <w:rsid w:val="007C2265"/>
    <w:rsid w:val="007C2305"/>
    <w:rsid w:val="007C2C6D"/>
    <w:rsid w:val="007C3604"/>
    <w:rsid w:val="007C3915"/>
    <w:rsid w:val="007C44B4"/>
    <w:rsid w:val="007C49A7"/>
    <w:rsid w:val="007C4B4B"/>
    <w:rsid w:val="007C5402"/>
    <w:rsid w:val="007C540D"/>
    <w:rsid w:val="007C68AA"/>
    <w:rsid w:val="007C7E28"/>
    <w:rsid w:val="007D0093"/>
    <w:rsid w:val="007D059C"/>
    <w:rsid w:val="007D06E8"/>
    <w:rsid w:val="007D0B7A"/>
    <w:rsid w:val="007D10D7"/>
    <w:rsid w:val="007D12B3"/>
    <w:rsid w:val="007D2218"/>
    <w:rsid w:val="007D321A"/>
    <w:rsid w:val="007D345A"/>
    <w:rsid w:val="007D403F"/>
    <w:rsid w:val="007D5B2B"/>
    <w:rsid w:val="007D6A27"/>
    <w:rsid w:val="007D7757"/>
    <w:rsid w:val="007D7AA0"/>
    <w:rsid w:val="007D7CCF"/>
    <w:rsid w:val="007E02C1"/>
    <w:rsid w:val="007E166E"/>
    <w:rsid w:val="007E1BBA"/>
    <w:rsid w:val="007E30A7"/>
    <w:rsid w:val="007E3393"/>
    <w:rsid w:val="007E389E"/>
    <w:rsid w:val="007E3A9D"/>
    <w:rsid w:val="007E3C7B"/>
    <w:rsid w:val="007E4939"/>
    <w:rsid w:val="007E5BE7"/>
    <w:rsid w:val="007F0A70"/>
    <w:rsid w:val="007F0B86"/>
    <w:rsid w:val="007F22B4"/>
    <w:rsid w:val="007F304B"/>
    <w:rsid w:val="007F46A0"/>
    <w:rsid w:val="007F5B65"/>
    <w:rsid w:val="007F737E"/>
    <w:rsid w:val="00800374"/>
    <w:rsid w:val="008016C0"/>
    <w:rsid w:val="00801E2A"/>
    <w:rsid w:val="00801F9E"/>
    <w:rsid w:val="00802460"/>
    <w:rsid w:val="00802DB8"/>
    <w:rsid w:val="00803159"/>
    <w:rsid w:val="0080444C"/>
    <w:rsid w:val="00804F7C"/>
    <w:rsid w:val="0080569F"/>
    <w:rsid w:val="00805968"/>
    <w:rsid w:val="00805F87"/>
    <w:rsid w:val="0080653A"/>
    <w:rsid w:val="00810C49"/>
    <w:rsid w:val="00811815"/>
    <w:rsid w:val="00811C37"/>
    <w:rsid w:val="00812ABA"/>
    <w:rsid w:val="008130DD"/>
    <w:rsid w:val="008138D6"/>
    <w:rsid w:val="008155BB"/>
    <w:rsid w:val="00815655"/>
    <w:rsid w:val="00816385"/>
    <w:rsid w:val="00816C91"/>
    <w:rsid w:val="00817D1D"/>
    <w:rsid w:val="008202B7"/>
    <w:rsid w:val="008202E9"/>
    <w:rsid w:val="00820302"/>
    <w:rsid w:val="00820DC1"/>
    <w:rsid w:val="008215AD"/>
    <w:rsid w:val="0082249D"/>
    <w:rsid w:val="00822745"/>
    <w:rsid w:val="00822FE9"/>
    <w:rsid w:val="008232ED"/>
    <w:rsid w:val="00824EFA"/>
    <w:rsid w:val="0082706C"/>
    <w:rsid w:val="00827FA7"/>
    <w:rsid w:val="00831A76"/>
    <w:rsid w:val="00831B14"/>
    <w:rsid w:val="00831C59"/>
    <w:rsid w:val="00833536"/>
    <w:rsid w:val="008339B7"/>
    <w:rsid w:val="00834342"/>
    <w:rsid w:val="00835E69"/>
    <w:rsid w:val="008402E2"/>
    <w:rsid w:val="00840A72"/>
    <w:rsid w:val="00840E0E"/>
    <w:rsid w:val="008419BA"/>
    <w:rsid w:val="00841F91"/>
    <w:rsid w:val="00844397"/>
    <w:rsid w:val="00844EDB"/>
    <w:rsid w:val="00845B6C"/>
    <w:rsid w:val="00845F47"/>
    <w:rsid w:val="00846701"/>
    <w:rsid w:val="00846F74"/>
    <w:rsid w:val="0084789E"/>
    <w:rsid w:val="00847E13"/>
    <w:rsid w:val="00850501"/>
    <w:rsid w:val="00850A4B"/>
    <w:rsid w:val="00850D8F"/>
    <w:rsid w:val="00851195"/>
    <w:rsid w:val="008514BF"/>
    <w:rsid w:val="008516C4"/>
    <w:rsid w:val="00851A6E"/>
    <w:rsid w:val="00853453"/>
    <w:rsid w:val="008545D4"/>
    <w:rsid w:val="00854E00"/>
    <w:rsid w:val="00854FDC"/>
    <w:rsid w:val="00860168"/>
    <w:rsid w:val="00860AC7"/>
    <w:rsid w:val="00860C19"/>
    <w:rsid w:val="00861190"/>
    <w:rsid w:val="00862264"/>
    <w:rsid w:val="0086343B"/>
    <w:rsid w:val="00865EF4"/>
    <w:rsid w:val="00867234"/>
    <w:rsid w:val="0086739D"/>
    <w:rsid w:val="00871811"/>
    <w:rsid w:val="00871DA1"/>
    <w:rsid w:val="0087281E"/>
    <w:rsid w:val="00872AFB"/>
    <w:rsid w:val="00872E38"/>
    <w:rsid w:val="0087324F"/>
    <w:rsid w:val="008736BD"/>
    <w:rsid w:val="00873C80"/>
    <w:rsid w:val="00873C82"/>
    <w:rsid w:val="00874374"/>
    <w:rsid w:val="008743CC"/>
    <w:rsid w:val="008757FD"/>
    <w:rsid w:val="008761FA"/>
    <w:rsid w:val="00880E95"/>
    <w:rsid w:val="008838DA"/>
    <w:rsid w:val="00884022"/>
    <w:rsid w:val="008841B6"/>
    <w:rsid w:val="00884B95"/>
    <w:rsid w:val="008856BB"/>
    <w:rsid w:val="0088616F"/>
    <w:rsid w:val="0088685C"/>
    <w:rsid w:val="00886DF8"/>
    <w:rsid w:val="00887D60"/>
    <w:rsid w:val="00887D62"/>
    <w:rsid w:val="008918D5"/>
    <w:rsid w:val="0089449D"/>
    <w:rsid w:val="00894B0F"/>
    <w:rsid w:val="00894FA7"/>
    <w:rsid w:val="00894FF8"/>
    <w:rsid w:val="008958D8"/>
    <w:rsid w:val="00896BE8"/>
    <w:rsid w:val="00897267"/>
    <w:rsid w:val="0089730F"/>
    <w:rsid w:val="008A1778"/>
    <w:rsid w:val="008A1ACF"/>
    <w:rsid w:val="008A1B4D"/>
    <w:rsid w:val="008A403D"/>
    <w:rsid w:val="008A5AA7"/>
    <w:rsid w:val="008A6315"/>
    <w:rsid w:val="008A6538"/>
    <w:rsid w:val="008A6BA4"/>
    <w:rsid w:val="008A74E3"/>
    <w:rsid w:val="008A7B3B"/>
    <w:rsid w:val="008B0302"/>
    <w:rsid w:val="008B05B5"/>
    <w:rsid w:val="008B0A92"/>
    <w:rsid w:val="008B2BB5"/>
    <w:rsid w:val="008B4790"/>
    <w:rsid w:val="008B4928"/>
    <w:rsid w:val="008B4A96"/>
    <w:rsid w:val="008B4C72"/>
    <w:rsid w:val="008B54A5"/>
    <w:rsid w:val="008B677B"/>
    <w:rsid w:val="008B7B5E"/>
    <w:rsid w:val="008B7D9C"/>
    <w:rsid w:val="008C0215"/>
    <w:rsid w:val="008C09B3"/>
    <w:rsid w:val="008C34A3"/>
    <w:rsid w:val="008C572F"/>
    <w:rsid w:val="008C62BA"/>
    <w:rsid w:val="008C65EB"/>
    <w:rsid w:val="008C7224"/>
    <w:rsid w:val="008C762F"/>
    <w:rsid w:val="008D0CF7"/>
    <w:rsid w:val="008D107D"/>
    <w:rsid w:val="008D12EA"/>
    <w:rsid w:val="008D14D5"/>
    <w:rsid w:val="008D1662"/>
    <w:rsid w:val="008D1F12"/>
    <w:rsid w:val="008D2E27"/>
    <w:rsid w:val="008D2E48"/>
    <w:rsid w:val="008D3B64"/>
    <w:rsid w:val="008D4CEE"/>
    <w:rsid w:val="008D5DD5"/>
    <w:rsid w:val="008E089B"/>
    <w:rsid w:val="008E0939"/>
    <w:rsid w:val="008E1122"/>
    <w:rsid w:val="008E12FC"/>
    <w:rsid w:val="008E1BC0"/>
    <w:rsid w:val="008E4A14"/>
    <w:rsid w:val="008E4B1F"/>
    <w:rsid w:val="008E7844"/>
    <w:rsid w:val="008F07FE"/>
    <w:rsid w:val="008F0E70"/>
    <w:rsid w:val="008F2717"/>
    <w:rsid w:val="008F2D86"/>
    <w:rsid w:val="008F3A45"/>
    <w:rsid w:val="008F4D46"/>
    <w:rsid w:val="008F5086"/>
    <w:rsid w:val="008F5807"/>
    <w:rsid w:val="008F646D"/>
    <w:rsid w:val="008F6D31"/>
    <w:rsid w:val="008F7232"/>
    <w:rsid w:val="008F781E"/>
    <w:rsid w:val="00900F12"/>
    <w:rsid w:val="0090138E"/>
    <w:rsid w:val="009013C3"/>
    <w:rsid w:val="0090290B"/>
    <w:rsid w:val="00903E07"/>
    <w:rsid w:val="00904DE5"/>
    <w:rsid w:val="0090564F"/>
    <w:rsid w:val="009056D0"/>
    <w:rsid w:val="009061EB"/>
    <w:rsid w:val="00906A40"/>
    <w:rsid w:val="00911972"/>
    <w:rsid w:val="009149A2"/>
    <w:rsid w:val="00915395"/>
    <w:rsid w:val="00920C81"/>
    <w:rsid w:val="0092186E"/>
    <w:rsid w:val="00921A9A"/>
    <w:rsid w:val="00921EB5"/>
    <w:rsid w:val="00922437"/>
    <w:rsid w:val="00922F1D"/>
    <w:rsid w:val="0092622B"/>
    <w:rsid w:val="00927E60"/>
    <w:rsid w:val="00930643"/>
    <w:rsid w:val="0093123A"/>
    <w:rsid w:val="00931354"/>
    <w:rsid w:val="009317C3"/>
    <w:rsid w:val="00932804"/>
    <w:rsid w:val="00935033"/>
    <w:rsid w:val="00935199"/>
    <w:rsid w:val="009359FD"/>
    <w:rsid w:val="009373AC"/>
    <w:rsid w:val="00937C20"/>
    <w:rsid w:val="00940E9F"/>
    <w:rsid w:val="0094348E"/>
    <w:rsid w:val="009438E2"/>
    <w:rsid w:val="00945510"/>
    <w:rsid w:val="00945CFF"/>
    <w:rsid w:val="00945F85"/>
    <w:rsid w:val="00950633"/>
    <w:rsid w:val="009508FB"/>
    <w:rsid w:val="009509BD"/>
    <w:rsid w:val="0095503C"/>
    <w:rsid w:val="009557F8"/>
    <w:rsid w:val="00956ECA"/>
    <w:rsid w:val="0095720A"/>
    <w:rsid w:val="00957F3F"/>
    <w:rsid w:val="009604B2"/>
    <w:rsid w:val="00960CCC"/>
    <w:rsid w:val="00962B8E"/>
    <w:rsid w:val="00963695"/>
    <w:rsid w:val="00965723"/>
    <w:rsid w:val="00965AB2"/>
    <w:rsid w:val="00965BB1"/>
    <w:rsid w:val="0096624A"/>
    <w:rsid w:val="00966E8B"/>
    <w:rsid w:val="009711D4"/>
    <w:rsid w:val="009713D2"/>
    <w:rsid w:val="00971A29"/>
    <w:rsid w:val="009722F8"/>
    <w:rsid w:val="009739E7"/>
    <w:rsid w:val="00974145"/>
    <w:rsid w:val="009741B2"/>
    <w:rsid w:val="0097426D"/>
    <w:rsid w:val="00974BCF"/>
    <w:rsid w:val="00975574"/>
    <w:rsid w:val="00976010"/>
    <w:rsid w:val="009768BA"/>
    <w:rsid w:val="00976B86"/>
    <w:rsid w:val="009776BD"/>
    <w:rsid w:val="00977EE9"/>
    <w:rsid w:val="00980783"/>
    <w:rsid w:val="00980A06"/>
    <w:rsid w:val="009835B6"/>
    <w:rsid w:val="009835EA"/>
    <w:rsid w:val="00984B76"/>
    <w:rsid w:val="00984B7B"/>
    <w:rsid w:val="00985A49"/>
    <w:rsid w:val="0098624C"/>
    <w:rsid w:val="00986359"/>
    <w:rsid w:val="00986746"/>
    <w:rsid w:val="00986D04"/>
    <w:rsid w:val="0099018A"/>
    <w:rsid w:val="00990724"/>
    <w:rsid w:val="00990E36"/>
    <w:rsid w:val="0099270D"/>
    <w:rsid w:val="00992D93"/>
    <w:rsid w:val="009946AD"/>
    <w:rsid w:val="00994762"/>
    <w:rsid w:val="00995B6D"/>
    <w:rsid w:val="009967A5"/>
    <w:rsid w:val="0099701F"/>
    <w:rsid w:val="009977C2"/>
    <w:rsid w:val="00997A73"/>
    <w:rsid w:val="009A029C"/>
    <w:rsid w:val="009A08B7"/>
    <w:rsid w:val="009A0AD0"/>
    <w:rsid w:val="009A0ED3"/>
    <w:rsid w:val="009A11DC"/>
    <w:rsid w:val="009A499A"/>
    <w:rsid w:val="009A57ED"/>
    <w:rsid w:val="009A7937"/>
    <w:rsid w:val="009B0A1A"/>
    <w:rsid w:val="009B3F9F"/>
    <w:rsid w:val="009B4133"/>
    <w:rsid w:val="009B42A3"/>
    <w:rsid w:val="009B45A9"/>
    <w:rsid w:val="009B45F8"/>
    <w:rsid w:val="009B51E4"/>
    <w:rsid w:val="009B5200"/>
    <w:rsid w:val="009B5855"/>
    <w:rsid w:val="009B5B8B"/>
    <w:rsid w:val="009B6451"/>
    <w:rsid w:val="009B6611"/>
    <w:rsid w:val="009B6BCB"/>
    <w:rsid w:val="009B6C30"/>
    <w:rsid w:val="009B73C7"/>
    <w:rsid w:val="009B752A"/>
    <w:rsid w:val="009B7669"/>
    <w:rsid w:val="009B7B5E"/>
    <w:rsid w:val="009B7DA3"/>
    <w:rsid w:val="009C0DA0"/>
    <w:rsid w:val="009C15BB"/>
    <w:rsid w:val="009C21D7"/>
    <w:rsid w:val="009C2774"/>
    <w:rsid w:val="009C2C9C"/>
    <w:rsid w:val="009C33B7"/>
    <w:rsid w:val="009C499F"/>
    <w:rsid w:val="009C4C19"/>
    <w:rsid w:val="009C7DFA"/>
    <w:rsid w:val="009D0522"/>
    <w:rsid w:val="009D17B7"/>
    <w:rsid w:val="009D25EE"/>
    <w:rsid w:val="009D389E"/>
    <w:rsid w:val="009D4CD3"/>
    <w:rsid w:val="009D5408"/>
    <w:rsid w:val="009D695A"/>
    <w:rsid w:val="009E0259"/>
    <w:rsid w:val="009E180D"/>
    <w:rsid w:val="009E1C3E"/>
    <w:rsid w:val="009E2B9E"/>
    <w:rsid w:val="009E3110"/>
    <w:rsid w:val="009E3992"/>
    <w:rsid w:val="009E4A2C"/>
    <w:rsid w:val="009E7536"/>
    <w:rsid w:val="009E7FC1"/>
    <w:rsid w:val="009F0048"/>
    <w:rsid w:val="009F00F1"/>
    <w:rsid w:val="009F03FB"/>
    <w:rsid w:val="009F3B3C"/>
    <w:rsid w:val="009F5A5C"/>
    <w:rsid w:val="009F72F7"/>
    <w:rsid w:val="009F7D8F"/>
    <w:rsid w:val="00A00435"/>
    <w:rsid w:val="00A00751"/>
    <w:rsid w:val="00A01300"/>
    <w:rsid w:val="00A01E6E"/>
    <w:rsid w:val="00A0210A"/>
    <w:rsid w:val="00A0219E"/>
    <w:rsid w:val="00A04142"/>
    <w:rsid w:val="00A0451A"/>
    <w:rsid w:val="00A0496A"/>
    <w:rsid w:val="00A04BAA"/>
    <w:rsid w:val="00A06CB0"/>
    <w:rsid w:val="00A071C5"/>
    <w:rsid w:val="00A101B3"/>
    <w:rsid w:val="00A102B2"/>
    <w:rsid w:val="00A10723"/>
    <w:rsid w:val="00A10D49"/>
    <w:rsid w:val="00A12855"/>
    <w:rsid w:val="00A1579F"/>
    <w:rsid w:val="00A171B5"/>
    <w:rsid w:val="00A1722A"/>
    <w:rsid w:val="00A2136B"/>
    <w:rsid w:val="00A23577"/>
    <w:rsid w:val="00A235CA"/>
    <w:rsid w:val="00A24723"/>
    <w:rsid w:val="00A24A1B"/>
    <w:rsid w:val="00A24DBA"/>
    <w:rsid w:val="00A24E85"/>
    <w:rsid w:val="00A25C3E"/>
    <w:rsid w:val="00A26089"/>
    <w:rsid w:val="00A26119"/>
    <w:rsid w:val="00A27447"/>
    <w:rsid w:val="00A3144D"/>
    <w:rsid w:val="00A31DAA"/>
    <w:rsid w:val="00A32E1C"/>
    <w:rsid w:val="00A3300F"/>
    <w:rsid w:val="00A33433"/>
    <w:rsid w:val="00A33B30"/>
    <w:rsid w:val="00A350CD"/>
    <w:rsid w:val="00A36481"/>
    <w:rsid w:val="00A36519"/>
    <w:rsid w:val="00A379A3"/>
    <w:rsid w:val="00A37CA5"/>
    <w:rsid w:val="00A4187E"/>
    <w:rsid w:val="00A42268"/>
    <w:rsid w:val="00A43428"/>
    <w:rsid w:val="00A437AD"/>
    <w:rsid w:val="00A45077"/>
    <w:rsid w:val="00A4561E"/>
    <w:rsid w:val="00A46217"/>
    <w:rsid w:val="00A462CA"/>
    <w:rsid w:val="00A47248"/>
    <w:rsid w:val="00A472F7"/>
    <w:rsid w:val="00A474A0"/>
    <w:rsid w:val="00A47EB9"/>
    <w:rsid w:val="00A50746"/>
    <w:rsid w:val="00A52CC0"/>
    <w:rsid w:val="00A52E14"/>
    <w:rsid w:val="00A53949"/>
    <w:rsid w:val="00A53DCC"/>
    <w:rsid w:val="00A54155"/>
    <w:rsid w:val="00A54216"/>
    <w:rsid w:val="00A544AC"/>
    <w:rsid w:val="00A548FD"/>
    <w:rsid w:val="00A55433"/>
    <w:rsid w:val="00A56C39"/>
    <w:rsid w:val="00A57830"/>
    <w:rsid w:val="00A57981"/>
    <w:rsid w:val="00A60848"/>
    <w:rsid w:val="00A60BE7"/>
    <w:rsid w:val="00A623B5"/>
    <w:rsid w:val="00A62AA6"/>
    <w:rsid w:val="00A65865"/>
    <w:rsid w:val="00A661D3"/>
    <w:rsid w:val="00A66AD9"/>
    <w:rsid w:val="00A67548"/>
    <w:rsid w:val="00A6769F"/>
    <w:rsid w:val="00A70D2C"/>
    <w:rsid w:val="00A70EDE"/>
    <w:rsid w:val="00A71663"/>
    <w:rsid w:val="00A719FF"/>
    <w:rsid w:val="00A73B72"/>
    <w:rsid w:val="00A73F9E"/>
    <w:rsid w:val="00A7407E"/>
    <w:rsid w:val="00A74581"/>
    <w:rsid w:val="00A74C7E"/>
    <w:rsid w:val="00A757E0"/>
    <w:rsid w:val="00A75DA0"/>
    <w:rsid w:val="00A811FE"/>
    <w:rsid w:val="00A82CD0"/>
    <w:rsid w:val="00A82CD2"/>
    <w:rsid w:val="00A84B88"/>
    <w:rsid w:val="00A853D1"/>
    <w:rsid w:val="00A85EC2"/>
    <w:rsid w:val="00A86BE0"/>
    <w:rsid w:val="00A86E16"/>
    <w:rsid w:val="00A90246"/>
    <w:rsid w:val="00A90572"/>
    <w:rsid w:val="00A908F0"/>
    <w:rsid w:val="00A9185D"/>
    <w:rsid w:val="00A94393"/>
    <w:rsid w:val="00A9442D"/>
    <w:rsid w:val="00A95104"/>
    <w:rsid w:val="00A952FB"/>
    <w:rsid w:val="00A95B0D"/>
    <w:rsid w:val="00A96419"/>
    <w:rsid w:val="00A9695A"/>
    <w:rsid w:val="00A96C3C"/>
    <w:rsid w:val="00A96F13"/>
    <w:rsid w:val="00AA118D"/>
    <w:rsid w:val="00AA13DD"/>
    <w:rsid w:val="00AA1E0E"/>
    <w:rsid w:val="00AA38F2"/>
    <w:rsid w:val="00AA4CB2"/>
    <w:rsid w:val="00AA55CE"/>
    <w:rsid w:val="00AA7E04"/>
    <w:rsid w:val="00AB07CF"/>
    <w:rsid w:val="00AB1EFA"/>
    <w:rsid w:val="00AB606C"/>
    <w:rsid w:val="00AB62BB"/>
    <w:rsid w:val="00AB6EB5"/>
    <w:rsid w:val="00AB7099"/>
    <w:rsid w:val="00AB7C72"/>
    <w:rsid w:val="00AC0734"/>
    <w:rsid w:val="00AC1E43"/>
    <w:rsid w:val="00AC352A"/>
    <w:rsid w:val="00AC3D1E"/>
    <w:rsid w:val="00AC46CE"/>
    <w:rsid w:val="00AC5A8D"/>
    <w:rsid w:val="00AC5E1C"/>
    <w:rsid w:val="00AC5EB8"/>
    <w:rsid w:val="00AC65DA"/>
    <w:rsid w:val="00AC6721"/>
    <w:rsid w:val="00AC703E"/>
    <w:rsid w:val="00AD1387"/>
    <w:rsid w:val="00AD141A"/>
    <w:rsid w:val="00AD145C"/>
    <w:rsid w:val="00AD1C87"/>
    <w:rsid w:val="00AD27BA"/>
    <w:rsid w:val="00AD2A22"/>
    <w:rsid w:val="00AD37C4"/>
    <w:rsid w:val="00AD3CD7"/>
    <w:rsid w:val="00AD3FA2"/>
    <w:rsid w:val="00AD5623"/>
    <w:rsid w:val="00AD5752"/>
    <w:rsid w:val="00AD5B5D"/>
    <w:rsid w:val="00AD6417"/>
    <w:rsid w:val="00AD663F"/>
    <w:rsid w:val="00AD7643"/>
    <w:rsid w:val="00AD7696"/>
    <w:rsid w:val="00AD7CE3"/>
    <w:rsid w:val="00AE00FD"/>
    <w:rsid w:val="00AE077E"/>
    <w:rsid w:val="00AE0F2B"/>
    <w:rsid w:val="00AE1243"/>
    <w:rsid w:val="00AE18AA"/>
    <w:rsid w:val="00AE26E1"/>
    <w:rsid w:val="00AE3751"/>
    <w:rsid w:val="00AE3C96"/>
    <w:rsid w:val="00AE4E3D"/>
    <w:rsid w:val="00AE57ED"/>
    <w:rsid w:val="00AE6392"/>
    <w:rsid w:val="00AE7950"/>
    <w:rsid w:val="00AF044E"/>
    <w:rsid w:val="00AF0C65"/>
    <w:rsid w:val="00AF0EF6"/>
    <w:rsid w:val="00AF1102"/>
    <w:rsid w:val="00AF1116"/>
    <w:rsid w:val="00AF2E74"/>
    <w:rsid w:val="00AF3C40"/>
    <w:rsid w:val="00AF418C"/>
    <w:rsid w:val="00AF445D"/>
    <w:rsid w:val="00AF4B7C"/>
    <w:rsid w:val="00AF4D90"/>
    <w:rsid w:val="00AF51E4"/>
    <w:rsid w:val="00AF5739"/>
    <w:rsid w:val="00AF57DB"/>
    <w:rsid w:val="00AF5F19"/>
    <w:rsid w:val="00AF71D1"/>
    <w:rsid w:val="00AF767D"/>
    <w:rsid w:val="00B002F0"/>
    <w:rsid w:val="00B0081B"/>
    <w:rsid w:val="00B00D48"/>
    <w:rsid w:val="00B01584"/>
    <w:rsid w:val="00B02F5D"/>
    <w:rsid w:val="00B0310F"/>
    <w:rsid w:val="00B0312E"/>
    <w:rsid w:val="00B05359"/>
    <w:rsid w:val="00B054DE"/>
    <w:rsid w:val="00B06206"/>
    <w:rsid w:val="00B064F0"/>
    <w:rsid w:val="00B06B2F"/>
    <w:rsid w:val="00B06D11"/>
    <w:rsid w:val="00B06E6A"/>
    <w:rsid w:val="00B06FE3"/>
    <w:rsid w:val="00B1005F"/>
    <w:rsid w:val="00B103FF"/>
    <w:rsid w:val="00B10535"/>
    <w:rsid w:val="00B11DDD"/>
    <w:rsid w:val="00B13317"/>
    <w:rsid w:val="00B1389A"/>
    <w:rsid w:val="00B13AC8"/>
    <w:rsid w:val="00B14AFC"/>
    <w:rsid w:val="00B15158"/>
    <w:rsid w:val="00B1599F"/>
    <w:rsid w:val="00B15ACC"/>
    <w:rsid w:val="00B16174"/>
    <w:rsid w:val="00B177A5"/>
    <w:rsid w:val="00B20078"/>
    <w:rsid w:val="00B20327"/>
    <w:rsid w:val="00B20E5D"/>
    <w:rsid w:val="00B22B47"/>
    <w:rsid w:val="00B22E6A"/>
    <w:rsid w:val="00B24830"/>
    <w:rsid w:val="00B24E82"/>
    <w:rsid w:val="00B2616A"/>
    <w:rsid w:val="00B2640C"/>
    <w:rsid w:val="00B26423"/>
    <w:rsid w:val="00B26F3F"/>
    <w:rsid w:val="00B27668"/>
    <w:rsid w:val="00B27FA3"/>
    <w:rsid w:val="00B30654"/>
    <w:rsid w:val="00B30FA8"/>
    <w:rsid w:val="00B31257"/>
    <w:rsid w:val="00B331EA"/>
    <w:rsid w:val="00B356C2"/>
    <w:rsid w:val="00B371FF"/>
    <w:rsid w:val="00B37DBE"/>
    <w:rsid w:val="00B40A9E"/>
    <w:rsid w:val="00B40AB5"/>
    <w:rsid w:val="00B40BEF"/>
    <w:rsid w:val="00B40CD8"/>
    <w:rsid w:val="00B41E29"/>
    <w:rsid w:val="00B43492"/>
    <w:rsid w:val="00B4367E"/>
    <w:rsid w:val="00B44F30"/>
    <w:rsid w:val="00B4649C"/>
    <w:rsid w:val="00B474D4"/>
    <w:rsid w:val="00B47C6E"/>
    <w:rsid w:val="00B51327"/>
    <w:rsid w:val="00B514E8"/>
    <w:rsid w:val="00B516BA"/>
    <w:rsid w:val="00B516EF"/>
    <w:rsid w:val="00B51D64"/>
    <w:rsid w:val="00B53135"/>
    <w:rsid w:val="00B53E63"/>
    <w:rsid w:val="00B54237"/>
    <w:rsid w:val="00B55A5C"/>
    <w:rsid w:val="00B5741B"/>
    <w:rsid w:val="00B5795A"/>
    <w:rsid w:val="00B60352"/>
    <w:rsid w:val="00B605C4"/>
    <w:rsid w:val="00B6197F"/>
    <w:rsid w:val="00B62BCF"/>
    <w:rsid w:val="00B647A7"/>
    <w:rsid w:val="00B64AE2"/>
    <w:rsid w:val="00B6623C"/>
    <w:rsid w:val="00B663E4"/>
    <w:rsid w:val="00B669FB"/>
    <w:rsid w:val="00B66E5F"/>
    <w:rsid w:val="00B670AD"/>
    <w:rsid w:val="00B672F6"/>
    <w:rsid w:val="00B67430"/>
    <w:rsid w:val="00B676BC"/>
    <w:rsid w:val="00B67888"/>
    <w:rsid w:val="00B7003E"/>
    <w:rsid w:val="00B702B8"/>
    <w:rsid w:val="00B70CBB"/>
    <w:rsid w:val="00B71148"/>
    <w:rsid w:val="00B714EE"/>
    <w:rsid w:val="00B71E04"/>
    <w:rsid w:val="00B737D2"/>
    <w:rsid w:val="00B7384C"/>
    <w:rsid w:val="00B73CF5"/>
    <w:rsid w:val="00B74258"/>
    <w:rsid w:val="00B74659"/>
    <w:rsid w:val="00B750BF"/>
    <w:rsid w:val="00B76733"/>
    <w:rsid w:val="00B77DD2"/>
    <w:rsid w:val="00B80219"/>
    <w:rsid w:val="00B8145D"/>
    <w:rsid w:val="00B81D51"/>
    <w:rsid w:val="00B82153"/>
    <w:rsid w:val="00B82785"/>
    <w:rsid w:val="00B82A5C"/>
    <w:rsid w:val="00B844E1"/>
    <w:rsid w:val="00B8540C"/>
    <w:rsid w:val="00B8598B"/>
    <w:rsid w:val="00B860D7"/>
    <w:rsid w:val="00B86D1C"/>
    <w:rsid w:val="00B873AD"/>
    <w:rsid w:val="00B8782A"/>
    <w:rsid w:val="00B87838"/>
    <w:rsid w:val="00B87FE0"/>
    <w:rsid w:val="00B90326"/>
    <w:rsid w:val="00B910FB"/>
    <w:rsid w:val="00B9145C"/>
    <w:rsid w:val="00B92469"/>
    <w:rsid w:val="00B9336D"/>
    <w:rsid w:val="00B93AB4"/>
    <w:rsid w:val="00B9407E"/>
    <w:rsid w:val="00B94901"/>
    <w:rsid w:val="00B95B1E"/>
    <w:rsid w:val="00B9624E"/>
    <w:rsid w:val="00B96602"/>
    <w:rsid w:val="00B96613"/>
    <w:rsid w:val="00B967D2"/>
    <w:rsid w:val="00B96CB8"/>
    <w:rsid w:val="00B97240"/>
    <w:rsid w:val="00B9759F"/>
    <w:rsid w:val="00B97989"/>
    <w:rsid w:val="00B97E8E"/>
    <w:rsid w:val="00BA101B"/>
    <w:rsid w:val="00BA153C"/>
    <w:rsid w:val="00BA17B7"/>
    <w:rsid w:val="00BA20D8"/>
    <w:rsid w:val="00BA2DBC"/>
    <w:rsid w:val="00BA2F13"/>
    <w:rsid w:val="00BA367C"/>
    <w:rsid w:val="00BA38A0"/>
    <w:rsid w:val="00BA3F5F"/>
    <w:rsid w:val="00BA4651"/>
    <w:rsid w:val="00BA4FA2"/>
    <w:rsid w:val="00BA5BD5"/>
    <w:rsid w:val="00BA60EF"/>
    <w:rsid w:val="00BA7A62"/>
    <w:rsid w:val="00BB0DD4"/>
    <w:rsid w:val="00BB1AE2"/>
    <w:rsid w:val="00BB3050"/>
    <w:rsid w:val="00BB3E4E"/>
    <w:rsid w:val="00BB3F87"/>
    <w:rsid w:val="00BB4311"/>
    <w:rsid w:val="00BB49AF"/>
    <w:rsid w:val="00BB4BB5"/>
    <w:rsid w:val="00BB4C6F"/>
    <w:rsid w:val="00BB69C0"/>
    <w:rsid w:val="00BB7023"/>
    <w:rsid w:val="00BB76FD"/>
    <w:rsid w:val="00BB7798"/>
    <w:rsid w:val="00BC028C"/>
    <w:rsid w:val="00BC0ECF"/>
    <w:rsid w:val="00BC0F4F"/>
    <w:rsid w:val="00BC115B"/>
    <w:rsid w:val="00BC1A48"/>
    <w:rsid w:val="00BC1C82"/>
    <w:rsid w:val="00BC2213"/>
    <w:rsid w:val="00BC22D7"/>
    <w:rsid w:val="00BC2DAA"/>
    <w:rsid w:val="00BC38AC"/>
    <w:rsid w:val="00BC3B0B"/>
    <w:rsid w:val="00BC3D46"/>
    <w:rsid w:val="00BC44DA"/>
    <w:rsid w:val="00BC4CB4"/>
    <w:rsid w:val="00BC519F"/>
    <w:rsid w:val="00BC6806"/>
    <w:rsid w:val="00BC769C"/>
    <w:rsid w:val="00BC7AAC"/>
    <w:rsid w:val="00BC7BBE"/>
    <w:rsid w:val="00BD059F"/>
    <w:rsid w:val="00BD30A6"/>
    <w:rsid w:val="00BD38BB"/>
    <w:rsid w:val="00BD4E6C"/>
    <w:rsid w:val="00BD5555"/>
    <w:rsid w:val="00BD66D9"/>
    <w:rsid w:val="00BD75E1"/>
    <w:rsid w:val="00BD7BAF"/>
    <w:rsid w:val="00BD7C1E"/>
    <w:rsid w:val="00BD7CA1"/>
    <w:rsid w:val="00BD7CC5"/>
    <w:rsid w:val="00BE036E"/>
    <w:rsid w:val="00BE073C"/>
    <w:rsid w:val="00BE1C91"/>
    <w:rsid w:val="00BE2530"/>
    <w:rsid w:val="00BE27D8"/>
    <w:rsid w:val="00BE2BE1"/>
    <w:rsid w:val="00BE3543"/>
    <w:rsid w:val="00BE4913"/>
    <w:rsid w:val="00BE4BB9"/>
    <w:rsid w:val="00BE5D04"/>
    <w:rsid w:val="00BE614C"/>
    <w:rsid w:val="00BE61F2"/>
    <w:rsid w:val="00BE641F"/>
    <w:rsid w:val="00BE6AF6"/>
    <w:rsid w:val="00BE6E65"/>
    <w:rsid w:val="00BE7D03"/>
    <w:rsid w:val="00BE7E7F"/>
    <w:rsid w:val="00BF00C5"/>
    <w:rsid w:val="00BF0224"/>
    <w:rsid w:val="00BF1050"/>
    <w:rsid w:val="00BF1C0D"/>
    <w:rsid w:val="00BF1E78"/>
    <w:rsid w:val="00BF2C97"/>
    <w:rsid w:val="00BF4266"/>
    <w:rsid w:val="00BF4693"/>
    <w:rsid w:val="00BF4BA3"/>
    <w:rsid w:val="00BF4F32"/>
    <w:rsid w:val="00BF5D87"/>
    <w:rsid w:val="00BF61FA"/>
    <w:rsid w:val="00BF6620"/>
    <w:rsid w:val="00BF6E34"/>
    <w:rsid w:val="00C01146"/>
    <w:rsid w:val="00C01303"/>
    <w:rsid w:val="00C0139B"/>
    <w:rsid w:val="00C04625"/>
    <w:rsid w:val="00C05603"/>
    <w:rsid w:val="00C05900"/>
    <w:rsid w:val="00C05D75"/>
    <w:rsid w:val="00C06F24"/>
    <w:rsid w:val="00C07CB9"/>
    <w:rsid w:val="00C1008D"/>
    <w:rsid w:val="00C1141A"/>
    <w:rsid w:val="00C12C33"/>
    <w:rsid w:val="00C12E69"/>
    <w:rsid w:val="00C132CC"/>
    <w:rsid w:val="00C146F6"/>
    <w:rsid w:val="00C150A2"/>
    <w:rsid w:val="00C15924"/>
    <w:rsid w:val="00C15969"/>
    <w:rsid w:val="00C15DAD"/>
    <w:rsid w:val="00C17FD8"/>
    <w:rsid w:val="00C216C3"/>
    <w:rsid w:val="00C219E4"/>
    <w:rsid w:val="00C222BB"/>
    <w:rsid w:val="00C224EE"/>
    <w:rsid w:val="00C22BDE"/>
    <w:rsid w:val="00C23F0E"/>
    <w:rsid w:val="00C247A5"/>
    <w:rsid w:val="00C25525"/>
    <w:rsid w:val="00C25883"/>
    <w:rsid w:val="00C25D64"/>
    <w:rsid w:val="00C266CA"/>
    <w:rsid w:val="00C26722"/>
    <w:rsid w:val="00C275B3"/>
    <w:rsid w:val="00C27F2E"/>
    <w:rsid w:val="00C3118B"/>
    <w:rsid w:val="00C31E10"/>
    <w:rsid w:val="00C32EA1"/>
    <w:rsid w:val="00C34E59"/>
    <w:rsid w:val="00C35DE7"/>
    <w:rsid w:val="00C36516"/>
    <w:rsid w:val="00C36621"/>
    <w:rsid w:val="00C368AC"/>
    <w:rsid w:val="00C3694F"/>
    <w:rsid w:val="00C40125"/>
    <w:rsid w:val="00C409A9"/>
    <w:rsid w:val="00C41F62"/>
    <w:rsid w:val="00C42BBC"/>
    <w:rsid w:val="00C4519E"/>
    <w:rsid w:val="00C45D09"/>
    <w:rsid w:val="00C46D61"/>
    <w:rsid w:val="00C47785"/>
    <w:rsid w:val="00C50458"/>
    <w:rsid w:val="00C505B7"/>
    <w:rsid w:val="00C50929"/>
    <w:rsid w:val="00C51D7B"/>
    <w:rsid w:val="00C51FCC"/>
    <w:rsid w:val="00C52391"/>
    <w:rsid w:val="00C52EDD"/>
    <w:rsid w:val="00C558BB"/>
    <w:rsid w:val="00C57FB3"/>
    <w:rsid w:val="00C60AB1"/>
    <w:rsid w:val="00C614E3"/>
    <w:rsid w:val="00C61C8E"/>
    <w:rsid w:val="00C6212C"/>
    <w:rsid w:val="00C621E2"/>
    <w:rsid w:val="00C62660"/>
    <w:rsid w:val="00C62D2A"/>
    <w:rsid w:val="00C638FA"/>
    <w:rsid w:val="00C66317"/>
    <w:rsid w:val="00C664B5"/>
    <w:rsid w:val="00C67208"/>
    <w:rsid w:val="00C6760B"/>
    <w:rsid w:val="00C67A81"/>
    <w:rsid w:val="00C67F47"/>
    <w:rsid w:val="00C70B1F"/>
    <w:rsid w:val="00C717D3"/>
    <w:rsid w:val="00C720C5"/>
    <w:rsid w:val="00C737CD"/>
    <w:rsid w:val="00C749D2"/>
    <w:rsid w:val="00C7530A"/>
    <w:rsid w:val="00C75F39"/>
    <w:rsid w:val="00C76C25"/>
    <w:rsid w:val="00C80301"/>
    <w:rsid w:val="00C811C9"/>
    <w:rsid w:val="00C81A6F"/>
    <w:rsid w:val="00C81B1C"/>
    <w:rsid w:val="00C8200E"/>
    <w:rsid w:val="00C855C2"/>
    <w:rsid w:val="00C85D5A"/>
    <w:rsid w:val="00C85E03"/>
    <w:rsid w:val="00C86F16"/>
    <w:rsid w:val="00C87434"/>
    <w:rsid w:val="00C90160"/>
    <w:rsid w:val="00C90E88"/>
    <w:rsid w:val="00C91F09"/>
    <w:rsid w:val="00C93E1F"/>
    <w:rsid w:val="00C950F3"/>
    <w:rsid w:val="00C954BB"/>
    <w:rsid w:val="00C95758"/>
    <w:rsid w:val="00C95ACA"/>
    <w:rsid w:val="00C95BE4"/>
    <w:rsid w:val="00C97132"/>
    <w:rsid w:val="00CA0677"/>
    <w:rsid w:val="00CA1614"/>
    <w:rsid w:val="00CA2D1F"/>
    <w:rsid w:val="00CA3988"/>
    <w:rsid w:val="00CA40AF"/>
    <w:rsid w:val="00CA40C5"/>
    <w:rsid w:val="00CA5601"/>
    <w:rsid w:val="00CA71C4"/>
    <w:rsid w:val="00CB0D21"/>
    <w:rsid w:val="00CB16EC"/>
    <w:rsid w:val="00CB1A73"/>
    <w:rsid w:val="00CB3782"/>
    <w:rsid w:val="00CB3A26"/>
    <w:rsid w:val="00CB3CBD"/>
    <w:rsid w:val="00CB4740"/>
    <w:rsid w:val="00CB48EA"/>
    <w:rsid w:val="00CB4CB5"/>
    <w:rsid w:val="00CB5622"/>
    <w:rsid w:val="00CB5899"/>
    <w:rsid w:val="00CB6DE9"/>
    <w:rsid w:val="00CB780B"/>
    <w:rsid w:val="00CB79E0"/>
    <w:rsid w:val="00CB7AC5"/>
    <w:rsid w:val="00CB7F56"/>
    <w:rsid w:val="00CC0404"/>
    <w:rsid w:val="00CC18AE"/>
    <w:rsid w:val="00CC19EB"/>
    <w:rsid w:val="00CC25DD"/>
    <w:rsid w:val="00CC27C7"/>
    <w:rsid w:val="00CC30C5"/>
    <w:rsid w:val="00CC3B06"/>
    <w:rsid w:val="00CC4222"/>
    <w:rsid w:val="00CC42C1"/>
    <w:rsid w:val="00CC573B"/>
    <w:rsid w:val="00CC68F9"/>
    <w:rsid w:val="00CC77B7"/>
    <w:rsid w:val="00CD0137"/>
    <w:rsid w:val="00CD05B4"/>
    <w:rsid w:val="00CD0665"/>
    <w:rsid w:val="00CD11D9"/>
    <w:rsid w:val="00CD23F9"/>
    <w:rsid w:val="00CD4F90"/>
    <w:rsid w:val="00CD5EA6"/>
    <w:rsid w:val="00CD6B96"/>
    <w:rsid w:val="00CD6D79"/>
    <w:rsid w:val="00CD7564"/>
    <w:rsid w:val="00CE06A4"/>
    <w:rsid w:val="00CE1804"/>
    <w:rsid w:val="00CE1A48"/>
    <w:rsid w:val="00CE29F2"/>
    <w:rsid w:val="00CE3DEB"/>
    <w:rsid w:val="00CE4313"/>
    <w:rsid w:val="00CE47E3"/>
    <w:rsid w:val="00CE4A72"/>
    <w:rsid w:val="00CE604C"/>
    <w:rsid w:val="00CE7B29"/>
    <w:rsid w:val="00CE7EC1"/>
    <w:rsid w:val="00CF1155"/>
    <w:rsid w:val="00CF1195"/>
    <w:rsid w:val="00CF1B68"/>
    <w:rsid w:val="00CF1D4A"/>
    <w:rsid w:val="00CF215E"/>
    <w:rsid w:val="00CF24D4"/>
    <w:rsid w:val="00CF30B9"/>
    <w:rsid w:val="00CF322E"/>
    <w:rsid w:val="00CF3822"/>
    <w:rsid w:val="00CF4A94"/>
    <w:rsid w:val="00CF4B00"/>
    <w:rsid w:val="00CF5543"/>
    <w:rsid w:val="00CF5DE5"/>
    <w:rsid w:val="00CF6969"/>
    <w:rsid w:val="00CF7134"/>
    <w:rsid w:val="00CF72B0"/>
    <w:rsid w:val="00CF7B4C"/>
    <w:rsid w:val="00D021D7"/>
    <w:rsid w:val="00D027F4"/>
    <w:rsid w:val="00D03122"/>
    <w:rsid w:val="00D033E8"/>
    <w:rsid w:val="00D046E2"/>
    <w:rsid w:val="00D0509E"/>
    <w:rsid w:val="00D050F2"/>
    <w:rsid w:val="00D05616"/>
    <w:rsid w:val="00D05980"/>
    <w:rsid w:val="00D05F1D"/>
    <w:rsid w:val="00D06999"/>
    <w:rsid w:val="00D06EA5"/>
    <w:rsid w:val="00D10619"/>
    <w:rsid w:val="00D10C72"/>
    <w:rsid w:val="00D1117A"/>
    <w:rsid w:val="00D1158B"/>
    <w:rsid w:val="00D127BB"/>
    <w:rsid w:val="00D12E2E"/>
    <w:rsid w:val="00D141C2"/>
    <w:rsid w:val="00D14F05"/>
    <w:rsid w:val="00D15082"/>
    <w:rsid w:val="00D15206"/>
    <w:rsid w:val="00D16305"/>
    <w:rsid w:val="00D163D0"/>
    <w:rsid w:val="00D16415"/>
    <w:rsid w:val="00D16B08"/>
    <w:rsid w:val="00D17170"/>
    <w:rsid w:val="00D174E5"/>
    <w:rsid w:val="00D17F80"/>
    <w:rsid w:val="00D200D2"/>
    <w:rsid w:val="00D202A6"/>
    <w:rsid w:val="00D21A6C"/>
    <w:rsid w:val="00D225BC"/>
    <w:rsid w:val="00D227B6"/>
    <w:rsid w:val="00D239B5"/>
    <w:rsid w:val="00D2481A"/>
    <w:rsid w:val="00D25C26"/>
    <w:rsid w:val="00D25E25"/>
    <w:rsid w:val="00D26416"/>
    <w:rsid w:val="00D26719"/>
    <w:rsid w:val="00D27A5B"/>
    <w:rsid w:val="00D30C65"/>
    <w:rsid w:val="00D30FE9"/>
    <w:rsid w:val="00D31B89"/>
    <w:rsid w:val="00D320E0"/>
    <w:rsid w:val="00D32429"/>
    <w:rsid w:val="00D327BA"/>
    <w:rsid w:val="00D338A8"/>
    <w:rsid w:val="00D339FB"/>
    <w:rsid w:val="00D33BC0"/>
    <w:rsid w:val="00D34235"/>
    <w:rsid w:val="00D353D2"/>
    <w:rsid w:val="00D375FD"/>
    <w:rsid w:val="00D405BA"/>
    <w:rsid w:val="00D41110"/>
    <w:rsid w:val="00D41908"/>
    <w:rsid w:val="00D41ED1"/>
    <w:rsid w:val="00D426C3"/>
    <w:rsid w:val="00D4276B"/>
    <w:rsid w:val="00D4282C"/>
    <w:rsid w:val="00D42CD4"/>
    <w:rsid w:val="00D43417"/>
    <w:rsid w:val="00D43E4C"/>
    <w:rsid w:val="00D456D8"/>
    <w:rsid w:val="00D45F8E"/>
    <w:rsid w:val="00D46CA3"/>
    <w:rsid w:val="00D4712E"/>
    <w:rsid w:val="00D50110"/>
    <w:rsid w:val="00D506D2"/>
    <w:rsid w:val="00D530AB"/>
    <w:rsid w:val="00D54916"/>
    <w:rsid w:val="00D558BC"/>
    <w:rsid w:val="00D55DFA"/>
    <w:rsid w:val="00D56407"/>
    <w:rsid w:val="00D579AE"/>
    <w:rsid w:val="00D60353"/>
    <w:rsid w:val="00D612B0"/>
    <w:rsid w:val="00D62CF2"/>
    <w:rsid w:val="00D62ECD"/>
    <w:rsid w:val="00D62FA3"/>
    <w:rsid w:val="00D63193"/>
    <w:rsid w:val="00D63E75"/>
    <w:rsid w:val="00D647A8"/>
    <w:rsid w:val="00D65E10"/>
    <w:rsid w:val="00D66CDC"/>
    <w:rsid w:val="00D66EEF"/>
    <w:rsid w:val="00D672D7"/>
    <w:rsid w:val="00D679B1"/>
    <w:rsid w:val="00D67A46"/>
    <w:rsid w:val="00D708D2"/>
    <w:rsid w:val="00D70BCC"/>
    <w:rsid w:val="00D70E3E"/>
    <w:rsid w:val="00D719A6"/>
    <w:rsid w:val="00D72367"/>
    <w:rsid w:val="00D72542"/>
    <w:rsid w:val="00D74B86"/>
    <w:rsid w:val="00D75A8D"/>
    <w:rsid w:val="00D76735"/>
    <w:rsid w:val="00D77078"/>
    <w:rsid w:val="00D771B4"/>
    <w:rsid w:val="00D77297"/>
    <w:rsid w:val="00D8001A"/>
    <w:rsid w:val="00D8021B"/>
    <w:rsid w:val="00D80C62"/>
    <w:rsid w:val="00D80F9B"/>
    <w:rsid w:val="00D813A5"/>
    <w:rsid w:val="00D813B1"/>
    <w:rsid w:val="00D8190F"/>
    <w:rsid w:val="00D81BD8"/>
    <w:rsid w:val="00D81E37"/>
    <w:rsid w:val="00D82367"/>
    <w:rsid w:val="00D83040"/>
    <w:rsid w:val="00D83FCB"/>
    <w:rsid w:val="00D84655"/>
    <w:rsid w:val="00D8526B"/>
    <w:rsid w:val="00D86820"/>
    <w:rsid w:val="00D868C4"/>
    <w:rsid w:val="00D86DA0"/>
    <w:rsid w:val="00D9031E"/>
    <w:rsid w:val="00D90B6A"/>
    <w:rsid w:val="00D90CA3"/>
    <w:rsid w:val="00D9118F"/>
    <w:rsid w:val="00D91645"/>
    <w:rsid w:val="00D928B1"/>
    <w:rsid w:val="00D92F58"/>
    <w:rsid w:val="00D93B4F"/>
    <w:rsid w:val="00D93F77"/>
    <w:rsid w:val="00D94469"/>
    <w:rsid w:val="00D95783"/>
    <w:rsid w:val="00D964A8"/>
    <w:rsid w:val="00D97AB6"/>
    <w:rsid w:val="00D97B12"/>
    <w:rsid w:val="00DA1B61"/>
    <w:rsid w:val="00DA29D5"/>
    <w:rsid w:val="00DA3059"/>
    <w:rsid w:val="00DA36CA"/>
    <w:rsid w:val="00DA3EA7"/>
    <w:rsid w:val="00DA4CB0"/>
    <w:rsid w:val="00DA5057"/>
    <w:rsid w:val="00DA5316"/>
    <w:rsid w:val="00DA66EC"/>
    <w:rsid w:val="00DA6733"/>
    <w:rsid w:val="00DA6E73"/>
    <w:rsid w:val="00DA78E8"/>
    <w:rsid w:val="00DB1674"/>
    <w:rsid w:val="00DB1D60"/>
    <w:rsid w:val="00DB227E"/>
    <w:rsid w:val="00DB317E"/>
    <w:rsid w:val="00DB3FC4"/>
    <w:rsid w:val="00DB47A4"/>
    <w:rsid w:val="00DB4804"/>
    <w:rsid w:val="00DB49B7"/>
    <w:rsid w:val="00DB7175"/>
    <w:rsid w:val="00DC022B"/>
    <w:rsid w:val="00DC081A"/>
    <w:rsid w:val="00DC0D71"/>
    <w:rsid w:val="00DC107F"/>
    <w:rsid w:val="00DC117A"/>
    <w:rsid w:val="00DC1B38"/>
    <w:rsid w:val="00DC2AE9"/>
    <w:rsid w:val="00DC2FA1"/>
    <w:rsid w:val="00DC40A6"/>
    <w:rsid w:val="00DC474A"/>
    <w:rsid w:val="00DC4DA1"/>
    <w:rsid w:val="00DC4ED9"/>
    <w:rsid w:val="00DC500D"/>
    <w:rsid w:val="00DC5084"/>
    <w:rsid w:val="00DC5E52"/>
    <w:rsid w:val="00DC7422"/>
    <w:rsid w:val="00DD02A4"/>
    <w:rsid w:val="00DD054D"/>
    <w:rsid w:val="00DD17B2"/>
    <w:rsid w:val="00DD1921"/>
    <w:rsid w:val="00DD1DF3"/>
    <w:rsid w:val="00DD35D6"/>
    <w:rsid w:val="00DD3DEF"/>
    <w:rsid w:val="00DD5CFA"/>
    <w:rsid w:val="00DD7D73"/>
    <w:rsid w:val="00DE0215"/>
    <w:rsid w:val="00DE34D6"/>
    <w:rsid w:val="00DE42C4"/>
    <w:rsid w:val="00DE66B8"/>
    <w:rsid w:val="00DE69BD"/>
    <w:rsid w:val="00DF0443"/>
    <w:rsid w:val="00DF061F"/>
    <w:rsid w:val="00DF0C9D"/>
    <w:rsid w:val="00DF1D05"/>
    <w:rsid w:val="00DF39CC"/>
    <w:rsid w:val="00DF4980"/>
    <w:rsid w:val="00DF5297"/>
    <w:rsid w:val="00DF58D5"/>
    <w:rsid w:val="00DF645E"/>
    <w:rsid w:val="00DF6543"/>
    <w:rsid w:val="00DF66D3"/>
    <w:rsid w:val="00DF6D27"/>
    <w:rsid w:val="00DF7E03"/>
    <w:rsid w:val="00E00C11"/>
    <w:rsid w:val="00E0137E"/>
    <w:rsid w:val="00E01FBC"/>
    <w:rsid w:val="00E02D9D"/>
    <w:rsid w:val="00E039EE"/>
    <w:rsid w:val="00E048A3"/>
    <w:rsid w:val="00E06268"/>
    <w:rsid w:val="00E0720F"/>
    <w:rsid w:val="00E072A5"/>
    <w:rsid w:val="00E07637"/>
    <w:rsid w:val="00E077D0"/>
    <w:rsid w:val="00E078AE"/>
    <w:rsid w:val="00E10337"/>
    <w:rsid w:val="00E10AAA"/>
    <w:rsid w:val="00E12335"/>
    <w:rsid w:val="00E12D15"/>
    <w:rsid w:val="00E12E47"/>
    <w:rsid w:val="00E13C55"/>
    <w:rsid w:val="00E141DE"/>
    <w:rsid w:val="00E14A72"/>
    <w:rsid w:val="00E1515A"/>
    <w:rsid w:val="00E1667A"/>
    <w:rsid w:val="00E17EBF"/>
    <w:rsid w:val="00E201CD"/>
    <w:rsid w:val="00E208F3"/>
    <w:rsid w:val="00E20BEC"/>
    <w:rsid w:val="00E20D93"/>
    <w:rsid w:val="00E21BE9"/>
    <w:rsid w:val="00E23592"/>
    <w:rsid w:val="00E24E47"/>
    <w:rsid w:val="00E25E3C"/>
    <w:rsid w:val="00E268DD"/>
    <w:rsid w:val="00E269EE"/>
    <w:rsid w:val="00E272B1"/>
    <w:rsid w:val="00E2743F"/>
    <w:rsid w:val="00E27EBB"/>
    <w:rsid w:val="00E303C1"/>
    <w:rsid w:val="00E30626"/>
    <w:rsid w:val="00E32548"/>
    <w:rsid w:val="00E3307A"/>
    <w:rsid w:val="00E3336C"/>
    <w:rsid w:val="00E341AC"/>
    <w:rsid w:val="00E346A5"/>
    <w:rsid w:val="00E354A3"/>
    <w:rsid w:val="00E3636B"/>
    <w:rsid w:val="00E3741D"/>
    <w:rsid w:val="00E376AF"/>
    <w:rsid w:val="00E40738"/>
    <w:rsid w:val="00E40A86"/>
    <w:rsid w:val="00E41436"/>
    <w:rsid w:val="00E4194D"/>
    <w:rsid w:val="00E41E50"/>
    <w:rsid w:val="00E4241A"/>
    <w:rsid w:val="00E42D0F"/>
    <w:rsid w:val="00E43EBB"/>
    <w:rsid w:val="00E44149"/>
    <w:rsid w:val="00E443C8"/>
    <w:rsid w:val="00E460A7"/>
    <w:rsid w:val="00E46347"/>
    <w:rsid w:val="00E476A7"/>
    <w:rsid w:val="00E476E3"/>
    <w:rsid w:val="00E47935"/>
    <w:rsid w:val="00E47F74"/>
    <w:rsid w:val="00E50739"/>
    <w:rsid w:val="00E507C2"/>
    <w:rsid w:val="00E50FB0"/>
    <w:rsid w:val="00E523E8"/>
    <w:rsid w:val="00E53BB7"/>
    <w:rsid w:val="00E54509"/>
    <w:rsid w:val="00E545F8"/>
    <w:rsid w:val="00E546F8"/>
    <w:rsid w:val="00E550D7"/>
    <w:rsid w:val="00E555C1"/>
    <w:rsid w:val="00E55B25"/>
    <w:rsid w:val="00E5628D"/>
    <w:rsid w:val="00E56CDA"/>
    <w:rsid w:val="00E571FF"/>
    <w:rsid w:val="00E61749"/>
    <w:rsid w:val="00E63580"/>
    <w:rsid w:val="00E644C2"/>
    <w:rsid w:val="00E658B0"/>
    <w:rsid w:val="00E65EA1"/>
    <w:rsid w:val="00E66B36"/>
    <w:rsid w:val="00E674FD"/>
    <w:rsid w:val="00E67B96"/>
    <w:rsid w:val="00E70BA8"/>
    <w:rsid w:val="00E71F01"/>
    <w:rsid w:val="00E7235A"/>
    <w:rsid w:val="00E7446C"/>
    <w:rsid w:val="00E767A5"/>
    <w:rsid w:val="00E77DC1"/>
    <w:rsid w:val="00E801AC"/>
    <w:rsid w:val="00E8020D"/>
    <w:rsid w:val="00E834DF"/>
    <w:rsid w:val="00E83597"/>
    <w:rsid w:val="00E83B68"/>
    <w:rsid w:val="00E84C11"/>
    <w:rsid w:val="00E84FBA"/>
    <w:rsid w:val="00E855D1"/>
    <w:rsid w:val="00E85FE4"/>
    <w:rsid w:val="00E86C3E"/>
    <w:rsid w:val="00E902A3"/>
    <w:rsid w:val="00E91AC0"/>
    <w:rsid w:val="00E92572"/>
    <w:rsid w:val="00E9314C"/>
    <w:rsid w:val="00E9338A"/>
    <w:rsid w:val="00E93B43"/>
    <w:rsid w:val="00E93E68"/>
    <w:rsid w:val="00E951CD"/>
    <w:rsid w:val="00EA0ADC"/>
    <w:rsid w:val="00EA18A8"/>
    <w:rsid w:val="00EA2001"/>
    <w:rsid w:val="00EA30A1"/>
    <w:rsid w:val="00EA3755"/>
    <w:rsid w:val="00EA3E89"/>
    <w:rsid w:val="00EA417C"/>
    <w:rsid w:val="00EA53B1"/>
    <w:rsid w:val="00EA582D"/>
    <w:rsid w:val="00EA595C"/>
    <w:rsid w:val="00EA621A"/>
    <w:rsid w:val="00EA6714"/>
    <w:rsid w:val="00EA69F4"/>
    <w:rsid w:val="00EA74EA"/>
    <w:rsid w:val="00EB0182"/>
    <w:rsid w:val="00EB01D7"/>
    <w:rsid w:val="00EB0617"/>
    <w:rsid w:val="00EB068F"/>
    <w:rsid w:val="00EB0739"/>
    <w:rsid w:val="00EB1A44"/>
    <w:rsid w:val="00EB359C"/>
    <w:rsid w:val="00EB711A"/>
    <w:rsid w:val="00EC03DB"/>
    <w:rsid w:val="00EC064A"/>
    <w:rsid w:val="00EC0C91"/>
    <w:rsid w:val="00EC11AF"/>
    <w:rsid w:val="00EC18B2"/>
    <w:rsid w:val="00EC1E13"/>
    <w:rsid w:val="00EC3DB0"/>
    <w:rsid w:val="00EC5570"/>
    <w:rsid w:val="00EC5634"/>
    <w:rsid w:val="00EC5652"/>
    <w:rsid w:val="00EC7EC9"/>
    <w:rsid w:val="00ED0004"/>
    <w:rsid w:val="00ED082F"/>
    <w:rsid w:val="00ED0CFA"/>
    <w:rsid w:val="00ED1152"/>
    <w:rsid w:val="00ED16D0"/>
    <w:rsid w:val="00ED18B4"/>
    <w:rsid w:val="00ED1C87"/>
    <w:rsid w:val="00ED201C"/>
    <w:rsid w:val="00ED2502"/>
    <w:rsid w:val="00ED31A1"/>
    <w:rsid w:val="00ED3206"/>
    <w:rsid w:val="00ED3C8A"/>
    <w:rsid w:val="00ED400F"/>
    <w:rsid w:val="00ED4747"/>
    <w:rsid w:val="00ED4FB5"/>
    <w:rsid w:val="00ED5272"/>
    <w:rsid w:val="00ED56BA"/>
    <w:rsid w:val="00ED6118"/>
    <w:rsid w:val="00ED6700"/>
    <w:rsid w:val="00ED6D73"/>
    <w:rsid w:val="00ED6E32"/>
    <w:rsid w:val="00ED7B30"/>
    <w:rsid w:val="00EE025F"/>
    <w:rsid w:val="00EE267E"/>
    <w:rsid w:val="00EE415D"/>
    <w:rsid w:val="00EE47AD"/>
    <w:rsid w:val="00EE486E"/>
    <w:rsid w:val="00EE5497"/>
    <w:rsid w:val="00EE58CF"/>
    <w:rsid w:val="00EE5B15"/>
    <w:rsid w:val="00EE6640"/>
    <w:rsid w:val="00EE69FF"/>
    <w:rsid w:val="00EE6FA8"/>
    <w:rsid w:val="00EE7574"/>
    <w:rsid w:val="00EE7F24"/>
    <w:rsid w:val="00EF1AD3"/>
    <w:rsid w:val="00EF1B00"/>
    <w:rsid w:val="00EF1E2C"/>
    <w:rsid w:val="00EF2E40"/>
    <w:rsid w:val="00EF3BC6"/>
    <w:rsid w:val="00EF4760"/>
    <w:rsid w:val="00EF4B0A"/>
    <w:rsid w:val="00EF57B6"/>
    <w:rsid w:val="00EF59CE"/>
    <w:rsid w:val="00EF5F25"/>
    <w:rsid w:val="00EF5FF3"/>
    <w:rsid w:val="00EF61AE"/>
    <w:rsid w:val="00EF6FDC"/>
    <w:rsid w:val="00EF700A"/>
    <w:rsid w:val="00EF7409"/>
    <w:rsid w:val="00F00802"/>
    <w:rsid w:val="00F010B8"/>
    <w:rsid w:val="00F01308"/>
    <w:rsid w:val="00F02A5A"/>
    <w:rsid w:val="00F04616"/>
    <w:rsid w:val="00F0488E"/>
    <w:rsid w:val="00F049C3"/>
    <w:rsid w:val="00F05FCF"/>
    <w:rsid w:val="00F0613C"/>
    <w:rsid w:val="00F06C34"/>
    <w:rsid w:val="00F075E1"/>
    <w:rsid w:val="00F07D0E"/>
    <w:rsid w:val="00F07F74"/>
    <w:rsid w:val="00F10041"/>
    <w:rsid w:val="00F1149C"/>
    <w:rsid w:val="00F131DF"/>
    <w:rsid w:val="00F135DB"/>
    <w:rsid w:val="00F1451B"/>
    <w:rsid w:val="00F14A96"/>
    <w:rsid w:val="00F157A0"/>
    <w:rsid w:val="00F160E3"/>
    <w:rsid w:val="00F17313"/>
    <w:rsid w:val="00F20536"/>
    <w:rsid w:val="00F20784"/>
    <w:rsid w:val="00F20DDE"/>
    <w:rsid w:val="00F2135A"/>
    <w:rsid w:val="00F23225"/>
    <w:rsid w:val="00F24C69"/>
    <w:rsid w:val="00F250A2"/>
    <w:rsid w:val="00F2565F"/>
    <w:rsid w:val="00F26F53"/>
    <w:rsid w:val="00F274CF"/>
    <w:rsid w:val="00F27723"/>
    <w:rsid w:val="00F308E4"/>
    <w:rsid w:val="00F325CF"/>
    <w:rsid w:val="00F3262F"/>
    <w:rsid w:val="00F32AF0"/>
    <w:rsid w:val="00F32CAD"/>
    <w:rsid w:val="00F331CD"/>
    <w:rsid w:val="00F339C3"/>
    <w:rsid w:val="00F340A4"/>
    <w:rsid w:val="00F3465E"/>
    <w:rsid w:val="00F35E82"/>
    <w:rsid w:val="00F37AAC"/>
    <w:rsid w:val="00F37B5B"/>
    <w:rsid w:val="00F37DAF"/>
    <w:rsid w:val="00F4053D"/>
    <w:rsid w:val="00F40C34"/>
    <w:rsid w:val="00F4127D"/>
    <w:rsid w:val="00F4181D"/>
    <w:rsid w:val="00F418F1"/>
    <w:rsid w:val="00F41E10"/>
    <w:rsid w:val="00F4265F"/>
    <w:rsid w:val="00F43E03"/>
    <w:rsid w:val="00F44296"/>
    <w:rsid w:val="00F44D01"/>
    <w:rsid w:val="00F45622"/>
    <w:rsid w:val="00F469FE"/>
    <w:rsid w:val="00F471F6"/>
    <w:rsid w:val="00F47435"/>
    <w:rsid w:val="00F507BD"/>
    <w:rsid w:val="00F5101D"/>
    <w:rsid w:val="00F51464"/>
    <w:rsid w:val="00F525C2"/>
    <w:rsid w:val="00F52C53"/>
    <w:rsid w:val="00F53ABD"/>
    <w:rsid w:val="00F54703"/>
    <w:rsid w:val="00F54E86"/>
    <w:rsid w:val="00F555FA"/>
    <w:rsid w:val="00F56D4F"/>
    <w:rsid w:val="00F57565"/>
    <w:rsid w:val="00F57AB8"/>
    <w:rsid w:val="00F57D5A"/>
    <w:rsid w:val="00F57D9E"/>
    <w:rsid w:val="00F60D54"/>
    <w:rsid w:val="00F60DCD"/>
    <w:rsid w:val="00F6180E"/>
    <w:rsid w:val="00F62CE0"/>
    <w:rsid w:val="00F63A31"/>
    <w:rsid w:val="00F64CFF"/>
    <w:rsid w:val="00F663C7"/>
    <w:rsid w:val="00F66B8C"/>
    <w:rsid w:val="00F7024A"/>
    <w:rsid w:val="00F7082E"/>
    <w:rsid w:val="00F71122"/>
    <w:rsid w:val="00F719EC"/>
    <w:rsid w:val="00F729AA"/>
    <w:rsid w:val="00F746A0"/>
    <w:rsid w:val="00F74AC2"/>
    <w:rsid w:val="00F74E9F"/>
    <w:rsid w:val="00F763F1"/>
    <w:rsid w:val="00F806A3"/>
    <w:rsid w:val="00F80880"/>
    <w:rsid w:val="00F80B34"/>
    <w:rsid w:val="00F81EC3"/>
    <w:rsid w:val="00F81F65"/>
    <w:rsid w:val="00F8219D"/>
    <w:rsid w:val="00F82451"/>
    <w:rsid w:val="00F82AD7"/>
    <w:rsid w:val="00F83ED6"/>
    <w:rsid w:val="00F84919"/>
    <w:rsid w:val="00F84CFD"/>
    <w:rsid w:val="00F85FC0"/>
    <w:rsid w:val="00F86030"/>
    <w:rsid w:val="00F86689"/>
    <w:rsid w:val="00F868EC"/>
    <w:rsid w:val="00F908FF"/>
    <w:rsid w:val="00F91369"/>
    <w:rsid w:val="00F92683"/>
    <w:rsid w:val="00F929F8"/>
    <w:rsid w:val="00F95279"/>
    <w:rsid w:val="00F954B8"/>
    <w:rsid w:val="00F96062"/>
    <w:rsid w:val="00F96B03"/>
    <w:rsid w:val="00F979D5"/>
    <w:rsid w:val="00F97A6E"/>
    <w:rsid w:val="00F97E65"/>
    <w:rsid w:val="00FA00B1"/>
    <w:rsid w:val="00FA0131"/>
    <w:rsid w:val="00FA0771"/>
    <w:rsid w:val="00FA1D45"/>
    <w:rsid w:val="00FA204A"/>
    <w:rsid w:val="00FA2D07"/>
    <w:rsid w:val="00FA42F6"/>
    <w:rsid w:val="00FA52E8"/>
    <w:rsid w:val="00FA7201"/>
    <w:rsid w:val="00FA7948"/>
    <w:rsid w:val="00FB0446"/>
    <w:rsid w:val="00FB0C8F"/>
    <w:rsid w:val="00FB190C"/>
    <w:rsid w:val="00FB23EB"/>
    <w:rsid w:val="00FB2A71"/>
    <w:rsid w:val="00FB335B"/>
    <w:rsid w:val="00FB4679"/>
    <w:rsid w:val="00FB47EB"/>
    <w:rsid w:val="00FB4BAF"/>
    <w:rsid w:val="00FB50CF"/>
    <w:rsid w:val="00FB650A"/>
    <w:rsid w:val="00FB72F0"/>
    <w:rsid w:val="00FB7861"/>
    <w:rsid w:val="00FC073F"/>
    <w:rsid w:val="00FC0D34"/>
    <w:rsid w:val="00FC11A2"/>
    <w:rsid w:val="00FC1D9C"/>
    <w:rsid w:val="00FC2754"/>
    <w:rsid w:val="00FC2A35"/>
    <w:rsid w:val="00FC3702"/>
    <w:rsid w:val="00FC3BA7"/>
    <w:rsid w:val="00FC46B7"/>
    <w:rsid w:val="00FC5640"/>
    <w:rsid w:val="00FC6F57"/>
    <w:rsid w:val="00FC7788"/>
    <w:rsid w:val="00FC7A55"/>
    <w:rsid w:val="00FD0C62"/>
    <w:rsid w:val="00FD1409"/>
    <w:rsid w:val="00FD145E"/>
    <w:rsid w:val="00FD1F79"/>
    <w:rsid w:val="00FD2231"/>
    <w:rsid w:val="00FD248B"/>
    <w:rsid w:val="00FD2925"/>
    <w:rsid w:val="00FD34CA"/>
    <w:rsid w:val="00FD37B9"/>
    <w:rsid w:val="00FD3BD7"/>
    <w:rsid w:val="00FD47F6"/>
    <w:rsid w:val="00FD48AE"/>
    <w:rsid w:val="00FD4953"/>
    <w:rsid w:val="00FD49B2"/>
    <w:rsid w:val="00FD50C0"/>
    <w:rsid w:val="00FD5713"/>
    <w:rsid w:val="00FD5C2F"/>
    <w:rsid w:val="00FD64CF"/>
    <w:rsid w:val="00FD6AD1"/>
    <w:rsid w:val="00FD6C8D"/>
    <w:rsid w:val="00FD763D"/>
    <w:rsid w:val="00FD7AC8"/>
    <w:rsid w:val="00FE0390"/>
    <w:rsid w:val="00FE082C"/>
    <w:rsid w:val="00FE0B2C"/>
    <w:rsid w:val="00FE1437"/>
    <w:rsid w:val="00FE171A"/>
    <w:rsid w:val="00FE1A52"/>
    <w:rsid w:val="00FE1CBD"/>
    <w:rsid w:val="00FE2DCD"/>
    <w:rsid w:val="00FE4F4F"/>
    <w:rsid w:val="00FE5699"/>
    <w:rsid w:val="00FE5C96"/>
    <w:rsid w:val="00FE6060"/>
    <w:rsid w:val="00FE648C"/>
    <w:rsid w:val="00FE6C38"/>
    <w:rsid w:val="00FE6DEB"/>
    <w:rsid w:val="00FE709F"/>
    <w:rsid w:val="00FE749E"/>
    <w:rsid w:val="00FE7583"/>
    <w:rsid w:val="00FF035D"/>
    <w:rsid w:val="00FF0E9A"/>
    <w:rsid w:val="00FF1A94"/>
    <w:rsid w:val="00FF1AD3"/>
    <w:rsid w:val="00FF1B6C"/>
    <w:rsid w:val="00FF2AE2"/>
    <w:rsid w:val="00FF31A5"/>
    <w:rsid w:val="00FF3AED"/>
    <w:rsid w:val="00FF3DBC"/>
    <w:rsid w:val="00FF443B"/>
    <w:rsid w:val="00FF444C"/>
    <w:rsid w:val="00FF48E2"/>
    <w:rsid w:val="00FF53D3"/>
    <w:rsid w:val="00FF57D8"/>
    <w:rsid w:val="00FF63D4"/>
    <w:rsid w:val="00FF7205"/>
    <w:rsid w:val="00FF7A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106AE"/>
  <w15:docId w15:val="{726CA325-A767-4A71-BD2E-F9FDBE2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7FA3"/>
    <w:pPr>
      <w:widowControl w:val="0"/>
    </w:pPr>
    <w:rPr>
      <w:kern w:val="2"/>
      <w:sz w:val="24"/>
      <w:szCs w:val="22"/>
    </w:rPr>
  </w:style>
  <w:style w:type="paragraph" w:styleId="1">
    <w:name w:val="heading 1"/>
    <w:basedOn w:val="a1"/>
    <w:next w:val="a1"/>
    <w:link w:val="10"/>
    <w:qFormat/>
    <w:rsid w:val="007E4939"/>
    <w:pPr>
      <w:keepNext/>
      <w:spacing w:beforeLines="50" w:afterLines="50" w:line="480" w:lineRule="exact"/>
      <w:outlineLvl w:val="0"/>
    </w:pPr>
    <w:rPr>
      <w:rFonts w:ascii="Arial" w:eastAsia="標楷體" w:hAnsi="Arial"/>
      <w:b/>
      <w:bCs/>
      <w:kern w:val="52"/>
      <w:sz w:val="36"/>
      <w:szCs w:val="52"/>
    </w:rPr>
  </w:style>
  <w:style w:type="paragraph" w:styleId="2">
    <w:name w:val="heading 2"/>
    <w:basedOn w:val="1"/>
    <w:link w:val="20"/>
    <w:qFormat/>
    <w:rsid w:val="007E4939"/>
    <w:pPr>
      <w:keepNext w:val="0"/>
      <w:adjustRightInd w:val="0"/>
      <w:ind w:leftChars="200" w:left="200"/>
      <w:jc w:val="both"/>
      <w:textAlignment w:val="baseline"/>
      <w:outlineLvl w:val="1"/>
    </w:pPr>
    <w:rPr>
      <w:rFonts w:ascii="標楷體" w:hAnsi="Times New Roman"/>
      <w:bCs w:val="0"/>
      <w:color w:val="000000"/>
      <w:kern w:val="0"/>
      <w:sz w:val="32"/>
      <w:szCs w:val="20"/>
    </w:rPr>
  </w:style>
  <w:style w:type="paragraph" w:styleId="3">
    <w:name w:val="heading 3"/>
    <w:basedOn w:val="a1"/>
    <w:next w:val="a1"/>
    <w:link w:val="30"/>
    <w:qFormat/>
    <w:rsid w:val="007E4939"/>
    <w:pPr>
      <w:keepNext/>
      <w:tabs>
        <w:tab w:val="left" w:pos="851"/>
      </w:tabs>
      <w:adjustRightInd w:val="0"/>
      <w:snapToGrid w:val="0"/>
      <w:spacing w:line="720" w:lineRule="auto"/>
      <w:outlineLvl w:val="2"/>
    </w:pPr>
    <w:rPr>
      <w:rFonts w:ascii="Arial" w:hAnsi="Arial"/>
      <w:b/>
      <w:bCs/>
      <w:kern w:val="0"/>
      <w:sz w:val="22"/>
      <w:szCs w:val="36"/>
    </w:rPr>
  </w:style>
  <w:style w:type="paragraph" w:styleId="4">
    <w:name w:val="heading 4"/>
    <w:basedOn w:val="a1"/>
    <w:next w:val="a1"/>
    <w:link w:val="40"/>
    <w:qFormat/>
    <w:rsid w:val="007E4939"/>
    <w:pPr>
      <w:keepNext/>
      <w:spacing w:line="720" w:lineRule="auto"/>
      <w:outlineLvl w:val="3"/>
    </w:pPr>
    <w:rPr>
      <w:rFonts w:ascii="Arial" w:hAnsi="Arial"/>
      <w:kern w:val="0"/>
      <w:sz w:val="36"/>
      <w:szCs w:val="36"/>
    </w:rPr>
  </w:style>
  <w:style w:type="paragraph" w:styleId="5">
    <w:name w:val="heading 5"/>
    <w:basedOn w:val="a1"/>
    <w:next w:val="a1"/>
    <w:link w:val="50"/>
    <w:qFormat/>
    <w:rsid w:val="007E4939"/>
    <w:pPr>
      <w:keepNext/>
      <w:spacing w:line="720" w:lineRule="auto"/>
      <w:ind w:leftChars="200" w:left="200"/>
      <w:outlineLvl w:val="4"/>
    </w:pPr>
    <w:rPr>
      <w:rFonts w:ascii="Arial" w:hAnsi="Arial"/>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E4939"/>
    <w:rPr>
      <w:rFonts w:ascii="Arial" w:eastAsia="標楷體" w:hAnsi="Arial" w:cs="Times New Roman"/>
      <w:b/>
      <w:bCs/>
      <w:kern w:val="52"/>
      <w:sz w:val="36"/>
      <w:szCs w:val="52"/>
    </w:rPr>
  </w:style>
  <w:style w:type="character" w:customStyle="1" w:styleId="20">
    <w:name w:val="標題 2 字元"/>
    <w:link w:val="2"/>
    <w:rsid w:val="007E4939"/>
    <w:rPr>
      <w:rFonts w:ascii="標楷體" w:eastAsia="標楷體" w:hAnsi="Times New Roman" w:cs="Times New Roman"/>
      <w:b/>
      <w:color w:val="000000"/>
      <w:kern w:val="0"/>
      <w:sz w:val="32"/>
      <w:szCs w:val="20"/>
    </w:rPr>
  </w:style>
  <w:style w:type="character" w:customStyle="1" w:styleId="30">
    <w:name w:val="標題 3 字元"/>
    <w:link w:val="3"/>
    <w:rsid w:val="007E4939"/>
    <w:rPr>
      <w:rFonts w:ascii="Arial" w:eastAsia="新細明體" w:hAnsi="Arial" w:cs="Times New Roman"/>
      <w:b/>
      <w:bCs/>
      <w:kern w:val="0"/>
      <w:sz w:val="22"/>
      <w:szCs w:val="36"/>
    </w:rPr>
  </w:style>
  <w:style w:type="character" w:customStyle="1" w:styleId="40">
    <w:name w:val="標題 4 字元"/>
    <w:link w:val="4"/>
    <w:rsid w:val="007E4939"/>
    <w:rPr>
      <w:rFonts w:ascii="Arial" w:eastAsia="新細明體" w:hAnsi="Arial" w:cs="Times New Roman"/>
      <w:kern w:val="0"/>
      <w:sz w:val="36"/>
      <w:szCs w:val="36"/>
    </w:rPr>
  </w:style>
  <w:style w:type="character" w:customStyle="1" w:styleId="50">
    <w:name w:val="標題 5 字元"/>
    <w:link w:val="5"/>
    <w:rsid w:val="007E4939"/>
    <w:rPr>
      <w:rFonts w:ascii="Arial" w:eastAsia="新細明體" w:hAnsi="Arial" w:cs="Times New Roman"/>
      <w:b/>
      <w:bCs/>
      <w:kern w:val="0"/>
      <w:sz w:val="36"/>
      <w:szCs w:val="36"/>
    </w:rPr>
  </w:style>
  <w:style w:type="paragraph" w:styleId="a5">
    <w:name w:val="Document Map"/>
    <w:basedOn w:val="a1"/>
    <w:link w:val="a6"/>
    <w:semiHidden/>
    <w:rsid w:val="007E4939"/>
    <w:pPr>
      <w:shd w:val="clear" w:color="auto" w:fill="000080"/>
    </w:pPr>
    <w:rPr>
      <w:rFonts w:ascii="Arial" w:hAnsi="Arial"/>
      <w:kern w:val="0"/>
      <w:sz w:val="20"/>
      <w:szCs w:val="20"/>
    </w:rPr>
  </w:style>
  <w:style w:type="character" w:customStyle="1" w:styleId="a6">
    <w:name w:val="文件引導模式 字元"/>
    <w:link w:val="a5"/>
    <w:semiHidden/>
    <w:rsid w:val="007E4939"/>
    <w:rPr>
      <w:rFonts w:ascii="Arial" w:eastAsia="新細明體" w:hAnsi="Arial" w:cs="Times New Roman"/>
      <w:shd w:val="clear" w:color="auto" w:fill="000080"/>
    </w:rPr>
  </w:style>
  <w:style w:type="character" w:styleId="a7">
    <w:name w:val="page number"/>
    <w:basedOn w:val="a2"/>
    <w:rsid w:val="007E4939"/>
  </w:style>
  <w:style w:type="paragraph" w:styleId="a8">
    <w:name w:val="footer"/>
    <w:basedOn w:val="a1"/>
    <w:link w:val="a9"/>
    <w:uiPriority w:val="99"/>
    <w:rsid w:val="007E4939"/>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rsid w:val="007E4939"/>
    <w:rPr>
      <w:rFonts w:ascii="Times New Roman" w:eastAsia="新細明體" w:hAnsi="Times New Roman" w:cs="Times New Roman"/>
      <w:kern w:val="0"/>
      <w:sz w:val="20"/>
      <w:szCs w:val="20"/>
    </w:rPr>
  </w:style>
  <w:style w:type="paragraph" w:customStyle="1" w:styleId="1-1">
    <w:name w:val="內文1-1"/>
    <w:basedOn w:val="a1"/>
    <w:rsid w:val="007E4939"/>
    <w:pPr>
      <w:adjustRightInd w:val="0"/>
      <w:snapToGrid w:val="0"/>
      <w:spacing w:before="120" w:line="440" w:lineRule="exact"/>
      <w:ind w:firstLine="601"/>
    </w:pPr>
    <w:rPr>
      <w:rFonts w:ascii="標楷體" w:eastAsia="標楷體" w:hAnsi="Times New Roman"/>
      <w:sz w:val="28"/>
      <w:szCs w:val="20"/>
    </w:rPr>
  </w:style>
  <w:style w:type="paragraph" w:customStyle="1" w:styleId="1-3">
    <w:name w:val="內文1-3"/>
    <w:basedOn w:val="a1"/>
    <w:rsid w:val="007E4939"/>
    <w:pPr>
      <w:numPr>
        <w:numId w:val="3"/>
      </w:numPr>
      <w:spacing w:before="120" w:line="440" w:lineRule="exact"/>
    </w:pPr>
    <w:rPr>
      <w:rFonts w:ascii="標楷體" w:eastAsia="標楷體" w:hAnsi="標楷體" w:cs="Arial"/>
      <w:sz w:val="30"/>
      <w:szCs w:val="20"/>
    </w:rPr>
  </w:style>
  <w:style w:type="paragraph" w:customStyle="1" w:styleId="xl39">
    <w:name w:val="xl39"/>
    <w:basedOn w:val="a1"/>
    <w:rsid w:val="007E4939"/>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szCs w:val="24"/>
    </w:rPr>
  </w:style>
  <w:style w:type="paragraph" w:customStyle="1" w:styleId="5-3">
    <w:name w:val="內文5-3"/>
    <w:basedOn w:val="a1"/>
    <w:rsid w:val="007E4939"/>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character" w:customStyle="1" w:styleId="11">
    <w:name w:val="標題 1 字元1"/>
    <w:rsid w:val="007E4939"/>
    <w:rPr>
      <w:rFonts w:ascii="Arial" w:eastAsia="新細明體" w:hAnsi="Arial"/>
      <w:b/>
      <w:bCs/>
      <w:noProof w:val="0"/>
      <w:kern w:val="52"/>
      <w:sz w:val="24"/>
      <w:szCs w:val="52"/>
      <w:lang w:val="en-US" w:eastAsia="zh-TW" w:bidi="ar-SA"/>
    </w:rPr>
  </w:style>
  <w:style w:type="paragraph" w:customStyle="1" w:styleId="Bullet1">
    <w:name w:val="Bullet 1"/>
    <w:basedOn w:val="a1"/>
    <w:rsid w:val="007E4939"/>
    <w:pPr>
      <w:widowControl/>
      <w:numPr>
        <w:numId w:val="2"/>
      </w:numPr>
      <w:spacing w:line="260" w:lineRule="exact"/>
    </w:pPr>
    <w:rPr>
      <w:rFonts w:ascii="ITCCentury BookCond" w:hAnsi="ITCCentury BookCond"/>
      <w:kern w:val="0"/>
      <w:sz w:val="20"/>
      <w:szCs w:val="20"/>
      <w:lang w:val="en-GB" w:eastAsia="en-US"/>
    </w:rPr>
  </w:style>
  <w:style w:type="paragraph" w:styleId="aa">
    <w:name w:val="header"/>
    <w:basedOn w:val="a1"/>
    <w:link w:val="ab"/>
    <w:uiPriority w:val="99"/>
    <w:rsid w:val="007E4939"/>
    <w:pPr>
      <w:tabs>
        <w:tab w:val="center" w:pos="4153"/>
        <w:tab w:val="right" w:pos="8306"/>
      </w:tabs>
      <w:snapToGrid w:val="0"/>
    </w:pPr>
    <w:rPr>
      <w:rFonts w:ascii="Times New Roman" w:hAnsi="Times New Roman"/>
      <w:kern w:val="0"/>
      <w:sz w:val="20"/>
      <w:szCs w:val="20"/>
    </w:rPr>
  </w:style>
  <w:style w:type="character" w:customStyle="1" w:styleId="ab">
    <w:name w:val="頁首 字元"/>
    <w:link w:val="aa"/>
    <w:uiPriority w:val="99"/>
    <w:rsid w:val="007E4939"/>
    <w:rPr>
      <w:rFonts w:ascii="Times New Roman" w:eastAsia="新細明體" w:hAnsi="Times New Roman" w:cs="Times New Roman"/>
      <w:kern w:val="0"/>
      <w:sz w:val="20"/>
      <w:szCs w:val="20"/>
    </w:rPr>
  </w:style>
  <w:style w:type="paragraph" w:customStyle="1" w:styleId="0-1">
    <w:name w:val="內文0-1"/>
    <w:basedOn w:val="a1"/>
    <w:rsid w:val="007E4939"/>
    <w:pPr>
      <w:tabs>
        <w:tab w:val="left" w:leader="dot" w:pos="8460"/>
      </w:tabs>
      <w:adjustRightInd w:val="0"/>
      <w:snapToGrid w:val="0"/>
      <w:spacing w:beforeLines="50" w:line="400" w:lineRule="exact"/>
      <w:jc w:val="both"/>
      <w:textDirection w:val="lrTbV"/>
    </w:pPr>
    <w:rPr>
      <w:rFonts w:ascii="標楷體" w:eastAsia="標楷體" w:hAnsi="Times New Roman"/>
      <w:sz w:val="28"/>
      <w:szCs w:val="20"/>
    </w:rPr>
  </w:style>
  <w:style w:type="paragraph" w:customStyle="1" w:styleId="a0">
    <w:name w:val="內文 + 標楷體"/>
    <w:aliases w:val="16 點,左右對齊,行距:  固定行高 20 pt"/>
    <w:basedOn w:val="a1"/>
    <w:rsid w:val="007E4939"/>
    <w:pPr>
      <w:numPr>
        <w:numId w:val="1"/>
      </w:numPr>
      <w:spacing w:line="400" w:lineRule="exact"/>
      <w:jc w:val="both"/>
    </w:pPr>
    <w:rPr>
      <w:rFonts w:ascii="標楷體" w:eastAsia="標楷體" w:hAnsi="標楷體"/>
      <w:sz w:val="28"/>
      <w:szCs w:val="24"/>
    </w:rPr>
  </w:style>
  <w:style w:type="character" w:styleId="ac">
    <w:name w:val="Hyperlink"/>
    <w:uiPriority w:val="99"/>
    <w:rsid w:val="007E4939"/>
    <w:rPr>
      <w:color w:val="0000FF"/>
      <w:u w:val="single"/>
    </w:rPr>
  </w:style>
  <w:style w:type="paragraph" w:customStyle="1" w:styleId="0-2">
    <w:name w:val="內文0-2"/>
    <w:basedOn w:val="0-1"/>
    <w:rsid w:val="007E4939"/>
    <w:pPr>
      <w:spacing w:line="440" w:lineRule="exact"/>
      <w:ind w:left="538" w:hangingChars="192" w:hanging="538"/>
    </w:pPr>
  </w:style>
  <w:style w:type="paragraph" w:styleId="ad">
    <w:name w:val="Body Text Indent"/>
    <w:basedOn w:val="a1"/>
    <w:link w:val="ae"/>
    <w:rsid w:val="007E4939"/>
    <w:pPr>
      <w:spacing w:after="120"/>
      <w:ind w:leftChars="200" w:left="480"/>
    </w:pPr>
    <w:rPr>
      <w:rFonts w:ascii="Times New Roman" w:hAnsi="Times New Roman"/>
      <w:kern w:val="0"/>
      <w:sz w:val="20"/>
      <w:szCs w:val="20"/>
    </w:rPr>
  </w:style>
  <w:style w:type="character" w:customStyle="1" w:styleId="ae">
    <w:name w:val="本文縮排 字元"/>
    <w:link w:val="ad"/>
    <w:rsid w:val="007E4939"/>
    <w:rPr>
      <w:rFonts w:ascii="Times New Roman" w:eastAsia="新細明體" w:hAnsi="Times New Roman" w:cs="Times New Roman"/>
      <w:kern w:val="0"/>
      <w:sz w:val="20"/>
      <w:szCs w:val="20"/>
    </w:rPr>
  </w:style>
  <w:style w:type="paragraph" w:styleId="21">
    <w:name w:val="Body Text Indent 2"/>
    <w:basedOn w:val="a1"/>
    <w:link w:val="22"/>
    <w:rsid w:val="007E4939"/>
    <w:pPr>
      <w:spacing w:after="120" w:line="480" w:lineRule="auto"/>
      <w:ind w:leftChars="200" w:left="480"/>
    </w:pPr>
    <w:rPr>
      <w:rFonts w:ascii="Times New Roman" w:hAnsi="Times New Roman"/>
      <w:kern w:val="0"/>
      <w:sz w:val="20"/>
      <w:szCs w:val="24"/>
    </w:rPr>
  </w:style>
  <w:style w:type="character" w:customStyle="1" w:styleId="22">
    <w:name w:val="本文縮排 2 字元"/>
    <w:link w:val="21"/>
    <w:rsid w:val="007E4939"/>
    <w:rPr>
      <w:rFonts w:ascii="Times New Roman" w:eastAsia="新細明體" w:hAnsi="Times New Roman" w:cs="Times New Roman"/>
      <w:kern w:val="0"/>
      <w:sz w:val="20"/>
      <w:szCs w:val="24"/>
    </w:rPr>
  </w:style>
  <w:style w:type="paragraph" w:styleId="af">
    <w:name w:val="annotation text"/>
    <w:basedOn w:val="a1"/>
    <w:link w:val="af0"/>
    <w:rsid w:val="007E4939"/>
    <w:pPr>
      <w:autoSpaceDE w:val="0"/>
      <w:autoSpaceDN w:val="0"/>
      <w:adjustRightInd w:val="0"/>
      <w:spacing w:line="240" w:lineRule="atLeast"/>
    </w:pPr>
    <w:rPr>
      <w:rFonts w:ascii="細明體" w:eastAsia="細明體" w:hAnsi="Times New Roman"/>
      <w:kern w:val="0"/>
      <w:sz w:val="20"/>
      <w:szCs w:val="20"/>
    </w:rPr>
  </w:style>
  <w:style w:type="character" w:customStyle="1" w:styleId="af0">
    <w:name w:val="註解文字 字元"/>
    <w:link w:val="af"/>
    <w:rsid w:val="007E4939"/>
    <w:rPr>
      <w:rFonts w:ascii="細明體" w:eastAsia="細明體" w:hAnsi="Times New Roman" w:cs="Times New Roman"/>
      <w:kern w:val="0"/>
      <w:sz w:val="20"/>
      <w:szCs w:val="20"/>
    </w:rPr>
  </w:style>
  <w:style w:type="paragraph" w:customStyle="1" w:styleId="af1">
    <w:name w:val="表格文字"/>
    <w:basedOn w:val="a1"/>
    <w:rsid w:val="007E4939"/>
    <w:pPr>
      <w:adjustRightInd w:val="0"/>
      <w:spacing w:line="320" w:lineRule="exact"/>
      <w:textAlignment w:val="baseline"/>
    </w:pPr>
    <w:rPr>
      <w:rFonts w:ascii="Times New Roman" w:eastAsia="細明體" w:hAnsi="Times New Roman"/>
      <w:kern w:val="0"/>
      <w:sz w:val="22"/>
      <w:szCs w:val="20"/>
    </w:rPr>
  </w:style>
  <w:style w:type="paragraph" w:styleId="31">
    <w:name w:val="Body Text Indent 3"/>
    <w:basedOn w:val="a1"/>
    <w:link w:val="32"/>
    <w:rsid w:val="007E4939"/>
    <w:pPr>
      <w:spacing w:after="120"/>
      <w:ind w:leftChars="200" w:left="480"/>
    </w:pPr>
    <w:rPr>
      <w:rFonts w:ascii="Times New Roman" w:hAnsi="Times New Roman"/>
      <w:kern w:val="0"/>
      <w:sz w:val="16"/>
      <w:szCs w:val="16"/>
    </w:rPr>
  </w:style>
  <w:style w:type="character" w:customStyle="1" w:styleId="32">
    <w:name w:val="本文縮排 3 字元"/>
    <w:link w:val="31"/>
    <w:rsid w:val="007E4939"/>
    <w:rPr>
      <w:rFonts w:ascii="Times New Roman" w:eastAsia="新細明體" w:hAnsi="Times New Roman" w:cs="Times New Roman"/>
      <w:kern w:val="0"/>
      <w:sz w:val="16"/>
      <w:szCs w:val="16"/>
    </w:rPr>
  </w:style>
  <w:style w:type="paragraph" w:customStyle="1" w:styleId="12">
    <w:name w:val="日期1"/>
    <w:basedOn w:val="a1"/>
    <w:next w:val="a1"/>
    <w:rsid w:val="007E4939"/>
    <w:pPr>
      <w:autoSpaceDE w:val="0"/>
      <w:autoSpaceDN w:val="0"/>
      <w:adjustRightInd w:val="0"/>
      <w:spacing w:line="360" w:lineRule="atLeast"/>
      <w:jc w:val="right"/>
      <w:textAlignment w:val="baseline"/>
    </w:pPr>
    <w:rPr>
      <w:rFonts w:ascii="Times New Roman" w:hAnsi="Times New Roman"/>
      <w:kern w:val="0"/>
      <w:sz w:val="32"/>
      <w:szCs w:val="20"/>
    </w:rPr>
  </w:style>
  <w:style w:type="paragraph" w:customStyle="1" w:styleId="b1">
    <w:name w:val="b1"/>
    <w:basedOn w:val="a1"/>
    <w:rsid w:val="007E4939"/>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2">
    <w:name w:val="b2"/>
    <w:basedOn w:val="b1"/>
    <w:rsid w:val="007E4939"/>
    <w:pPr>
      <w:spacing w:before="60" w:after="60"/>
      <w:ind w:left="567" w:hanging="397"/>
    </w:pPr>
  </w:style>
  <w:style w:type="paragraph" w:customStyle="1" w:styleId="B3">
    <w:name w:val="B3"/>
    <w:basedOn w:val="b2"/>
    <w:rsid w:val="007E4939"/>
    <w:pPr>
      <w:ind w:left="2836"/>
    </w:pPr>
  </w:style>
  <w:style w:type="paragraph" w:customStyle="1" w:styleId="2-1">
    <w:name w:val="內文2-1"/>
    <w:basedOn w:val="a1"/>
    <w:rsid w:val="007E4939"/>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7E493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2">
    <w:name w:val="備註"/>
    <w:basedOn w:val="a1"/>
    <w:rsid w:val="007E4939"/>
    <w:pPr>
      <w:adjustRightInd w:val="0"/>
      <w:textAlignment w:val="baseline"/>
    </w:pPr>
    <w:rPr>
      <w:rFonts w:ascii="Times New Roman" w:eastAsia="細明體" w:hAnsi="Times New Roman"/>
      <w:kern w:val="0"/>
      <w:position w:val="-24"/>
      <w:sz w:val="20"/>
      <w:szCs w:val="20"/>
    </w:rPr>
  </w:style>
  <w:style w:type="paragraph" w:customStyle="1" w:styleId="B4">
    <w:name w:val="B4"/>
    <w:basedOn w:val="B3"/>
    <w:rsid w:val="007E4939"/>
    <w:pPr>
      <w:ind w:left="1418"/>
    </w:pPr>
  </w:style>
  <w:style w:type="paragraph" w:styleId="af3">
    <w:name w:val="Balloon Text"/>
    <w:basedOn w:val="a1"/>
    <w:link w:val="af4"/>
    <w:semiHidden/>
    <w:rsid w:val="007E4939"/>
    <w:rPr>
      <w:rFonts w:ascii="Arial" w:hAnsi="Arial"/>
      <w:kern w:val="0"/>
      <w:sz w:val="18"/>
      <w:szCs w:val="18"/>
    </w:rPr>
  </w:style>
  <w:style w:type="character" w:customStyle="1" w:styleId="af4">
    <w:name w:val="註解方塊文字 字元"/>
    <w:link w:val="af3"/>
    <w:semiHidden/>
    <w:rsid w:val="007E4939"/>
    <w:rPr>
      <w:rFonts w:ascii="Arial" w:eastAsia="新細明體" w:hAnsi="Arial" w:cs="Times New Roman"/>
      <w:kern w:val="0"/>
      <w:sz w:val="18"/>
      <w:szCs w:val="18"/>
    </w:rPr>
  </w:style>
  <w:style w:type="paragraph" w:customStyle="1" w:styleId="4-1">
    <w:name w:val="內文4-1"/>
    <w:basedOn w:val="ad"/>
    <w:rsid w:val="007E4939"/>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1"/>
    <w:rsid w:val="007E4939"/>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6-1">
    <w:name w:val="內文6-1"/>
    <w:basedOn w:val="ad"/>
    <w:rsid w:val="007E4939"/>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rsid w:val="007E4939"/>
    <w:pPr>
      <w:ind w:firstLineChars="2231" w:firstLine="5354"/>
    </w:pPr>
    <w:rPr>
      <w:sz w:val="24"/>
    </w:rPr>
  </w:style>
  <w:style w:type="paragraph" w:customStyle="1" w:styleId="titlel">
    <w:name w:val="title_l"/>
    <w:basedOn w:val="a1"/>
    <w:rsid w:val="007E4939"/>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1"/>
    <w:rsid w:val="007E4939"/>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7E4939"/>
    <w:pPr>
      <w:keepNext/>
      <w:tabs>
        <w:tab w:val="left" w:pos="567"/>
        <w:tab w:val="left" w:pos="851"/>
      </w:tabs>
      <w:snapToGrid w:val="0"/>
      <w:spacing w:line="360" w:lineRule="auto"/>
      <w:jc w:val="left"/>
      <w:textAlignment w:val="auto"/>
    </w:pPr>
    <w:rPr>
      <w:rFonts w:ascii="Arial" w:eastAsia="新細明體" w:hAnsi="Arial"/>
      <w:b w:val="0"/>
      <w:bCs/>
      <w:color w:val="auto"/>
      <w:kern w:val="2"/>
      <w:sz w:val="22"/>
      <w:szCs w:val="48"/>
    </w:rPr>
  </w:style>
  <w:style w:type="paragraph" w:customStyle="1" w:styleId="bullitlist">
    <w:name w:val="bullit list"/>
    <w:basedOn w:val="a1"/>
    <w:rsid w:val="007E4939"/>
    <w:pPr>
      <w:widowControl/>
      <w:numPr>
        <w:numId w:val="4"/>
      </w:numPr>
      <w:spacing w:line="280" w:lineRule="exact"/>
    </w:pPr>
    <w:rPr>
      <w:rFonts w:ascii="HelveticaNeue Condensed" w:hAnsi="HelveticaNeue Condensed"/>
      <w:i/>
      <w:kern w:val="0"/>
      <w:sz w:val="20"/>
      <w:szCs w:val="24"/>
      <w:lang w:eastAsia="en-US"/>
    </w:rPr>
  </w:style>
  <w:style w:type="paragraph" w:customStyle="1" w:styleId="bullitlistA">
    <w:name w:val="bullit list A"/>
    <w:basedOn w:val="a1"/>
    <w:rsid w:val="007E4939"/>
    <w:pPr>
      <w:widowControl/>
      <w:numPr>
        <w:numId w:val="5"/>
      </w:numPr>
      <w:spacing w:line="280" w:lineRule="exact"/>
      <w:ind w:left="908" w:hanging="454"/>
    </w:pPr>
    <w:rPr>
      <w:rFonts w:ascii="HelveticaNeue Condensed" w:hAnsi="HelveticaNeue Condensed"/>
      <w:kern w:val="0"/>
      <w:sz w:val="20"/>
      <w:szCs w:val="24"/>
      <w:lang w:eastAsia="en-US"/>
    </w:rPr>
  </w:style>
  <w:style w:type="paragraph" w:customStyle="1" w:styleId="Normal-Bullet">
    <w:name w:val="Normal - Bullet"/>
    <w:basedOn w:val="a1"/>
    <w:rsid w:val="007E4939"/>
    <w:pPr>
      <w:widowControl/>
      <w:numPr>
        <w:numId w:val="6"/>
      </w:numPr>
    </w:pPr>
    <w:rPr>
      <w:rFonts w:ascii="Times New Roman" w:hAnsi="Times New Roman"/>
      <w:kern w:val="0"/>
      <w:sz w:val="20"/>
      <w:szCs w:val="20"/>
      <w:lang w:eastAsia="en-US"/>
    </w:rPr>
  </w:style>
  <w:style w:type="paragraph" w:customStyle="1" w:styleId="NormalA-Bullet">
    <w:name w:val="Normal A - Bullet"/>
    <w:basedOn w:val="NormalA"/>
    <w:rsid w:val="007E4939"/>
    <w:pPr>
      <w:numPr>
        <w:numId w:val="7"/>
      </w:numPr>
      <w:tabs>
        <w:tab w:val="clear" w:pos="1191"/>
        <w:tab w:val="left" w:pos="907"/>
      </w:tabs>
      <w:ind w:left="908"/>
    </w:pPr>
  </w:style>
  <w:style w:type="paragraph" w:customStyle="1" w:styleId="NormalA">
    <w:name w:val="Normal A"/>
    <w:basedOn w:val="a1"/>
    <w:rsid w:val="007E4939"/>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7E4939"/>
    <w:pPr>
      <w:numPr>
        <w:numId w:val="8"/>
      </w:numPr>
      <w:tabs>
        <w:tab w:val="clear" w:pos="1191"/>
        <w:tab w:val="left" w:pos="907"/>
        <w:tab w:val="left" w:pos="3289"/>
        <w:tab w:val="left" w:pos="3572"/>
        <w:tab w:val="left" w:pos="3856"/>
      </w:tabs>
      <w:ind w:left="908"/>
    </w:pPr>
  </w:style>
  <w:style w:type="paragraph" w:customStyle="1" w:styleId="NormalB-Drawinglist">
    <w:name w:val="Normal B - Drawinglist"/>
    <w:basedOn w:val="a1"/>
    <w:rsid w:val="007E4939"/>
    <w:pPr>
      <w:widowControl/>
      <w:numPr>
        <w:numId w:val="9"/>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1"/>
    <w:rsid w:val="007E4939"/>
    <w:pPr>
      <w:widowControl/>
      <w:numPr>
        <w:numId w:val="10"/>
      </w:numPr>
      <w:spacing w:line="260" w:lineRule="exact"/>
    </w:pPr>
    <w:rPr>
      <w:rFonts w:ascii="ITCCentury BookCond" w:hAnsi="ITCCentury BookCond"/>
      <w:kern w:val="0"/>
      <w:sz w:val="20"/>
      <w:szCs w:val="20"/>
      <w:lang w:val="en-GB" w:eastAsia="en-US"/>
    </w:rPr>
  </w:style>
  <w:style w:type="paragraph" w:styleId="13">
    <w:name w:val="toc 1"/>
    <w:basedOn w:val="a1"/>
    <w:next w:val="a1"/>
    <w:autoRedefine/>
    <w:uiPriority w:val="39"/>
    <w:qFormat/>
    <w:rsid w:val="007C68AA"/>
    <w:pPr>
      <w:tabs>
        <w:tab w:val="left" w:pos="567"/>
        <w:tab w:val="left" w:pos="959"/>
        <w:tab w:val="right" w:leader="dot" w:pos="9639"/>
      </w:tabs>
      <w:spacing w:line="440" w:lineRule="exact"/>
    </w:pPr>
    <w:rPr>
      <w:rFonts w:ascii="Times New Roman" w:eastAsia="標楷體" w:hAnsi="Times New Roman"/>
      <w:b/>
      <w:bCs/>
      <w:sz w:val="32"/>
      <w:szCs w:val="24"/>
    </w:rPr>
  </w:style>
  <w:style w:type="paragraph" w:styleId="24">
    <w:name w:val="toc 2"/>
    <w:basedOn w:val="a1"/>
    <w:next w:val="a1"/>
    <w:autoRedefine/>
    <w:uiPriority w:val="39"/>
    <w:qFormat/>
    <w:rsid w:val="007E4939"/>
    <w:pPr>
      <w:tabs>
        <w:tab w:val="left" w:pos="1680"/>
        <w:tab w:val="right" w:leader="dot" w:pos="9515"/>
      </w:tabs>
      <w:spacing w:beforeLines="50" w:line="480" w:lineRule="exact"/>
      <w:ind w:leftChars="228" w:left="959" w:hangingChars="147" w:hanging="412"/>
    </w:pPr>
    <w:rPr>
      <w:rFonts w:ascii="Times New Roman" w:eastAsia="標楷體" w:hAnsi="Times New Roman"/>
      <w:smallCaps/>
      <w:sz w:val="28"/>
      <w:szCs w:val="24"/>
    </w:rPr>
  </w:style>
  <w:style w:type="paragraph" w:styleId="33">
    <w:name w:val="toc 3"/>
    <w:basedOn w:val="a1"/>
    <w:next w:val="a1"/>
    <w:autoRedefine/>
    <w:uiPriority w:val="39"/>
    <w:qFormat/>
    <w:rsid w:val="007E4939"/>
    <w:pPr>
      <w:ind w:left="480"/>
    </w:pPr>
    <w:rPr>
      <w:rFonts w:ascii="Times New Roman" w:hAnsi="Times New Roman"/>
      <w:i/>
      <w:iCs/>
      <w:szCs w:val="24"/>
    </w:rPr>
  </w:style>
  <w:style w:type="paragraph" w:customStyle="1" w:styleId="sb200sa200sl480slmult0no">
    <w:name w:val="sb200sa200sl480slmult0no"/>
    <w:rsid w:val="007E4939"/>
    <w:pPr>
      <w:widowControl w:val="0"/>
      <w:adjustRightInd w:val="0"/>
      <w:textAlignment w:val="baseline"/>
    </w:pPr>
    <w:rPr>
      <w:rFonts w:ascii="新細明體" w:hAnsi="Times New Roman"/>
      <w:sz w:val="24"/>
    </w:rPr>
  </w:style>
  <w:style w:type="paragraph" w:customStyle="1" w:styleId="--1-">
    <w:name w:val="人名--1-內文"/>
    <w:rsid w:val="007E4939"/>
    <w:pPr>
      <w:autoSpaceDE w:val="0"/>
      <w:autoSpaceDN w:val="0"/>
      <w:adjustRightInd w:val="0"/>
      <w:spacing w:line="0" w:lineRule="atLeast"/>
      <w:textAlignment w:val="bottom"/>
    </w:pPr>
    <w:rPr>
      <w:rFonts w:ascii="細明體" w:eastAsia="細明體" w:hAnsi="Times New Roman"/>
      <w:spacing w:val="25"/>
      <w:sz w:val="18"/>
    </w:rPr>
  </w:style>
  <w:style w:type="paragraph" w:customStyle="1" w:styleId="7-1">
    <w:name w:val="內文7-1"/>
    <w:basedOn w:val="a1"/>
    <w:rsid w:val="007E4939"/>
    <w:pPr>
      <w:autoSpaceDE w:val="0"/>
      <w:autoSpaceDN w:val="0"/>
      <w:adjustRightInd w:val="0"/>
      <w:snapToGrid w:val="0"/>
      <w:spacing w:line="520" w:lineRule="exact"/>
      <w:ind w:leftChars="700" w:left="2038" w:hangingChars="112" w:hanging="358"/>
    </w:pPr>
    <w:rPr>
      <w:rFonts w:ascii="標楷體" w:eastAsia="標楷體" w:hAnsi="Times New Roman"/>
      <w:color w:val="000080"/>
      <w:sz w:val="32"/>
      <w:szCs w:val="20"/>
    </w:rPr>
  </w:style>
  <w:style w:type="paragraph" w:customStyle="1" w:styleId="34">
    <w:name w:val="內文3"/>
    <w:basedOn w:val="a1"/>
    <w:rsid w:val="007E4939"/>
    <w:pPr>
      <w:adjustRightInd w:val="0"/>
      <w:spacing w:line="360" w:lineRule="atLeast"/>
      <w:ind w:left="964" w:hanging="454"/>
      <w:textAlignment w:val="baseline"/>
    </w:pPr>
    <w:rPr>
      <w:rFonts w:ascii="華康中楷體" w:eastAsia="華康中楷體" w:hAnsi="Times New Roman"/>
      <w:kern w:val="0"/>
      <w:sz w:val="32"/>
      <w:szCs w:val="20"/>
    </w:rPr>
  </w:style>
  <w:style w:type="paragraph" w:customStyle="1" w:styleId="2-2">
    <w:name w:val="內文2-2"/>
    <w:basedOn w:val="a1"/>
    <w:rsid w:val="007E4939"/>
    <w:pPr>
      <w:spacing w:line="360" w:lineRule="auto"/>
      <w:ind w:firstLineChars="200" w:firstLine="560"/>
      <w:jc w:val="both"/>
    </w:pPr>
    <w:rPr>
      <w:rFonts w:ascii="標楷體" w:eastAsia="標楷體" w:hAnsi="標楷體"/>
      <w:kern w:val="0"/>
      <w:sz w:val="28"/>
      <w:szCs w:val="24"/>
    </w:rPr>
  </w:style>
  <w:style w:type="paragraph" w:styleId="af5">
    <w:name w:val="Body Text"/>
    <w:basedOn w:val="a1"/>
    <w:link w:val="af6"/>
    <w:rsid w:val="007E4939"/>
    <w:pPr>
      <w:adjustRightInd w:val="0"/>
      <w:snapToGrid w:val="0"/>
      <w:spacing w:line="360" w:lineRule="auto"/>
      <w:jc w:val="both"/>
    </w:pPr>
    <w:rPr>
      <w:rFonts w:ascii="Arial" w:hAnsi="Arial"/>
      <w:kern w:val="0"/>
      <w:sz w:val="20"/>
      <w:szCs w:val="24"/>
    </w:rPr>
  </w:style>
  <w:style w:type="character" w:customStyle="1" w:styleId="af6">
    <w:name w:val="本文 字元"/>
    <w:link w:val="af5"/>
    <w:rsid w:val="007E4939"/>
    <w:rPr>
      <w:rFonts w:ascii="Arial" w:eastAsia="新細明體" w:hAnsi="Arial" w:cs="Times New Roman"/>
      <w:kern w:val="0"/>
      <w:sz w:val="20"/>
      <w:szCs w:val="24"/>
    </w:rPr>
  </w:style>
  <w:style w:type="paragraph" w:styleId="35">
    <w:name w:val="Body Text 3"/>
    <w:basedOn w:val="a1"/>
    <w:link w:val="36"/>
    <w:rsid w:val="007E4939"/>
    <w:pPr>
      <w:widowControl/>
      <w:autoSpaceDE w:val="0"/>
      <w:autoSpaceDN w:val="0"/>
      <w:snapToGrid w:val="0"/>
      <w:spacing w:line="360" w:lineRule="exact"/>
      <w:textDirection w:val="lrTbV"/>
      <w:textAlignment w:val="center"/>
    </w:pPr>
    <w:rPr>
      <w:rFonts w:ascii="標楷體" w:eastAsia="標楷體" w:hAnsi="Times New Roman"/>
      <w:snapToGrid w:val="0"/>
      <w:color w:val="000000"/>
      <w:spacing w:val="-8"/>
      <w:kern w:val="0"/>
      <w:sz w:val="28"/>
      <w:szCs w:val="20"/>
    </w:rPr>
  </w:style>
  <w:style w:type="character" w:customStyle="1" w:styleId="36">
    <w:name w:val="本文 3 字元"/>
    <w:link w:val="35"/>
    <w:rsid w:val="007E4939"/>
    <w:rPr>
      <w:rFonts w:ascii="標楷體" w:eastAsia="標楷體" w:hAnsi="Times New Roman" w:cs="Times New Roman"/>
      <w:snapToGrid w:val="0"/>
      <w:color w:val="000000"/>
      <w:spacing w:val="-8"/>
      <w:kern w:val="0"/>
      <w:sz w:val="28"/>
      <w:szCs w:val="20"/>
    </w:rPr>
  </w:style>
  <w:style w:type="paragraph" w:styleId="af7">
    <w:name w:val="Title"/>
    <w:basedOn w:val="a1"/>
    <w:link w:val="af8"/>
    <w:qFormat/>
    <w:rsid w:val="007E4939"/>
    <w:pPr>
      <w:adjustRightInd w:val="0"/>
      <w:snapToGrid w:val="0"/>
      <w:spacing w:line="360" w:lineRule="auto"/>
      <w:jc w:val="center"/>
    </w:pPr>
    <w:rPr>
      <w:rFonts w:ascii="Arial" w:hAnsi="Arial"/>
      <w:kern w:val="0"/>
      <w:sz w:val="28"/>
      <w:szCs w:val="24"/>
    </w:rPr>
  </w:style>
  <w:style w:type="character" w:customStyle="1" w:styleId="af8">
    <w:name w:val="標題 字元"/>
    <w:link w:val="af7"/>
    <w:rsid w:val="007E4939"/>
    <w:rPr>
      <w:rFonts w:ascii="Arial" w:eastAsia="新細明體" w:hAnsi="Arial" w:cs="Times New Roman"/>
      <w:kern w:val="0"/>
      <w:sz w:val="28"/>
      <w:szCs w:val="24"/>
    </w:rPr>
  </w:style>
  <w:style w:type="paragraph" w:styleId="25">
    <w:name w:val="Body Text 2"/>
    <w:basedOn w:val="a1"/>
    <w:link w:val="26"/>
    <w:rsid w:val="007E4939"/>
    <w:pPr>
      <w:autoSpaceDE w:val="0"/>
      <w:autoSpaceDN w:val="0"/>
      <w:adjustRightInd w:val="0"/>
      <w:spacing w:line="280" w:lineRule="exact"/>
    </w:pPr>
    <w:rPr>
      <w:rFonts w:ascii="Times New Roman" w:eastAsia="標楷體" w:hAnsi="Times New Roman"/>
      <w:color w:val="000000"/>
      <w:kern w:val="0"/>
      <w:sz w:val="16"/>
      <w:szCs w:val="20"/>
    </w:rPr>
  </w:style>
  <w:style w:type="character" w:customStyle="1" w:styleId="26">
    <w:name w:val="本文 2 字元"/>
    <w:link w:val="25"/>
    <w:rsid w:val="007E4939"/>
    <w:rPr>
      <w:rFonts w:ascii="Times New Roman" w:eastAsia="標楷體" w:hAnsi="Times New Roman" w:cs="Times New Roman"/>
      <w:color w:val="000000"/>
      <w:kern w:val="0"/>
      <w:sz w:val="16"/>
      <w:szCs w:val="20"/>
    </w:rPr>
  </w:style>
  <w:style w:type="character" w:styleId="af9">
    <w:name w:val="FollowedHyperlink"/>
    <w:rsid w:val="007E4939"/>
    <w:rPr>
      <w:color w:val="800080"/>
      <w:u w:val="single"/>
    </w:rPr>
  </w:style>
  <w:style w:type="paragraph" w:styleId="41">
    <w:name w:val="toc 4"/>
    <w:basedOn w:val="a1"/>
    <w:next w:val="a1"/>
    <w:autoRedefine/>
    <w:uiPriority w:val="39"/>
    <w:rsid w:val="007E4939"/>
    <w:pPr>
      <w:ind w:left="720"/>
    </w:pPr>
    <w:rPr>
      <w:rFonts w:ascii="Times New Roman" w:hAnsi="Times New Roman"/>
      <w:szCs w:val="21"/>
    </w:rPr>
  </w:style>
  <w:style w:type="paragraph" w:styleId="51">
    <w:name w:val="toc 5"/>
    <w:basedOn w:val="a1"/>
    <w:next w:val="a1"/>
    <w:autoRedefine/>
    <w:uiPriority w:val="39"/>
    <w:rsid w:val="007E4939"/>
    <w:pPr>
      <w:ind w:left="960"/>
    </w:pPr>
    <w:rPr>
      <w:rFonts w:ascii="Times New Roman" w:hAnsi="Times New Roman"/>
      <w:szCs w:val="21"/>
    </w:rPr>
  </w:style>
  <w:style w:type="paragraph" w:styleId="6">
    <w:name w:val="toc 6"/>
    <w:basedOn w:val="a1"/>
    <w:next w:val="a1"/>
    <w:autoRedefine/>
    <w:uiPriority w:val="39"/>
    <w:rsid w:val="007E4939"/>
    <w:pPr>
      <w:ind w:left="1200"/>
    </w:pPr>
    <w:rPr>
      <w:rFonts w:ascii="Times New Roman" w:hAnsi="Times New Roman"/>
      <w:szCs w:val="21"/>
    </w:rPr>
  </w:style>
  <w:style w:type="paragraph" w:styleId="7">
    <w:name w:val="toc 7"/>
    <w:basedOn w:val="a1"/>
    <w:next w:val="a1"/>
    <w:autoRedefine/>
    <w:uiPriority w:val="39"/>
    <w:rsid w:val="007E4939"/>
    <w:pPr>
      <w:ind w:left="1440"/>
    </w:pPr>
    <w:rPr>
      <w:rFonts w:ascii="Times New Roman" w:hAnsi="Times New Roman"/>
      <w:szCs w:val="21"/>
    </w:rPr>
  </w:style>
  <w:style w:type="paragraph" w:styleId="8">
    <w:name w:val="toc 8"/>
    <w:basedOn w:val="a1"/>
    <w:next w:val="a1"/>
    <w:autoRedefine/>
    <w:uiPriority w:val="39"/>
    <w:rsid w:val="007E4939"/>
    <w:pPr>
      <w:ind w:left="1680"/>
    </w:pPr>
    <w:rPr>
      <w:rFonts w:ascii="Times New Roman" w:hAnsi="Times New Roman"/>
      <w:szCs w:val="21"/>
    </w:rPr>
  </w:style>
  <w:style w:type="paragraph" w:styleId="9">
    <w:name w:val="toc 9"/>
    <w:basedOn w:val="a1"/>
    <w:next w:val="a1"/>
    <w:autoRedefine/>
    <w:uiPriority w:val="39"/>
    <w:rsid w:val="007E4939"/>
    <w:pPr>
      <w:ind w:left="1920"/>
    </w:pPr>
    <w:rPr>
      <w:rFonts w:ascii="Times New Roman" w:hAnsi="Times New Roman"/>
      <w:szCs w:val="21"/>
    </w:rPr>
  </w:style>
  <w:style w:type="paragraph" w:styleId="Web">
    <w:name w:val="Normal (Web)"/>
    <w:basedOn w:val="a1"/>
    <w:uiPriority w:val="99"/>
    <w:rsid w:val="007E4939"/>
    <w:pPr>
      <w:widowControl/>
      <w:spacing w:before="100" w:beforeAutospacing="1" w:after="100" w:afterAutospacing="1"/>
    </w:pPr>
    <w:rPr>
      <w:rFonts w:ascii="新細明體" w:hAnsi="新細明體" w:cs="新細明體"/>
      <w:kern w:val="0"/>
      <w:szCs w:val="24"/>
    </w:rPr>
  </w:style>
  <w:style w:type="paragraph" w:styleId="afa">
    <w:name w:val="List Paragraph"/>
    <w:basedOn w:val="a1"/>
    <w:link w:val="afb"/>
    <w:uiPriority w:val="34"/>
    <w:qFormat/>
    <w:rsid w:val="007E4939"/>
    <w:pPr>
      <w:ind w:leftChars="200" w:left="480"/>
    </w:pPr>
    <w:rPr>
      <w:rFonts w:ascii="Times New Roman" w:hAnsi="Times New Roman"/>
      <w:szCs w:val="24"/>
    </w:rPr>
  </w:style>
  <w:style w:type="paragraph" w:styleId="afc">
    <w:name w:val="TOC Heading"/>
    <w:basedOn w:val="1"/>
    <w:next w:val="a1"/>
    <w:qFormat/>
    <w:rsid w:val="007E4939"/>
    <w:pPr>
      <w:keepLines/>
      <w:widowControl/>
      <w:spacing w:beforeLines="0" w:afterLines="0" w:line="276" w:lineRule="auto"/>
      <w:outlineLvl w:val="9"/>
    </w:pPr>
    <w:rPr>
      <w:rFonts w:ascii="Cambria" w:eastAsia="新細明體" w:hAnsi="Cambria"/>
      <w:color w:val="365F91"/>
      <w:kern w:val="0"/>
      <w:sz w:val="28"/>
      <w:szCs w:val="28"/>
    </w:rPr>
  </w:style>
  <w:style w:type="character" w:customStyle="1" w:styleId="skypepnhmark">
    <w:name w:val="skype_pnh_mark"/>
    <w:rsid w:val="007E4939"/>
    <w:rPr>
      <w:vanish/>
      <w:webHidden w:val="0"/>
      <w:specVanish w:val="0"/>
    </w:rPr>
  </w:style>
  <w:style w:type="paragraph" w:styleId="afd">
    <w:name w:val="Salutation"/>
    <w:basedOn w:val="a1"/>
    <w:next w:val="a1"/>
    <w:link w:val="afe"/>
    <w:unhideWhenUsed/>
    <w:rsid w:val="007E4939"/>
    <w:rPr>
      <w:kern w:val="0"/>
      <w:sz w:val="20"/>
      <w:szCs w:val="20"/>
    </w:rPr>
  </w:style>
  <w:style w:type="character" w:customStyle="1" w:styleId="afe">
    <w:name w:val="問候 字元"/>
    <w:link w:val="afd"/>
    <w:rsid w:val="007E4939"/>
    <w:rPr>
      <w:rFonts w:ascii="Calibri" w:eastAsia="新細明體" w:hAnsi="Calibri" w:cs="Times New Roman"/>
    </w:rPr>
  </w:style>
  <w:style w:type="paragraph" w:customStyle="1" w:styleId="Default">
    <w:name w:val="Default"/>
    <w:rsid w:val="007E4939"/>
    <w:pPr>
      <w:widowControl w:val="0"/>
      <w:autoSpaceDE w:val="0"/>
      <w:autoSpaceDN w:val="0"/>
      <w:adjustRightInd w:val="0"/>
    </w:pPr>
    <w:rPr>
      <w:rFonts w:ascii="新細明體" w:cs="新細明體"/>
      <w:color w:val="000000"/>
      <w:sz w:val="24"/>
      <w:szCs w:val="24"/>
    </w:rPr>
  </w:style>
  <w:style w:type="character" w:customStyle="1" w:styleId="12pxword1">
    <w:name w:val="12px_word1"/>
    <w:rsid w:val="007E4939"/>
    <w:rPr>
      <w:rFonts w:ascii="Arial" w:hAnsi="Arial" w:cs="Arial" w:hint="default"/>
      <w:color w:val="333333"/>
      <w:sz w:val="18"/>
      <w:szCs w:val="18"/>
    </w:rPr>
  </w:style>
  <w:style w:type="character" w:customStyle="1" w:styleId="style231">
    <w:name w:val="style231"/>
    <w:rsid w:val="007E4939"/>
    <w:rPr>
      <w:color w:val="000000"/>
    </w:rPr>
  </w:style>
  <w:style w:type="character" w:styleId="aff">
    <w:name w:val="Strong"/>
    <w:qFormat/>
    <w:rsid w:val="007E4939"/>
    <w:rPr>
      <w:b/>
      <w:bCs/>
    </w:rPr>
  </w:style>
  <w:style w:type="character" w:styleId="aff0">
    <w:name w:val="Emphasis"/>
    <w:qFormat/>
    <w:rsid w:val="007E4939"/>
    <w:rPr>
      <w:b w:val="0"/>
      <w:bCs w:val="0"/>
      <w:i w:val="0"/>
      <w:iCs w:val="0"/>
      <w:color w:val="DD4B39"/>
    </w:rPr>
  </w:style>
  <w:style w:type="character" w:customStyle="1" w:styleId="ft">
    <w:name w:val="ft"/>
    <w:basedOn w:val="a2"/>
    <w:rsid w:val="007E4939"/>
  </w:style>
  <w:style w:type="character" w:customStyle="1" w:styleId="st1">
    <w:name w:val="st1"/>
    <w:basedOn w:val="a2"/>
    <w:rsid w:val="007E4939"/>
  </w:style>
  <w:style w:type="paragraph" w:styleId="aff1">
    <w:name w:val="endnote text"/>
    <w:basedOn w:val="a1"/>
    <w:link w:val="aff2"/>
    <w:semiHidden/>
    <w:unhideWhenUsed/>
    <w:rsid w:val="007E4939"/>
    <w:pPr>
      <w:snapToGrid w:val="0"/>
    </w:pPr>
    <w:rPr>
      <w:kern w:val="0"/>
      <w:sz w:val="20"/>
      <w:szCs w:val="20"/>
    </w:rPr>
  </w:style>
  <w:style w:type="character" w:customStyle="1" w:styleId="aff2">
    <w:name w:val="章節附註文字 字元"/>
    <w:link w:val="aff1"/>
    <w:semiHidden/>
    <w:rsid w:val="007E4939"/>
    <w:rPr>
      <w:rFonts w:ascii="Calibri" w:eastAsia="新細明體" w:hAnsi="Calibri" w:cs="Times New Roman"/>
    </w:rPr>
  </w:style>
  <w:style w:type="character" w:styleId="aff3">
    <w:name w:val="endnote reference"/>
    <w:semiHidden/>
    <w:unhideWhenUsed/>
    <w:rsid w:val="007E4939"/>
    <w:rPr>
      <w:vertAlign w:val="superscript"/>
    </w:rPr>
  </w:style>
  <w:style w:type="paragraph" w:styleId="aff4">
    <w:name w:val="footnote text"/>
    <w:basedOn w:val="a1"/>
    <w:link w:val="aff5"/>
    <w:semiHidden/>
    <w:unhideWhenUsed/>
    <w:rsid w:val="007E4939"/>
    <w:pPr>
      <w:snapToGrid w:val="0"/>
    </w:pPr>
    <w:rPr>
      <w:kern w:val="0"/>
      <w:sz w:val="20"/>
      <w:szCs w:val="20"/>
    </w:rPr>
  </w:style>
  <w:style w:type="character" w:customStyle="1" w:styleId="aff5">
    <w:name w:val="註腳文字 字元"/>
    <w:link w:val="aff4"/>
    <w:semiHidden/>
    <w:rsid w:val="007E4939"/>
    <w:rPr>
      <w:rFonts w:ascii="Calibri" w:eastAsia="新細明體" w:hAnsi="Calibri" w:cs="Times New Roman"/>
      <w:sz w:val="20"/>
      <w:szCs w:val="20"/>
    </w:rPr>
  </w:style>
  <w:style w:type="character" w:styleId="aff6">
    <w:name w:val="footnote reference"/>
    <w:semiHidden/>
    <w:unhideWhenUsed/>
    <w:rsid w:val="007E4939"/>
    <w:rPr>
      <w:vertAlign w:val="superscript"/>
    </w:rPr>
  </w:style>
  <w:style w:type="character" w:customStyle="1" w:styleId="textstory1">
    <w:name w:val="textstory1"/>
    <w:basedOn w:val="a2"/>
    <w:rsid w:val="007E4939"/>
  </w:style>
  <w:style w:type="character" w:customStyle="1" w:styleId="skypepnhcontainer">
    <w:name w:val="skype_pnh_container"/>
    <w:basedOn w:val="a2"/>
    <w:rsid w:val="007E4939"/>
  </w:style>
  <w:style w:type="character" w:customStyle="1" w:styleId="skypepnhtextspan">
    <w:name w:val="skype_pnh_text_span"/>
    <w:basedOn w:val="a2"/>
    <w:rsid w:val="007E4939"/>
  </w:style>
  <w:style w:type="character" w:customStyle="1" w:styleId="skypepnhrightspan">
    <w:name w:val="skype_pnh_right_span"/>
    <w:basedOn w:val="a2"/>
    <w:rsid w:val="007E4939"/>
  </w:style>
  <w:style w:type="paragraph" w:customStyle="1" w:styleId="4-2">
    <w:name w:val="內文4-2"/>
    <w:basedOn w:val="a1"/>
    <w:rsid w:val="007E4939"/>
    <w:pPr>
      <w:adjustRightInd w:val="0"/>
      <w:snapToGrid w:val="0"/>
      <w:spacing w:beforeLines="25" w:line="360" w:lineRule="exact"/>
      <w:ind w:leftChars="400" w:left="1480" w:right="136" w:hangingChars="200" w:hanging="520"/>
      <w:textDirection w:val="lrTbV"/>
      <w:textAlignment w:val="baseline"/>
    </w:pPr>
    <w:rPr>
      <w:rFonts w:ascii="標楷體" w:eastAsia="標楷體" w:hAnsi="標楷體"/>
      <w:color w:val="000000"/>
      <w:kern w:val="0"/>
      <w:sz w:val="26"/>
      <w:szCs w:val="20"/>
    </w:rPr>
  </w:style>
  <w:style w:type="paragraph" w:customStyle="1" w:styleId="02">
    <w:name w:val="標題02"/>
    <w:basedOn w:val="a1"/>
    <w:autoRedefine/>
    <w:rsid w:val="007E4939"/>
    <w:pPr>
      <w:adjustRightInd w:val="0"/>
      <w:snapToGrid w:val="0"/>
      <w:spacing w:line="200" w:lineRule="atLeast"/>
    </w:pPr>
    <w:rPr>
      <w:rFonts w:ascii="標楷體" w:eastAsia="標楷體" w:hAnsi="標楷體"/>
      <w:bCs/>
      <w:noProof/>
      <w:color w:val="000000"/>
      <w:spacing w:val="-10"/>
      <w:w w:val="98"/>
      <w:sz w:val="28"/>
      <w:szCs w:val="28"/>
    </w:rPr>
  </w:style>
  <w:style w:type="paragraph" w:customStyle="1" w:styleId="6-2">
    <w:name w:val="內文6-2"/>
    <w:basedOn w:val="6-1"/>
    <w:rsid w:val="007E4939"/>
    <w:pPr>
      <w:spacing w:beforeLines="0" w:beforeAutospacing="1" w:line="320" w:lineRule="exact"/>
      <w:ind w:leftChars="633" w:left="1799" w:hangingChars="100" w:hanging="280"/>
    </w:pPr>
    <w:rPr>
      <w:kern w:val="2"/>
      <w:sz w:val="28"/>
    </w:rPr>
  </w:style>
  <w:style w:type="paragraph" w:customStyle="1" w:styleId="aff7">
    <w:name w:val="格文"/>
    <w:basedOn w:val="a1"/>
    <w:rsid w:val="007E4939"/>
    <w:pPr>
      <w:adjustRightInd w:val="0"/>
      <w:spacing w:line="240" w:lineRule="atLeast"/>
      <w:jc w:val="center"/>
      <w:textAlignment w:val="baseline"/>
    </w:pPr>
    <w:rPr>
      <w:rFonts w:ascii="華康中楷體" w:eastAsia="華康中楷體" w:hAnsi="Times New Roman"/>
      <w:kern w:val="0"/>
      <w:szCs w:val="20"/>
    </w:rPr>
  </w:style>
  <w:style w:type="paragraph" w:customStyle="1" w:styleId="14">
    <w:name w:val="格文1"/>
    <w:rsid w:val="007E4939"/>
    <w:pPr>
      <w:widowControl w:val="0"/>
      <w:adjustRightInd w:val="0"/>
      <w:spacing w:line="360" w:lineRule="atLeast"/>
      <w:textAlignment w:val="baseline"/>
    </w:pPr>
    <w:rPr>
      <w:rFonts w:ascii="Times New Roman" w:eastAsia="標楷體" w:hAnsi="Times New Roman"/>
    </w:rPr>
  </w:style>
  <w:style w:type="table" w:styleId="aff8">
    <w:name w:val="Table Grid"/>
    <w:basedOn w:val="a3"/>
    <w:uiPriority w:val="59"/>
    <w:rsid w:val="005B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69EE"/>
    <w:pPr>
      <w:widowControl w:val="0"/>
      <w:suppressAutoHyphens/>
      <w:autoSpaceDN w:val="0"/>
    </w:pPr>
    <w:rPr>
      <w:rFonts w:eastAsia="新細明體, PMingLiU"/>
      <w:kern w:val="3"/>
      <w:sz w:val="24"/>
      <w:szCs w:val="22"/>
    </w:rPr>
  </w:style>
  <w:style w:type="paragraph" w:customStyle="1" w:styleId="cjk">
    <w:name w:val="cjk"/>
    <w:basedOn w:val="a1"/>
    <w:rsid w:val="00872AFB"/>
    <w:pPr>
      <w:widowControl/>
      <w:spacing w:before="100" w:beforeAutospacing="1" w:after="142" w:line="288" w:lineRule="auto"/>
    </w:pPr>
    <w:rPr>
      <w:rFonts w:ascii="新細明體" w:hAnsi="新細明體" w:cs="新細明體"/>
      <w:color w:val="000000"/>
      <w:kern w:val="0"/>
      <w:szCs w:val="24"/>
    </w:rPr>
  </w:style>
  <w:style w:type="paragraph" w:customStyle="1" w:styleId="70">
    <w:name w:val="樣式7"/>
    <w:basedOn w:val="23"/>
    <w:rsid w:val="00060528"/>
    <w:pPr>
      <w:keepNext w:val="0"/>
      <w:tabs>
        <w:tab w:val="clear" w:pos="567"/>
        <w:tab w:val="clear" w:pos="851"/>
      </w:tabs>
      <w:kinsoku w:val="0"/>
      <w:snapToGrid/>
      <w:spacing w:beforeLines="0" w:afterLines="0" w:line="360" w:lineRule="exact"/>
      <w:ind w:leftChars="0" w:left="1361" w:hanging="1361"/>
      <w:textAlignment w:val="baseline"/>
      <w:outlineLvl w:val="9"/>
    </w:pPr>
    <w:rPr>
      <w:rFonts w:ascii="Times New Roman" w:eastAsia="全真楷書" w:hAnsi="Times New Roman"/>
      <w:bCs w:val="0"/>
      <w:spacing w:val="14"/>
      <w:kern w:val="0"/>
      <w:sz w:val="24"/>
      <w:szCs w:val="20"/>
    </w:rPr>
  </w:style>
  <w:style w:type="character" w:styleId="aff9">
    <w:name w:val="annotation reference"/>
    <w:basedOn w:val="a2"/>
    <w:uiPriority w:val="99"/>
    <w:semiHidden/>
    <w:unhideWhenUsed/>
    <w:rsid w:val="004C54F8"/>
    <w:rPr>
      <w:sz w:val="18"/>
      <w:szCs w:val="18"/>
    </w:rPr>
  </w:style>
  <w:style w:type="paragraph" w:styleId="affa">
    <w:name w:val="annotation subject"/>
    <w:basedOn w:val="af"/>
    <w:next w:val="af"/>
    <w:link w:val="affb"/>
    <w:uiPriority w:val="99"/>
    <w:semiHidden/>
    <w:unhideWhenUsed/>
    <w:rsid w:val="004C54F8"/>
    <w:pPr>
      <w:autoSpaceDE/>
      <w:autoSpaceDN/>
      <w:adjustRightInd/>
      <w:spacing w:line="240" w:lineRule="auto"/>
    </w:pPr>
    <w:rPr>
      <w:rFonts w:ascii="Calibri" w:eastAsia="新細明體" w:hAnsi="Calibri"/>
      <w:b/>
      <w:bCs/>
      <w:kern w:val="2"/>
      <w:sz w:val="24"/>
      <w:szCs w:val="22"/>
    </w:rPr>
  </w:style>
  <w:style w:type="character" w:customStyle="1" w:styleId="affb">
    <w:name w:val="註解主旨 字元"/>
    <w:basedOn w:val="af0"/>
    <w:link w:val="affa"/>
    <w:uiPriority w:val="99"/>
    <w:semiHidden/>
    <w:rsid w:val="004C54F8"/>
    <w:rPr>
      <w:rFonts w:ascii="細明體" w:eastAsia="細明體" w:hAnsi="Times New Roman" w:cs="Times New Roman"/>
      <w:b/>
      <w:bCs/>
      <w:kern w:val="2"/>
      <w:sz w:val="24"/>
      <w:szCs w:val="22"/>
    </w:rPr>
  </w:style>
  <w:style w:type="paragraph" w:customStyle="1" w:styleId="affc">
    <w:name w:val="條文內文"/>
    <w:basedOn w:val="a1"/>
    <w:rsid w:val="00F0488E"/>
    <w:pPr>
      <w:adjustRightInd w:val="0"/>
      <w:spacing w:line="400" w:lineRule="atLeast"/>
      <w:ind w:left="1440"/>
      <w:textDirection w:val="lrTbV"/>
      <w:textAlignment w:val="baseline"/>
    </w:pPr>
    <w:rPr>
      <w:rFonts w:ascii="標楷體" w:eastAsia="標楷體" w:hAnsi="Times New Roman"/>
      <w:kern w:val="0"/>
      <w:sz w:val="30"/>
      <w:szCs w:val="20"/>
    </w:rPr>
  </w:style>
  <w:style w:type="paragraph" w:customStyle="1" w:styleId="affd">
    <w:name w:val="發文字號"/>
    <w:basedOn w:val="a1"/>
    <w:rsid w:val="00F0488E"/>
    <w:pPr>
      <w:snapToGrid w:val="0"/>
      <w:spacing w:line="280" w:lineRule="exact"/>
      <w:jc w:val="both"/>
    </w:pPr>
    <w:rPr>
      <w:rFonts w:ascii="Times New Roman" w:eastAsia="標楷體" w:hAnsi="Times New Roman"/>
      <w:szCs w:val="20"/>
    </w:rPr>
  </w:style>
  <w:style w:type="paragraph" w:customStyle="1" w:styleId="affe">
    <w:name w:val="條"/>
    <w:basedOn w:val="a1"/>
    <w:rsid w:val="00F0488E"/>
    <w:pPr>
      <w:autoSpaceDE w:val="0"/>
      <w:autoSpaceDN w:val="0"/>
      <w:snapToGrid w:val="0"/>
      <w:spacing w:line="300" w:lineRule="auto"/>
      <w:ind w:left="200" w:hangingChars="200" w:hanging="200"/>
      <w:jc w:val="both"/>
      <w:textDirection w:val="lrTbV"/>
    </w:pPr>
    <w:rPr>
      <w:rFonts w:ascii="標楷體" w:eastAsia="標楷體" w:hAnsi="Times New Roman"/>
      <w:color w:val="000000"/>
      <w:szCs w:val="24"/>
    </w:rPr>
  </w:style>
  <w:style w:type="paragraph" w:customStyle="1" w:styleId="-">
    <w:name w:val="條-(一)"/>
    <w:basedOn w:val="a1"/>
    <w:rsid w:val="00F0488E"/>
    <w:pPr>
      <w:snapToGrid w:val="0"/>
      <w:spacing w:line="300" w:lineRule="auto"/>
      <w:ind w:leftChars="200" w:left="960" w:hangingChars="200" w:hanging="480"/>
      <w:jc w:val="both"/>
      <w:textDirection w:val="lrTbV"/>
    </w:pPr>
    <w:rPr>
      <w:rFonts w:ascii="標楷體" w:eastAsia="標楷體" w:hAnsi="Times New Roman"/>
      <w:color w:val="000000"/>
      <w:szCs w:val="24"/>
    </w:rPr>
  </w:style>
  <w:style w:type="character" w:customStyle="1" w:styleId="HTML">
    <w:name w:val="HTML 預設格式 字元"/>
    <w:basedOn w:val="a2"/>
    <w:link w:val="HTML0"/>
    <w:uiPriority w:val="99"/>
    <w:rsid w:val="004A62CD"/>
    <w:rPr>
      <w:rFonts w:ascii="細明體" w:eastAsia="細明體" w:hAnsi="細明體" w:cs="細明體"/>
      <w:sz w:val="24"/>
      <w:szCs w:val="24"/>
    </w:rPr>
  </w:style>
  <w:style w:type="paragraph" w:styleId="HTML0">
    <w:name w:val="HTML Preformatted"/>
    <w:basedOn w:val="a1"/>
    <w:link w:val="HTML"/>
    <w:uiPriority w:val="99"/>
    <w:unhideWhenUsed/>
    <w:rsid w:val="004A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fff">
    <w:name w:val="Normal Indent"/>
    <w:basedOn w:val="a1"/>
    <w:semiHidden/>
    <w:unhideWhenUsed/>
    <w:rsid w:val="004A62CD"/>
    <w:pPr>
      <w:adjustRightInd w:val="0"/>
      <w:spacing w:line="360" w:lineRule="atLeast"/>
      <w:ind w:left="480"/>
    </w:pPr>
    <w:rPr>
      <w:rFonts w:ascii="Times New Roman" w:eastAsia="標楷體" w:hAnsi="Times New Roman"/>
      <w:kern w:val="0"/>
      <w:szCs w:val="20"/>
    </w:rPr>
  </w:style>
  <w:style w:type="character" w:customStyle="1" w:styleId="afff0">
    <w:name w:val="日期 字元"/>
    <w:basedOn w:val="a2"/>
    <w:link w:val="afff1"/>
    <w:semiHidden/>
    <w:rsid w:val="004A62CD"/>
    <w:rPr>
      <w:rFonts w:ascii="Times New Roman" w:hAnsi="Times New Roman"/>
      <w:kern w:val="2"/>
      <w:sz w:val="24"/>
      <w:szCs w:val="24"/>
    </w:rPr>
  </w:style>
  <w:style w:type="paragraph" w:styleId="afff1">
    <w:name w:val="Date"/>
    <w:basedOn w:val="a1"/>
    <w:next w:val="a1"/>
    <w:link w:val="afff0"/>
    <w:semiHidden/>
    <w:unhideWhenUsed/>
    <w:rsid w:val="004A62CD"/>
    <w:pPr>
      <w:jc w:val="right"/>
    </w:pPr>
    <w:rPr>
      <w:rFonts w:ascii="Times New Roman" w:hAnsi="Times New Roman"/>
      <w:szCs w:val="24"/>
    </w:rPr>
  </w:style>
  <w:style w:type="character" w:customStyle="1" w:styleId="afff2">
    <w:name w:val="註釋標題 字元"/>
    <w:basedOn w:val="a2"/>
    <w:link w:val="afff3"/>
    <w:rsid w:val="004A62CD"/>
    <w:rPr>
      <w:rFonts w:ascii="Times New Roman" w:eastAsia="細明體" w:hAnsi="Times New Roman"/>
      <w:sz w:val="24"/>
    </w:rPr>
  </w:style>
  <w:style w:type="paragraph" w:styleId="afff3">
    <w:name w:val="Note Heading"/>
    <w:basedOn w:val="a1"/>
    <w:next w:val="a1"/>
    <w:link w:val="afff2"/>
    <w:unhideWhenUsed/>
    <w:rsid w:val="004A62CD"/>
    <w:pPr>
      <w:adjustRightInd w:val="0"/>
      <w:spacing w:line="360" w:lineRule="atLeast"/>
      <w:jc w:val="center"/>
    </w:pPr>
    <w:rPr>
      <w:rFonts w:ascii="Times New Roman" w:eastAsia="細明體" w:hAnsi="Times New Roman"/>
      <w:kern w:val="0"/>
      <w:szCs w:val="20"/>
    </w:rPr>
  </w:style>
  <w:style w:type="character" w:customStyle="1" w:styleId="afff4">
    <w:name w:val="純文字 字元"/>
    <w:basedOn w:val="a2"/>
    <w:link w:val="afff5"/>
    <w:semiHidden/>
    <w:rsid w:val="004A62CD"/>
    <w:rPr>
      <w:rFonts w:ascii="Courier New" w:eastAsia="細明體" w:hAnsi="Courier New"/>
      <w:kern w:val="2"/>
      <w:sz w:val="24"/>
    </w:rPr>
  </w:style>
  <w:style w:type="paragraph" w:styleId="afff5">
    <w:name w:val="Plain Text"/>
    <w:basedOn w:val="a1"/>
    <w:link w:val="afff4"/>
    <w:semiHidden/>
    <w:unhideWhenUsed/>
    <w:rsid w:val="004A62CD"/>
    <w:pPr>
      <w:adjustRightInd w:val="0"/>
    </w:pPr>
    <w:rPr>
      <w:rFonts w:ascii="Courier New" w:eastAsia="細明體" w:hAnsi="Courier New"/>
      <w:szCs w:val="20"/>
    </w:rPr>
  </w:style>
  <w:style w:type="paragraph" w:customStyle="1" w:styleId="afff6">
    <w:name w:val="７２９－１"/>
    <w:basedOn w:val="a1"/>
    <w:rsid w:val="004A62CD"/>
    <w:pPr>
      <w:autoSpaceDE w:val="0"/>
      <w:autoSpaceDN w:val="0"/>
      <w:adjustRightInd w:val="0"/>
      <w:ind w:left="244" w:hanging="244"/>
      <w:jc w:val="both"/>
    </w:pPr>
    <w:rPr>
      <w:rFonts w:ascii="Times New Roman" w:eastAsia="標楷體" w:hAnsi="Times New Roman"/>
      <w:color w:val="000000"/>
      <w:sz w:val="28"/>
      <w:szCs w:val="20"/>
    </w:rPr>
  </w:style>
  <w:style w:type="paragraph" w:customStyle="1" w:styleId="afff7">
    <w:name w:val="中標"/>
    <w:basedOn w:val="a1"/>
    <w:rsid w:val="004A62CD"/>
    <w:pPr>
      <w:adjustRightInd w:val="0"/>
      <w:spacing w:line="360" w:lineRule="auto"/>
      <w:jc w:val="center"/>
    </w:pPr>
    <w:rPr>
      <w:rFonts w:ascii="Times New Roman" w:eastAsia="華康中楷體" w:hAnsi="Times New Roman"/>
      <w:spacing w:val="4"/>
      <w:kern w:val="0"/>
      <w:sz w:val="28"/>
      <w:szCs w:val="20"/>
    </w:rPr>
  </w:style>
  <w:style w:type="paragraph" w:customStyle="1" w:styleId="afff8">
    <w:name w:val="內文一"/>
    <w:basedOn w:val="a1"/>
    <w:rsid w:val="004A62CD"/>
    <w:pPr>
      <w:adjustRightInd w:val="0"/>
      <w:spacing w:before="80" w:after="80" w:line="360" w:lineRule="atLeast"/>
      <w:ind w:left="601" w:right="284"/>
      <w:jc w:val="both"/>
    </w:pPr>
    <w:rPr>
      <w:rFonts w:ascii="Times New Roman" w:eastAsia="細明體" w:hAnsi="Times New Roman"/>
      <w:kern w:val="0"/>
      <w:sz w:val="28"/>
      <w:szCs w:val="20"/>
    </w:rPr>
  </w:style>
  <w:style w:type="paragraph" w:customStyle="1" w:styleId="afff9">
    <w:name w:val="附件一"/>
    <w:basedOn w:val="a1"/>
    <w:rsid w:val="004A62CD"/>
    <w:pPr>
      <w:widowControl/>
      <w:autoSpaceDE w:val="0"/>
      <w:autoSpaceDN w:val="0"/>
    </w:pPr>
    <w:rPr>
      <w:rFonts w:ascii="Times New Roman" w:eastAsia="標楷體" w:hAnsi="Times New Roman"/>
      <w:color w:val="000000"/>
      <w:sz w:val="28"/>
      <w:szCs w:val="24"/>
    </w:rPr>
  </w:style>
  <w:style w:type="paragraph" w:customStyle="1" w:styleId="9pt">
    <w:name w:val="樣式 標楷體 套用前:  9 pt"/>
    <w:basedOn w:val="a1"/>
    <w:autoRedefine/>
    <w:rsid w:val="004A62CD"/>
    <w:pPr>
      <w:tabs>
        <w:tab w:val="left" w:pos="7245"/>
      </w:tabs>
      <w:spacing w:before="60"/>
      <w:ind w:left="821" w:hangingChars="342" w:hanging="821"/>
    </w:pPr>
    <w:rPr>
      <w:rFonts w:ascii="標楷體" w:eastAsia="標楷體" w:hAnsi="標楷體" w:cs="新細明體"/>
      <w:szCs w:val="20"/>
    </w:rPr>
  </w:style>
  <w:style w:type="paragraph" w:customStyle="1" w:styleId="27">
    <w:name w:val="計畫書大標2"/>
    <w:basedOn w:val="a1"/>
    <w:rsid w:val="004A62CD"/>
    <w:pPr>
      <w:spacing w:line="440" w:lineRule="exact"/>
    </w:pPr>
    <w:rPr>
      <w:rFonts w:ascii="標楷體" w:eastAsia="標楷體" w:hAnsi="標楷體"/>
      <w:b/>
      <w:bCs/>
      <w:color w:val="000000"/>
      <w:sz w:val="28"/>
      <w:szCs w:val="24"/>
    </w:rPr>
  </w:style>
  <w:style w:type="paragraph" w:customStyle="1" w:styleId="afffa">
    <w:name w:val="報告內文"/>
    <w:basedOn w:val="a1"/>
    <w:rsid w:val="004A62CD"/>
    <w:pPr>
      <w:spacing w:before="240" w:line="440" w:lineRule="atLeast"/>
    </w:pPr>
    <w:rPr>
      <w:rFonts w:ascii="Times New Roman" w:eastAsia="標楷體" w:hAnsi="Times New Roman"/>
      <w:szCs w:val="20"/>
    </w:rPr>
  </w:style>
  <w:style w:type="paragraph" w:customStyle="1" w:styleId="TableParagraph">
    <w:name w:val="Table Paragraph"/>
    <w:basedOn w:val="a1"/>
    <w:uiPriority w:val="1"/>
    <w:qFormat/>
    <w:rsid w:val="004A62CD"/>
    <w:pPr>
      <w:autoSpaceDE w:val="0"/>
      <w:autoSpaceDN w:val="0"/>
    </w:pPr>
    <w:rPr>
      <w:rFonts w:ascii="標楷體" w:eastAsia="標楷體" w:hAnsi="標楷體" w:cs="標楷體"/>
      <w:kern w:val="0"/>
      <w:sz w:val="22"/>
      <w:lang w:eastAsia="en-US"/>
    </w:rPr>
  </w:style>
  <w:style w:type="character" w:customStyle="1" w:styleId="w041">
    <w:name w:val="w_041"/>
    <w:rsid w:val="004A62CD"/>
    <w:rPr>
      <w:color w:val="CC6600"/>
      <w:sz w:val="17"/>
      <w:szCs w:val="17"/>
    </w:rPr>
  </w:style>
  <w:style w:type="character" w:customStyle="1" w:styleId="afffb">
    <w:name w:val="樣式 標楷體 粗體"/>
    <w:rsid w:val="004A62CD"/>
    <w:rPr>
      <w:rFonts w:ascii="標楷體" w:eastAsia="標楷體" w:hAnsi="標楷體" w:hint="eastAsia"/>
      <w:bCs/>
    </w:rPr>
  </w:style>
  <w:style w:type="table" w:customStyle="1" w:styleId="TableNormal">
    <w:name w:val="Table Normal"/>
    <w:uiPriority w:val="2"/>
    <w:semiHidden/>
    <w:qFormat/>
    <w:rsid w:val="004A62CD"/>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15">
    <w:name w:val="註解方塊文字 字元1"/>
    <w:basedOn w:val="a2"/>
    <w:uiPriority w:val="99"/>
    <w:semiHidden/>
    <w:rsid w:val="00B647A7"/>
    <w:rPr>
      <w:rFonts w:asciiTheme="majorHAnsi" w:eastAsiaTheme="majorEastAsia" w:hAnsiTheme="majorHAnsi" w:cstheme="majorBidi" w:hint="default"/>
      <w:sz w:val="18"/>
      <w:szCs w:val="18"/>
    </w:rPr>
  </w:style>
  <w:style w:type="paragraph" w:customStyle="1" w:styleId="16">
    <w:name w:val="樣式1"/>
    <w:basedOn w:val="a1"/>
    <w:link w:val="17"/>
    <w:qFormat/>
    <w:rsid w:val="00ED0CFA"/>
    <w:pPr>
      <w:spacing w:afterLines="50" w:line="400" w:lineRule="exact"/>
      <w:ind w:left="720" w:hanging="720"/>
      <w:jc w:val="both"/>
      <w:outlineLvl w:val="0"/>
    </w:pPr>
    <w:rPr>
      <w:rFonts w:asciiTheme="minorHAnsi" w:eastAsia="標楷體" w:hAnsiTheme="minorHAnsi"/>
      <w:b/>
      <w:sz w:val="32"/>
      <w:szCs w:val="32"/>
    </w:rPr>
  </w:style>
  <w:style w:type="paragraph" w:customStyle="1" w:styleId="a">
    <w:name w:val="手冊標題"/>
    <w:basedOn w:val="a1"/>
    <w:link w:val="afffc"/>
    <w:qFormat/>
    <w:rsid w:val="00ED0CFA"/>
    <w:pPr>
      <w:numPr>
        <w:numId w:val="11"/>
      </w:numPr>
      <w:spacing w:after="50" w:line="400" w:lineRule="exact"/>
      <w:jc w:val="both"/>
      <w:outlineLvl w:val="0"/>
    </w:pPr>
    <w:rPr>
      <w:rFonts w:asciiTheme="minorHAnsi" w:eastAsia="標楷體" w:hAnsiTheme="minorHAnsi"/>
      <w:b/>
      <w:sz w:val="32"/>
      <w:szCs w:val="32"/>
    </w:rPr>
  </w:style>
  <w:style w:type="character" w:customStyle="1" w:styleId="17">
    <w:name w:val="樣式1 字元"/>
    <w:basedOn w:val="a2"/>
    <w:link w:val="16"/>
    <w:rsid w:val="00ED0CFA"/>
    <w:rPr>
      <w:rFonts w:asciiTheme="minorHAnsi" w:eastAsia="標楷體" w:hAnsiTheme="minorHAnsi"/>
      <w:b/>
      <w:kern w:val="2"/>
      <w:sz w:val="32"/>
      <w:szCs w:val="32"/>
    </w:rPr>
  </w:style>
  <w:style w:type="character" w:customStyle="1" w:styleId="afffc">
    <w:name w:val="手冊標題 字元"/>
    <w:basedOn w:val="a2"/>
    <w:link w:val="a"/>
    <w:rsid w:val="00ED0CFA"/>
    <w:rPr>
      <w:rFonts w:asciiTheme="minorHAnsi" w:eastAsia="標楷體" w:hAnsiTheme="minorHAnsi"/>
      <w:b/>
      <w:kern w:val="2"/>
      <w:sz w:val="32"/>
      <w:szCs w:val="32"/>
    </w:rPr>
  </w:style>
  <w:style w:type="character" w:customStyle="1" w:styleId="afb">
    <w:name w:val="清單段落 字元"/>
    <w:basedOn w:val="a2"/>
    <w:link w:val="afa"/>
    <w:uiPriority w:val="34"/>
    <w:rsid w:val="00352FE6"/>
    <w:rPr>
      <w:rFonts w:ascii="Times New Roman" w:hAnsi="Times New Roman"/>
      <w:kern w:val="2"/>
      <w:sz w:val="24"/>
      <w:szCs w:val="24"/>
    </w:rPr>
  </w:style>
  <w:style w:type="paragraph" w:styleId="afffd">
    <w:name w:val="caption"/>
    <w:basedOn w:val="a1"/>
    <w:next w:val="a1"/>
    <w:unhideWhenUsed/>
    <w:qFormat/>
    <w:rsid w:val="00480973"/>
    <w:rPr>
      <w:rFonts w:ascii="Times New Roman" w:hAnsi="Times New Roman"/>
      <w:sz w:val="20"/>
      <w:szCs w:val="20"/>
    </w:rPr>
  </w:style>
  <w:style w:type="paragraph" w:customStyle="1" w:styleId="18">
    <w:name w:val="清單段落1"/>
    <w:basedOn w:val="a1"/>
    <w:rsid w:val="00E507C2"/>
    <w:pPr>
      <w:ind w:leftChars="200" w:left="480"/>
    </w:pPr>
    <w:rPr>
      <w:rFonts w:cs="Calibri"/>
      <w:szCs w:val="24"/>
    </w:rPr>
  </w:style>
  <w:style w:type="table" w:customStyle="1" w:styleId="TableNormal2">
    <w:name w:val="Table Normal2"/>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696BC6"/>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paragraph" w:customStyle="1" w:styleId="afffe">
    <w:name w:val="整合型大標"/>
    <w:basedOn w:val="a1"/>
    <w:link w:val="affff"/>
    <w:qFormat/>
    <w:rsid w:val="006E67E3"/>
    <w:pPr>
      <w:spacing w:afterLines="50" w:line="400" w:lineRule="exact"/>
      <w:outlineLvl w:val="0"/>
    </w:pPr>
    <w:rPr>
      <w:rFonts w:ascii="Times New Roman" w:eastAsia="標楷體" w:hAnsi="Times New Roman"/>
      <w:b/>
      <w:sz w:val="32"/>
      <w:szCs w:val="28"/>
    </w:rPr>
  </w:style>
  <w:style w:type="paragraph" w:customStyle="1" w:styleId="affff0">
    <w:name w:val="整合型次標"/>
    <w:basedOn w:val="a1"/>
    <w:link w:val="affff1"/>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
    <w:name w:val="整合型大標 字元"/>
    <w:basedOn w:val="a2"/>
    <w:link w:val="afffe"/>
    <w:rsid w:val="006E67E3"/>
    <w:rPr>
      <w:rFonts w:ascii="Times New Roman" w:eastAsia="標楷體" w:hAnsi="Times New Roman"/>
      <w:b/>
      <w:kern w:val="2"/>
      <w:sz w:val="32"/>
      <w:szCs w:val="28"/>
    </w:rPr>
  </w:style>
  <w:style w:type="paragraph" w:customStyle="1" w:styleId="affff2">
    <w:name w:val="拓銷型大標"/>
    <w:basedOn w:val="a1"/>
    <w:link w:val="affff3"/>
    <w:qFormat/>
    <w:rsid w:val="006E67E3"/>
    <w:pPr>
      <w:spacing w:afterLines="50" w:line="400" w:lineRule="exact"/>
      <w:outlineLvl w:val="0"/>
    </w:pPr>
    <w:rPr>
      <w:rFonts w:ascii="Times New Roman" w:eastAsia="標楷體" w:hAnsi="Times New Roman"/>
      <w:b/>
      <w:sz w:val="32"/>
      <w:szCs w:val="28"/>
    </w:rPr>
  </w:style>
  <w:style w:type="character" w:customStyle="1" w:styleId="affff1">
    <w:name w:val="整合型次標 字元"/>
    <w:basedOn w:val="a2"/>
    <w:link w:val="affff0"/>
    <w:rsid w:val="006E67E3"/>
    <w:rPr>
      <w:rFonts w:ascii="Times New Roman" w:eastAsia="標楷體" w:hAnsi="Times New Roman"/>
      <w:b/>
      <w:kern w:val="2"/>
      <w:sz w:val="26"/>
      <w:szCs w:val="26"/>
    </w:rPr>
  </w:style>
  <w:style w:type="paragraph" w:customStyle="1" w:styleId="affff4">
    <w:name w:val="拓銷型次標"/>
    <w:basedOn w:val="a1"/>
    <w:link w:val="affff5"/>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3">
    <w:name w:val="拓銷型大標 字元"/>
    <w:basedOn w:val="a2"/>
    <w:link w:val="affff2"/>
    <w:rsid w:val="006E67E3"/>
    <w:rPr>
      <w:rFonts w:ascii="Times New Roman" w:eastAsia="標楷體" w:hAnsi="Times New Roman"/>
      <w:b/>
      <w:kern w:val="2"/>
      <w:sz w:val="32"/>
      <w:szCs w:val="28"/>
    </w:rPr>
  </w:style>
  <w:style w:type="character" w:customStyle="1" w:styleId="affff5">
    <w:name w:val="拓銷型次標 字元"/>
    <w:basedOn w:val="a2"/>
    <w:link w:val="affff4"/>
    <w:rsid w:val="006E67E3"/>
    <w:rPr>
      <w:rFonts w:ascii="Times New Roman" w:eastAsia="標楷體" w:hAnsi="Times New Roman"/>
      <w:b/>
      <w:kern w:val="2"/>
      <w:sz w:val="26"/>
      <w:szCs w:val="26"/>
    </w:rPr>
  </w:style>
  <w:style w:type="paragraph" w:styleId="affff6">
    <w:name w:val="Closing"/>
    <w:basedOn w:val="a1"/>
    <w:link w:val="affff7"/>
    <w:uiPriority w:val="99"/>
    <w:unhideWhenUsed/>
    <w:rsid w:val="00310BF4"/>
    <w:pPr>
      <w:ind w:leftChars="1800" w:left="100"/>
    </w:pPr>
    <w:rPr>
      <w:rFonts w:ascii="Times New Roman" w:eastAsia="標楷體" w:hAnsi="Times New Roman"/>
      <w:sz w:val="26"/>
      <w:szCs w:val="26"/>
    </w:rPr>
  </w:style>
  <w:style w:type="character" w:customStyle="1" w:styleId="affff7">
    <w:name w:val="結語 字元"/>
    <w:basedOn w:val="a2"/>
    <w:link w:val="affff6"/>
    <w:uiPriority w:val="99"/>
    <w:rsid w:val="00310BF4"/>
    <w:rPr>
      <w:rFonts w:ascii="Times New Roman" w:eastAsia="標楷體" w:hAnsi="Times New Roman"/>
      <w:kern w:val="2"/>
      <w:sz w:val="26"/>
      <w:szCs w:val="26"/>
    </w:rPr>
  </w:style>
  <w:style w:type="paragraph" w:styleId="affff8">
    <w:name w:val="Revision"/>
    <w:hidden/>
    <w:uiPriority w:val="99"/>
    <w:semiHidden/>
    <w:rsid w:val="00DC742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0">
      <w:bodyDiv w:val="1"/>
      <w:marLeft w:val="0"/>
      <w:marRight w:val="0"/>
      <w:marTop w:val="0"/>
      <w:marBottom w:val="0"/>
      <w:divBdr>
        <w:top w:val="none" w:sz="0" w:space="0" w:color="auto"/>
        <w:left w:val="none" w:sz="0" w:space="0" w:color="auto"/>
        <w:bottom w:val="none" w:sz="0" w:space="0" w:color="auto"/>
        <w:right w:val="none" w:sz="0" w:space="0" w:color="auto"/>
      </w:divBdr>
    </w:div>
    <w:div w:id="136069956">
      <w:bodyDiv w:val="1"/>
      <w:marLeft w:val="0"/>
      <w:marRight w:val="0"/>
      <w:marTop w:val="0"/>
      <w:marBottom w:val="0"/>
      <w:divBdr>
        <w:top w:val="none" w:sz="0" w:space="0" w:color="auto"/>
        <w:left w:val="none" w:sz="0" w:space="0" w:color="auto"/>
        <w:bottom w:val="none" w:sz="0" w:space="0" w:color="auto"/>
        <w:right w:val="none" w:sz="0" w:space="0" w:color="auto"/>
      </w:divBdr>
    </w:div>
    <w:div w:id="226113500">
      <w:bodyDiv w:val="1"/>
      <w:marLeft w:val="0"/>
      <w:marRight w:val="0"/>
      <w:marTop w:val="0"/>
      <w:marBottom w:val="0"/>
      <w:divBdr>
        <w:top w:val="none" w:sz="0" w:space="0" w:color="auto"/>
        <w:left w:val="none" w:sz="0" w:space="0" w:color="auto"/>
        <w:bottom w:val="none" w:sz="0" w:space="0" w:color="auto"/>
        <w:right w:val="none" w:sz="0" w:space="0" w:color="auto"/>
      </w:divBdr>
    </w:div>
    <w:div w:id="242614827">
      <w:bodyDiv w:val="1"/>
      <w:marLeft w:val="0"/>
      <w:marRight w:val="0"/>
      <w:marTop w:val="0"/>
      <w:marBottom w:val="0"/>
      <w:divBdr>
        <w:top w:val="none" w:sz="0" w:space="0" w:color="auto"/>
        <w:left w:val="none" w:sz="0" w:space="0" w:color="auto"/>
        <w:bottom w:val="none" w:sz="0" w:space="0" w:color="auto"/>
        <w:right w:val="none" w:sz="0" w:space="0" w:color="auto"/>
      </w:divBdr>
    </w:div>
    <w:div w:id="249586689">
      <w:bodyDiv w:val="1"/>
      <w:marLeft w:val="0"/>
      <w:marRight w:val="0"/>
      <w:marTop w:val="0"/>
      <w:marBottom w:val="0"/>
      <w:divBdr>
        <w:top w:val="none" w:sz="0" w:space="0" w:color="auto"/>
        <w:left w:val="none" w:sz="0" w:space="0" w:color="auto"/>
        <w:bottom w:val="none" w:sz="0" w:space="0" w:color="auto"/>
        <w:right w:val="none" w:sz="0" w:space="0" w:color="auto"/>
      </w:divBdr>
    </w:div>
    <w:div w:id="251399003">
      <w:bodyDiv w:val="1"/>
      <w:marLeft w:val="0"/>
      <w:marRight w:val="0"/>
      <w:marTop w:val="0"/>
      <w:marBottom w:val="0"/>
      <w:divBdr>
        <w:top w:val="none" w:sz="0" w:space="0" w:color="auto"/>
        <w:left w:val="none" w:sz="0" w:space="0" w:color="auto"/>
        <w:bottom w:val="none" w:sz="0" w:space="0" w:color="auto"/>
        <w:right w:val="none" w:sz="0" w:space="0" w:color="auto"/>
      </w:divBdr>
    </w:div>
    <w:div w:id="333994825">
      <w:bodyDiv w:val="1"/>
      <w:marLeft w:val="0"/>
      <w:marRight w:val="0"/>
      <w:marTop w:val="0"/>
      <w:marBottom w:val="0"/>
      <w:divBdr>
        <w:top w:val="none" w:sz="0" w:space="0" w:color="auto"/>
        <w:left w:val="none" w:sz="0" w:space="0" w:color="auto"/>
        <w:bottom w:val="none" w:sz="0" w:space="0" w:color="auto"/>
        <w:right w:val="none" w:sz="0" w:space="0" w:color="auto"/>
      </w:divBdr>
    </w:div>
    <w:div w:id="373509706">
      <w:bodyDiv w:val="1"/>
      <w:marLeft w:val="0"/>
      <w:marRight w:val="0"/>
      <w:marTop w:val="0"/>
      <w:marBottom w:val="0"/>
      <w:divBdr>
        <w:top w:val="none" w:sz="0" w:space="0" w:color="auto"/>
        <w:left w:val="none" w:sz="0" w:space="0" w:color="auto"/>
        <w:bottom w:val="none" w:sz="0" w:space="0" w:color="auto"/>
        <w:right w:val="none" w:sz="0" w:space="0" w:color="auto"/>
      </w:divBdr>
    </w:div>
    <w:div w:id="376635761">
      <w:bodyDiv w:val="1"/>
      <w:marLeft w:val="0"/>
      <w:marRight w:val="0"/>
      <w:marTop w:val="0"/>
      <w:marBottom w:val="0"/>
      <w:divBdr>
        <w:top w:val="none" w:sz="0" w:space="0" w:color="auto"/>
        <w:left w:val="none" w:sz="0" w:space="0" w:color="auto"/>
        <w:bottom w:val="none" w:sz="0" w:space="0" w:color="auto"/>
        <w:right w:val="none" w:sz="0" w:space="0" w:color="auto"/>
      </w:divBdr>
    </w:div>
    <w:div w:id="379062950">
      <w:bodyDiv w:val="1"/>
      <w:marLeft w:val="0"/>
      <w:marRight w:val="0"/>
      <w:marTop w:val="0"/>
      <w:marBottom w:val="0"/>
      <w:divBdr>
        <w:top w:val="none" w:sz="0" w:space="0" w:color="auto"/>
        <w:left w:val="none" w:sz="0" w:space="0" w:color="auto"/>
        <w:bottom w:val="none" w:sz="0" w:space="0" w:color="auto"/>
        <w:right w:val="none" w:sz="0" w:space="0" w:color="auto"/>
      </w:divBdr>
    </w:div>
    <w:div w:id="381297731">
      <w:bodyDiv w:val="1"/>
      <w:marLeft w:val="0"/>
      <w:marRight w:val="0"/>
      <w:marTop w:val="0"/>
      <w:marBottom w:val="0"/>
      <w:divBdr>
        <w:top w:val="none" w:sz="0" w:space="0" w:color="auto"/>
        <w:left w:val="none" w:sz="0" w:space="0" w:color="auto"/>
        <w:bottom w:val="none" w:sz="0" w:space="0" w:color="auto"/>
        <w:right w:val="none" w:sz="0" w:space="0" w:color="auto"/>
      </w:divBdr>
    </w:div>
    <w:div w:id="400293944">
      <w:bodyDiv w:val="1"/>
      <w:marLeft w:val="0"/>
      <w:marRight w:val="0"/>
      <w:marTop w:val="0"/>
      <w:marBottom w:val="0"/>
      <w:divBdr>
        <w:top w:val="none" w:sz="0" w:space="0" w:color="auto"/>
        <w:left w:val="none" w:sz="0" w:space="0" w:color="auto"/>
        <w:bottom w:val="none" w:sz="0" w:space="0" w:color="auto"/>
        <w:right w:val="none" w:sz="0" w:space="0" w:color="auto"/>
      </w:divBdr>
    </w:div>
    <w:div w:id="407847803">
      <w:bodyDiv w:val="1"/>
      <w:marLeft w:val="0"/>
      <w:marRight w:val="0"/>
      <w:marTop w:val="0"/>
      <w:marBottom w:val="0"/>
      <w:divBdr>
        <w:top w:val="none" w:sz="0" w:space="0" w:color="auto"/>
        <w:left w:val="none" w:sz="0" w:space="0" w:color="auto"/>
        <w:bottom w:val="none" w:sz="0" w:space="0" w:color="auto"/>
        <w:right w:val="none" w:sz="0" w:space="0" w:color="auto"/>
      </w:divBdr>
    </w:div>
    <w:div w:id="459034181">
      <w:bodyDiv w:val="1"/>
      <w:marLeft w:val="0"/>
      <w:marRight w:val="0"/>
      <w:marTop w:val="0"/>
      <w:marBottom w:val="0"/>
      <w:divBdr>
        <w:top w:val="none" w:sz="0" w:space="0" w:color="auto"/>
        <w:left w:val="none" w:sz="0" w:space="0" w:color="auto"/>
        <w:bottom w:val="none" w:sz="0" w:space="0" w:color="auto"/>
        <w:right w:val="none" w:sz="0" w:space="0" w:color="auto"/>
      </w:divBdr>
    </w:div>
    <w:div w:id="476579054">
      <w:bodyDiv w:val="1"/>
      <w:marLeft w:val="0"/>
      <w:marRight w:val="0"/>
      <w:marTop w:val="0"/>
      <w:marBottom w:val="0"/>
      <w:divBdr>
        <w:top w:val="none" w:sz="0" w:space="0" w:color="auto"/>
        <w:left w:val="none" w:sz="0" w:space="0" w:color="auto"/>
        <w:bottom w:val="none" w:sz="0" w:space="0" w:color="auto"/>
        <w:right w:val="none" w:sz="0" w:space="0" w:color="auto"/>
      </w:divBdr>
    </w:div>
    <w:div w:id="489634887">
      <w:bodyDiv w:val="1"/>
      <w:marLeft w:val="0"/>
      <w:marRight w:val="0"/>
      <w:marTop w:val="0"/>
      <w:marBottom w:val="0"/>
      <w:divBdr>
        <w:top w:val="none" w:sz="0" w:space="0" w:color="auto"/>
        <w:left w:val="none" w:sz="0" w:space="0" w:color="auto"/>
        <w:bottom w:val="none" w:sz="0" w:space="0" w:color="auto"/>
        <w:right w:val="none" w:sz="0" w:space="0" w:color="auto"/>
      </w:divBdr>
      <w:divsChild>
        <w:div w:id="514616031">
          <w:marLeft w:val="0"/>
          <w:marRight w:val="0"/>
          <w:marTop w:val="0"/>
          <w:marBottom w:val="0"/>
          <w:divBdr>
            <w:top w:val="none" w:sz="0" w:space="0" w:color="auto"/>
            <w:left w:val="none" w:sz="0" w:space="0" w:color="auto"/>
            <w:bottom w:val="none" w:sz="0" w:space="0" w:color="auto"/>
            <w:right w:val="none" w:sz="0" w:space="0" w:color="auto"/>
          </w:divBdr>
        </w:div>
        <w:div w:id="637151819">
          <w:marLeft w:val="0"/>
          <w:marRight w:val="0"/>
          <w:marTop w:val="0"/>
          <w:marBottom w:val="0"/>
          <w:divBdr>
            <w:top w:val="none" w:sz="0" w:space="0" w:color="auto"/>
            <w:left w:val="none" w:sz="0" w:space="0" w:color="auto"/>
            <w:bottom w:val="none" w:sz="0" w:space="0" w:color="auto"/>
            <w:right w:val="none" w:sz="0" w:space="0" w:color="auto"/>
          </w:divBdr>
        </w:div>
        <w:div w:id="639309740">
          <w:marLeft w:val="0"/>
          <w:marRight w:val="0"/>
          <w:marTop w:val="0"/>
          <w:marBottom w:val="0"/>
          <w:divBdr>
            <w:top w:val="none" w:sz="0" w:space="0" w:color="auto"/>
            <w:left w:val="none" w:sz="0" w:space="0" w:color="auto"/>
            <w:bottom w:val="none" w:sz="0" w:space="0" w:color="auto"/>
            <w:right w:val="none" w:sz="0" w:space="0" w:color="auto"/>
          </w:divBdr>
        </w:div>
        <w:div w:id="1042751084">
          <w:marLeft w:val="0"/>
          <w:marRight w:val="0"/>
          <w:marTop w:val="0"/>
          <w:marBottom w:val="0"/>
          <w:divBdr>
            <w:top w:val="none" w:sz="0" w:space="0" w:color="auto"/>
            <w:left w:val="none" w:sz="0" w:space="0" w:color="auto"/>
            <w:bottom w:val="none" w:sz="0" w:space="0" w:color="auto"/>
            <w:right w:val="none" w:sz="0" w:space="0" w:color="auto"/>
          </w:divBdr>
        </w:div>
      </w:divsChild>
    </w:div>
    <w:div w:id="527908213">
      <w:bodyDiv w:val="1"/>
      <w:marLeft w:val="0"/>
      <w:marRight w:val="0"/>
      <w:marTop w:val="0"/>
      <w:marBottom w:val="0"/>
      <w:divBdr>
        <w:top w:val="none" w:sz="0" w:space="0" w:color="auto"/>
        <w:left w:val="none" w:sz="0" w:space="0" w:color="auto"/>
        <w:bottom w:val="none" w:sz="0" w:space="0" w:color="auto"/>
        <w:right w:val="none" w:sz="0" w:space="0" w:color="auto"/>
      </w:divBdr>
    </w:div>
    <w:div w:id="546067443">
      <w:bodyDiv w:val="1"/>
      <w:marLeft w:val="0"/>
      <w:marRight w:val="0"/>
      <w:marTop w:val="0"/>
      <w:marBottom w:val="0"/>
      <w:divBdr>
        <w:top w:val="none" w:sz="0" w:space="0" w:color="auto"/>
        <w:left w:val="none" w:sz="0" w:space="0" w:color="auto"/>
        <w:bottom w:val="none" w:sz="0" w:space="0" w:color="auto"/>
        <w:right w:val="none" w:sz="0" w:space="0" w:color="auto"/>
      </w:divBdr>
    </w:div>
    <w:div w:id="625696306">
      <w:bodyDiv w:val="1"/>
      <w:marLeft w:val="0"/>
      <w:marRight w:val="0"/>
      <w:marTop w:val="0"/>
      <w:marBottom w:val="0"/>
      <w:divBdr>
        <w:top w:val="none" w:sz="0" w:space="0" w:color="auto"/>
        <w:left w:val="none" w:sz="0" w:space="0" w:color="auto"/>
        <w:bottom w:val="none" w:sz="0" w:space="0" w:color="auto"/>
        <w:right w:val="none" w:sz="0" w:space="0" w:color="auto"/>
      </w:divBdr>
    </w:div>
    <w:div w:id="692070852">
      <w:bodyDiv w:val="1"/>
      <w:marLeft w:val="0"/>
      <w:marRight w:val="0"/>
      <w:marTop w:val="0"/>
      <w:marBottom w:val="0"/>
      <w:divBdr>
        <w:top w:val="none" w:sz="0" w:space="0" w:color="auto"/>
        <w:left w:val="none" w:sz="0" w:space="0" w:color="auto"/>
        <w:bottom w:val="none" w:sz="0" w:space="0" w:color="auto"/>
        <w:right w:val="none" w:sz="0" w:space="0" w:color="auto"/>
      </w:divBdr>
    </w:div>
    <w:div w:id="694189829">
      <w:bodyDiv w:val="1"/>
      <w:marLeft w:val="0"/>
      <w:marRight w:val="0"/>
      <w:marTop w:val="0"/>
      <w:marBottom w:val="0"/>
      <w:divBdr>
        <w:top w:val="none" w:sz="0" w:space="0" w:color="auto"/>
        <w:left w:val="none" w:sz="0" w:space="0" w:color="auto"/>
        <w:bottom w:val="none" w:sz="0" w:space="0" w:color="auto"/>
        <w:right w:val="none" w:sz="0" w:space="0" w:color="auto"/>
      </w:divBdr>
      <w:divsChild>
        <w:div w:id="1073552480">
          <w:marLeft w:val="288"/>
          <w:marRight w:val="0"/>
          <w:marTop w:val="0"/>
          <w:marBottom w:val="0"/>
          <w:divBdr>
            <w:top w:val="none" w:sz="0" w:space="0" w:color="auto"/>
            <w:left w:val="none" w:sz="0" w:space="0" w:color="auto"/>
            <w:bottom w:val="none" w:sz="0" w:space="0" w:color="auto"/>
            <w:right w:val="none" w:sz="0" w:space="0" w:color="auto"/>
          </w:divBdr>
        </w:div>
      </w:divsChild>
    </w:div>
    <w:div w:id="704253696">
      <w:bodyDiv w:val="1"/>
      <w:marLeft w:val="0"/>
      <w:marRight w:val="0"/>
      <w:marTop w:val="0"/>
      <w:marBottom w:val="0"/>
      <w:divBdr>
        <w:top w:val="none" w:sz="0" w:space="0" w:color="auto"/>
        <w:left w:val="none" w:sz="0" w:space="0" w:color="auto"/>
        <w:bottom w:val="none" w:sz="0" w:space="0" w:color="auto"/>
        <w:right w:val="none" w:sz="0" w:space="0" w:color="auto"/>
      </w:divBdr>
    </w:div>
    <w:div w:id="713702128">
      <w:bodyDiv w:val="1"/>
      <w:marLeft w:val="0"/>
      <w:marRight w:val="0"/>
      <w:marTop w:val="0"/>
      <w:marBottom w:val="0"/>
      <w:divBdr>
        <w:top w:val="none" w:sz="0" w:space="0" w:color="auto"/>
        <w:left w:val="none" w:sz="0" w:space="0" w:color="auto"/>
        <w:bottom w:val="none" w:sz="0" w:space="0" w:color="auto"/>
        <w:right w:val="none" w:sz="0" w:space="0" w:color="auto"/>
      </w:divBdr>
    </w:div>
    <w:div w:id="720861626">
      <w:bodyDiv w:val="1"/>
      <w:marLeft w:val="0"/>
      <w:marRight w:val="0"/>
      <w:marTop w:val="0"/>
      <w:marBottom w:val="0"/>
      <w:divBdr>
        <w:top w:val="none" w:sz="0" w:space="0" w:color="auto"/>
        <w:left w:val="none" w:sz="0" w:space="0" w:color="auto"/>
        <w:bottom w:val="none" w:sz="0" w:space="0" w:color="auto"/>
        <w:right w:val="none" w:sz="0" w:space="0" w:color="auto"/>
      </w:divBdr>
    </w:div>
    <w:div w:id="747461763">
      <w:bodyDiv w:val="1"/>
      <w:marLeft w:val="0"/>
      <w:marRight w:val="0"/>
      <w:marTop w:val="0"/>
      <w:marBottom w:val="0"/>
      <w:divBdr>
        <w:top w:val="none" w:sz="0" w:space="0" w:color="auto"/>
        <w:left w:val="none" w:sz="0" w:space="0" w:color="auto"/>
        <w:bottom w:val="none" w:sz="0" w:space="0" w:color="auto"/>
        <w:right w:val="none" w:sz="0" w:space="0" w:color="auto"/>
      </w:divBdr>
    </w:div>
    <w:div w:id="772941798">
      <w:bodyDiv w:val="1"/>
      <w:marLeft w:val="0"/>
      <w:marRight w:val="0"/>
      <w:marTop w:val="0"/>
      <w:marBottom w:val="0"/>
      <w:divBdr>
        <w:top w:val="none" w:sz="0" w:space="0" w:color="auto"/>
        <w:left w:val="none" w:sz="0" w:space="0" w:color="auto"/>
        <w:bottom w:val="none" w:sz="0" w:space="0" w:color="auto"/>
        <w:right w:val="none" w:sz="0" w:space="0" w:color="auto"/>
      </w:divBdr>
    </w:div>
    <w:div w:id="792213789">
      <w:bodyDiv w:val="1"/>
      <w:marLeft w:val="0"/>
      <w:marRight w:val="0"/>
      <w:marTop w:val="0"/>
      <w:marBottom w:val="0"/>
      <w:divBdr>
        <w:top w:val="none" w:sz="0" w:space="0" w:color="auto"/>
        <w:left w:val="none" w:sz="0" w:space="0" w:color="auto"/>
        <w:bottom w:val="none" w:sz="0" w:space="0" w:color="auto"/>
        <w:right w:val="none" w:sz="0" w:space="0" w:color="auto"/>
      </w:divBdr>
    </w:div>
    <w:div w:id="819997598">
      <w:bodyDiv w:val="1"/>
      <w:marLeft w:val="0"/>
      <w:marRight w:val="0"/>
      <w:marTop w:val="0"/>
      <w:marBottom w:val="0"/>
      <w:divBdr>
        <w:top w:val="none" w:sz="0" w:space="0" w:color="auto"/>
        <w:left w:val="none" w:sz="0" w:space="0" w:color="auto"/>
        <w:bottom w:val="none" w:sz="0" w:space="0" w:color="auto"/>
        <w:right w:val="none" w:sz="0" w:space="0" w:color="auto"/>
      </w:divBdr>
    </w:div>
    <w:div w:id="830830368">
      <w:bodyDiv w:val="1"/>
      <w:marLeft w:val="0"/>
      <w:marRight w:val="0"/>
      <w:marTop w:val="0"/>
      <w:marBottom w:val="0"/>
      <w:divBdr>
        <w:top w:val="none" w:sz="0" w:space="0" w:color="auto"/>
        <w:left w:val="none" w:sz="0" w:space="0" w:color="auto"/>
        <w:bottom w:val="none" w:sz="0" w:space="0" w:color="auto"/>
        <w:right w:val="none" w:sz="0" w:space="0" w:color="auto"/>
      </w:divBdr>
    </w:div>
    <w:div w:id="863444874">
      <w:bodyDiv w:val="1"/>
      <w:marLeft w:val="0"/>
      <w:marRight w:val="0"/>
      <w:marTop w:val="0"/>
      <w:marBottom w:val="0"/>
      <w:divBdr>
        <w:top w:val="none" w:sz="0" w:space="0" w:color="auto"/>
        <w:left w:val="none" w:sz="0" w:space="0" w:color="auto"/>
        <w:bottom w:val="none" w:sz="0" w:space="0" w:color="auto"/>
        <w:right w:val="none" w:sz="0" w:space="0" w:color="auto"/>
      </w:divBdr>
    </w:div>
    <w:div w:id="870461480">
      <w:bodyDiv w:val="1"/>
      <w:marLeft w:val="0"/>
      <w:marRight w:val="0"/>
      <w:marTop w:val="0"/>
      <w:marBottom w:val="0"/>
      <w:divBdr>
        <w:top w:val="none" w:sz="0" w:space="0" w:color="auto"/>
        <w:left w:val="none" w:sz="0" w:space="0" w:color="auto"/>
        <w:bottom w:val="none" w:sz="0" w:space="0" w:color="auto"/>
        <w:right w:val="none" w:sz="0" w:space="0" w:color="auto"/>
      </w:divBdr>
    </w:div>
    <w:div w:id="898712381">
      <w:bodyDiv w:val="1"/>
      <w:marLeft w:val="0"/>
      <w:marRight w:val="0"/>
      <w:marTop w:val="0"/>
      <w:marBottom w:val="0"/>
      <w:divBdr>
        <w:top w:val="none" w:sz="0" w:space="0" w:color="auto"/>
        <w:left w:val="none" w:sz="0" w:space="0" w:color="auto"/>
        <w:bottom w:val="none" w:sz="0" w:space="0" w:color="auto"/>
        <w:right w:val="none" w:sz="0" w:space="0" w:color="auto"/>
      </w:divBdr>
    </w:div>
    <w:div w:id="907418064">
      <w:bodyDiv w:val="1"/>
      <w:marLeft w:val="0"/>
      <w:marRight w:val="0"/>
      <w:marTop w:val="0"/>
      <w:marBottom w:val="0"/>
      <w:divBdr>
        <w:top w:val="none" w:sz="0" w:space="0" w:color="auto"/>
        <w:left w:val="none" w:sz="0" w:space="0" w:color="auto"/>
        <w:bottom w:val="none" w:sz="0" w:space="0" w:color="auto"/>
        <w:right w:val="none" w:sz="0" w:space="0" w:color="auto"/>
      </w:divBdr>
    </w:div>
    <w:div w:id="937058992">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088236243">
      <w:bodyDiv w:val="1"/>
      <w:marLeft w:val="0"/>
      <w:marRight w:val="0"/>
      <w:marTop w:val="0"/>
      <w:marBottom w:val="0"/>
      <w:divBdr>
        <w:top w:val="none" w:sz="0" w:space="0" w:color="auto"/>
        <w:left w:val="none" w:sz="0" w:space="0" w:color="auto"/>
        <w:bottom w:val="none" w:sz="0" w:space="0" w:color="auto"/>
        <w:right w:val="none" w:sz="0" w:space="0" w:color="auto"/>
      </w:divBdr>
    </w:div>
    <w:div w:id="1229414305">
      <w:bodyDiv w:val="1"/>
      <w:marLeft w:val="0"/>
      <w:marRight w:val="0"/>
      <w:marTop w:val="0"/>
      <w:marBottom w:val="0"/>
      <w:divBdr>
        <w:top w:val="none" w:sz="0" w:space="0" w:color="auto"/>
        <w:left w:val="none" w:sz="0" w:space="0" w:color="auto"/>
        <w:bottom w:val="none" w:sz="0" w:space="0" w:color="auto"/>
        <w:right w:val="none" w:sz="0" w:space="0" w:color="auto"/>
      </w:divBdr>
    </w:div>
    <w:div w:id="1288124182">
      <w:bodyDiv w:val="1"/>
      <w:marLeft w:val="0"/>
      <w:marRight w:val="0"/>
      <w:marTop w:val="0"/>
      <w:marBottom w:val="0"/>
      <w:divBdr>
        <w:top w:val="none" w:sz="0" w:space="0" w:color="auto"/>
        <w:left w:val="none" w:sz="0" w:space="0" w:color="auto"/>
        <w:bottom w:val="none" w:sz="0" w:space="0" w:color="auto"/>
        <w:right w:val="none" w:sz="0" w:space="0" w:color="auto"/>
      </w:divBdr>
    </w:div>
    <w:div w:id="1312903334">
      <w:bodyDiv w:val="1"/>
      <w:marLeft w:val="0"/>
      <w:marRight w:val="0"/>
      <w:marTop w:val="0"/>
      <w:marBottom w:val="0"/>
      <w:divBdr>
        <w:top w:val="none" w:sz="0" w:space="0" w:color="auto"/>
        <w:left w:val="none" w:sz="0" w:space="0" w:color="auto"/>
        <w:bottom w:val="none" w:sz="0" w:space="0" w:color="auto"/>
        <w:right w:val="none" w:sz="0" w:space="0" w:color="auto"/>
      </w:divBdr>
    </w:div>
    <w:div w:id="1391003551">
      <w:bodyDiv w:val="1"/>
      <w:marLeft w:val="0"/>
      <w:marRight w:val="0"/>
      <w:marTop w:val="0"/>
      <w:marBottom w:val="0"/>
      <w:divBdr>
        <w:top w:val="none" w:sz="0" w:space="0" w:color="auto"/>
        <w:left w:val="none" w:sz="0" w:space="0" w:color="auto"/>
        <w:bottom w:val="none" w:sz="0" w:space="0" w:color="auto"/>
        <w:right w:val="none" w:sz="0" w:space="0" w:color="auto"/>
      </w:divBdr>
    </w:div>
    <w:div w:id="1417478955">
      <w:bodyDiv w:val="1"/>
      <w:marLeft w:val="0"/>
      <w:marRight w:val="0"/>
      <w:marTop w:val="0"/>
      <w:marBottom w:val="0"/>
      <w:divBdr>
        <w:top w:val="none" w:sz="0" w:space="0" w:color="auto"/>
        <w:left w:val="none" w:sz="0" w:space="0" w:color="auto"/>
        <w:bottom w:val="none" w:sz="0" w:space="0" w:color="auto"/>
        <w:right w:val="none" w:sz="0" w:space="0" w:color="auto"/>
      </w:divBdr>
    </w:div>
    <w:div w:id="1433938726">
      <w:bodyDiv w:val="1"/>
      <w:marLeft w:val="0"/>
      <w:marRight w:val="0"/>
      <w:marTop w:val="0"/>
      <w:marBottom w:val="0"/>
      <w:divBdr>
        <w:top w:val="none" w:sz="0" w:space="0" w:color="auto"/>
        <w:left w:val="none" w:sz="0" w:space="0" w:color="auto"/>
        <w:bottom w:val="none" w:sz="0" w:space="0" w:color="auto"/>
        <w:right w:val="none" w:sz="0" w:space="0" w:color="auto"/>
      </w:divBdr>
    </w:div>
    <w:div w:id="1442989828">
      <w:bodyDiv w:val="1"/>
      <w:marLeft w:val="0"/>
      <w:marRight w:val="0"/>
      <w:marTop w:val="0"/>
      <w:marBottom w:val="0"/>
      <w:divBdr>
        <w:top w:val="none" w:sz="0" w:space="0" w:color="auto"/>
        <w:left w:val="none" w:sz="0" w:space="0" w:color="auto"/>
        <w:bottom w:val="none" w:sz="0" w:space="0" w:color="auto"/>
        <w:right w:val="none" w:sz="0" w:space="0" w:color="auto"/>
      </w:divBdr>
    </w:div>
    <w:div w:id="1447852511">
      <w:bodyDiv w:val="1"/>
      <w:marLeft w:val="0"/>
      <w:marRight w:val="0"/>
      <w:marTop w:val="0"/>
      <w:marBottom w:val="0"/>
      <w:divBdr>
        <w:top w:val="none" w:sz="0" w:space="0" w:color="auto"/>
        <w:left w:val="none" w:sz="0" w:space="0" w:color="auto"/>
        <w:bottom w:val="none" w:sz="0" w:space="0" w:color="auto"/>
        <w:right w:val="none" w:sz="0" w:space="0" w:color="auto"/>
      </w:divBdr>
    </w:div>
    <w:div w:id="1474980276">
      <w:bodyDiv w:val="1"/>
      <w:marLeft w:val="0"/>
      <w:marRight w:val="0"/>
      <w:marTop w:val="0"/>
      <w:marBottom w:val="0"/>
      <w:divBdr>
        <w:top w:val="none" w:sz="0" w:space="0" w:color="auto"/>
        <w:left w:val="none" w:sz="0" w:space="0" w:color="auto"/>
        <w:bottom w:val="none" w:sz="0" w:space="0" w:color="auto"/>
        <w:right w:val="none" w:sz="0" w:space="0" w:color="auto"/>
      </w:divBdr>
      <w:divsChild>
        <w:div w:id="962341803">
          <w:marLeft w:val="288"/>
          <w:marRight w:val="0"/>
          <w:marTop w:val="0"/>
          <w:marBottom w:val="0"/>
          <w:divBdr>
            <w:top w:val="none" w:sz="0" w:space="0" w:color="auto"/>
            <w:left w:val="none" w:sz="0" w:space="0" w:color="auto"/>
            <w:bottom w:val="none" w:sz="0" w:space="0" w:color="auto"/>
            <w:right w:val="none" w:sz="0" w:space="0" w:color="auto"/>
          </w:divBdr>
        </w:div>
      </w:divsChild>
    </w:div>
    <w:div w:id="1483353534">
      <w:bodyDiv w:val="1"/>
      <w:marLeft w:val="0"/>
      <w:marRight w:val="0"/>
      <w:marTop w:val="0"/>
      <w:marBottom w:val="0"/>
      <w:divBdr>
        <w:top w:val="none" w:sz="0" w:space="0" w:color="auto"/>
        <w:left w:val="none" w:sz="0" w:space="0" w:color="auto"/>
        <w:bottom w:val="none" w:sz="0" w:space="0" w:color="auto"/>
        <w:right w:val="none" w:sz="0" w:space="0" w:color="auto"/>
      </w:divBdr>
    </w:div>
    <w:div w:id="1490294550">
      <w:bodyDiv w:val="1"/>
      <w:marLeft w:val="0"/>
      <w:marRight w:val="0"/>
      <w:marTop w:val="0"/>
      <w:marBottom w:val="0"/>
      <w:divBdr>
        <w:top w:val="none" w:sz="0" w:space="0" w:color="auto"/>
        <w:left w:val="none" w:sz="0" w:space="0" w:color="auto"/>
        <w:bottom w:val="none" w:sz="0" w:space="0" w:color="auto"/>
        <w:right w:val="none" w:sz="0" w:space="0" w:color="auto"/>
      </w:divBdr>
    </w:div>
    <w:div w:id="1496068907">
      <w:bodyDiv w:val="1"/>
      <w:marLeft w:val="0"/>
      <w:marRight w:val="0"/>
      <w:marTop w:val="0"/>
      <w:marBottom w:val="0"/>
      <w:divBdr>
        <w:top w:val="none" w:sz="0" w:space="0" w:color="auto"/>
        <w:left w:val="none" w:sz="0" w:space="0" w:color="auto"/>
        <w:bottom w:val="none" w:sz="0" w:space="0" w:color="auto"/>
        <w:right w:val="none" w:sz="0" w:space="0" w:color="auto"/>
      </w:divBdr>
    </w:div>
    <w:div w:id="1511603147">
      <w:bodyDiv w:val="1"/>
      <w:marLeft w:val="0"/>
      <w:marRight w:val="0"/>
      <w:marTop w:val="0"/>
      <w:marBottom w:val="0"/>
      <w:divBdr>
        <w:top w:val="none" w:sz="0" w:space="0" w:color="auto"/>
        <w:left w:val="none" w:sz="0" w:space="0" w:color="auto"/>
        <w:bottom w:val="none" w:sz="0" w:space="0" w:color="auto"/>
        <w:right w:val="none" w:sz="0" w:space="0" w:color="auto"/>
      </w:divBdr>
    </w:div>
    <w:div w:id="1544825681">
      <w:bodyDiv w:val="1"/>
      <w:marLeft w:val="0"/>
      <w:marRight w:val="0"/>
      <w:marTop w:val="0"/>
      <w:marBottom w:val="0"/>
      <w:divBdr>
        <w:top w:val="none" w:sz="0" w:space="0" w:color="auto"/>
        <w:left w:val="none" w:sz="0" w:space="0" w:color="auto"/>
        <w:bottom w:val="none" w:sz="0" w:space="0" w:color="auto"/>
        <w:right w:val="none" w:sz="0" w:space="0" w:color="auto"/>
      </w:divBdr>
    </w:div>
    <w:div w:id="1581866589">
      <w:bodyDiv w:val="1"/>
      <w:marLeft w:val="0"/>
      <w:marRight w:val="0"/>
      <w:marTop w:val="0"/>
      <w:marBottom w:val="0"/>
      <w:divBdr>
        <w:top w:val="none" w:sz="0" w:space="0" w:color="auto"/>
        <w:left w:val="none" w:sz="0" w:space="0" w:color="auto"/>
        <w:bottom w:val="none" w:sz="0" w:space="0" w:color="auto"/>
        <w:right w:val="none" w:sz="0" w:space="0" w:color="auto"/>
      </w:divBdr>
    </w:div>
    <w:div w:id="1615091429">
      <w:bodyDiv w:val="1"/>
      <w:marLeft w:val="0"/>
      <w:marRight w:val="0"/>
      <w:marTop w:val="0"/>
      <w:marBottom w:val="0"/>
      <w:divBdr>
        <w:top w:val="none" w:sz="0" w:space="0" w:color="auto"/>
        <w:left w:val="none" w:sz="0" w:space="0" w:color="auto"/>
        <w:bottom w:val="none" w:sz="0" w:space="0" w:color="auto"/>
        <w:right w:val="none" w:sz="0" w:space="0" w:color="auto"/>
      </w:divBdr>
    </w:div>
    <w:div w:id="1681010436">
      <w:bodyDiv w:val="1"/>
      <w:marLeft w:val="0"/>
      <w:marRight w:val="0"/>
      <w:marTop w:val="0"/>
      <w:marBottom w:val="0"/>
      <w:divBdr>
        <w:top w:val="none" w:sz="0" w:space="0" w:color="auto"/>
        <w:left w:val="none" w:sz="0" w:space="0" w:color="auto"/>
        <w:bottom w:val="none" w:sz="0" w:space="0" w:color="auto"/>
        <w:right w:val="none" w:sz="0" w:space="0" w:color="auto"/>
      </w:divBdr>
    </w:div>
    <w:div w:id="1696685585">
      <w:bodyDiv w:val="1"/>
      <w:marLeft w:val="0"/>
      <w:marRight w:val="0"/>
      <w:marTop w:val="0"/>
      <w:marBottom w:val="0"/>
      <w:divBdr>
        <w:top w:val="none" w:sz="0" w:space="0" w:color="auto"/>
        <w:left w:val="none" w:sz="0" w:space="0" w:color="auto"/>
        <w:bottom w:val="none" w:sz="0" w:space="0" w:color="auto"/>
        <w:right w:val="none" w:sz="0" w:space="0" w:color="auto"/>
      </w:divBdr>
    </w:div>
    <w:div w:id="1708140154">
      <w:bodyDiv w:val="1"/>
      <w:marLeft w:val="0"/>
      <w:marRight w:val="0"/>
      <w:marTop w:val="0"/>
      <w:marBottom w:val="0"/>
      <w:divBdr>
        <w:top w:val="none" w:sz="0" w:space="0" w:color="auto"/>
        <w:left w:val="none" w:sz="0" w:space="0" w:color="auto"/>
        <w:bottom w:val="none" w:sz="0" w:space="0" w:color="auto"/>
        <w:right w:val="none" w:sz="0" w:space="0" w:color="auto"/>
      </w:divBdr>
    </w:div>
    <w:div w:id="1769538629">
      <w:bodyDiv w:val="1"/>
      <w:marLeft w:val="0"/>
      <w:marRight w:val="0"/>
      <w:marTop w:val="0"/>
      <w:marBottom w:val="0"/>
      <w:divBdr>
        <w:top w:val="none" w:sz="0" w:space="0" w:color="auto"/>
        <w:left w:val="none" w:sz="0" w:space="0" w:color="auto"/>
        <w:bottom w:val="none" w:sz="0" w:space="0" w:color="auto"/>
        <w:right w:val="none" w:sz="0" w:space="0" w:color="auto"/>
      </w:divBdr>
    </w:div>
    <w:div w:id="1782534007">
      <w:bodyDiv w:val="1"/>
      <w:marLeft w:val="0"/>
      <w:marRight w:val="0"/>
      <w:marTop w:val="0"/>
      <w:marBottom w:val="0"/>
      <w:divBdr>
        <w:top w:val="none" w:sz="0" w:space="0" w:color="auto"/>
        <w:left w:val="none" w:sz="0" w:space="0" w:color="auto"/>
        <w:bottom w:val="none" w:sz="0" w:space="0" w:color="auto"/>
        <w:right w:val="none" w:sz="0" w:space="0" w:color="auto"/>
      </w:divBdr>
    </w:div>
    <w:div w:id="1782724067">
      <w:bodyDiv w:val="1"/>
      <w:marLeft w:val="0"/>
      <w:marRight w:val="0"/>
      <w:marTop w:val="0"/>
      <w:marBottom w:val="0"/>
      <w:divBdr>
        <w:top w:val="none" w:sz="0" w:space="0" w:color="auto"/>
        <w:left w:val="none" w:sz="0" w:space="0" w:color="auto"/>
        <w:bottom w:val="none" w:sz="0" w:space="0" w:color="auto"/>
        <w:right w:val="none" w:sz="0" w:space="0" w:color="auto"/>
      </w:divBdr>
    </w:div>
    <w:div w:id="1816607511">
      <w:bodyDiv w:val="1"/>
      <w:marLeft w:val="0"/>
      <w:marRight w:val="0"/>
      <w:marTop w:val="0"/>
      <w:marBottom w:val="0"/>
      <w:divBdr>
        <w:top w:val="none" w:sz="0" w:space="0" w:color="auto"/>
        <w:left w:val="none" w:sz="0" w:space="0" w:color="auto"/>
        <w:bottom w:val="none" w:sz="0" w:space="0" w:color="auto"/>
        <w:right w:val="none" w:sz="0" w:space="0" w:color="auto"/>
      </w:divBdr>
      <w:divsChild>
        <w:div w:id="508914818">
          <w:marLeft w:val="0"/>
          <w:marRight w:val="0"/>
          <w:marTop w:val="0"/>
          <w:marBottom w:val="0"/>
          <w:divBdr>
            <w:top w:val="none" w:sz="0" w:space="0" w:color="auto"/>
            <w:left w:val="none" w:sz="0" w:space="0" w:color="auto"/>
            <w:bottom w:val="none" w:sz="0" w:space="0" w:color="auto"/>
            <w:right w:val="none" w:sz="0" w:space="0" w:color="auto"/>
          </w:divBdr>
        </w:div>
      </w:divsChild>
    </w:div>
    <w:div w:id="1840464767">
      <w:bodyDiv w:val="1"/>
      <w:marLeft w:val="0"/>
      <w:marRight w:val="0"/>
      <w:marTop w:val="0"/>
      <w:marBottom w:val="0"/>
      <w:divBdr>
        <w:top w:val="none" w:sz="0" w:space="0" w:color="auto"/>
        <w:left w:val="none" w:sz="0" w:space="0" w:color="auto"/>
        <w:bottom w:val="none" w:sz="0" w:space="0" w:color="auto"/>
        <w:right w:val="none" w:sz="0" w:space="0" w:color="auto"/>
      </w:divBdr>
    </w:div>
    <w:div w:id="1942763813">
      <w:bodyDiv w:val="1"/>
      <w:marLeft w:val="0"/>
      <w:marRight w:val="0"/>
      <w:marTop w:val="0"/>
      <w:marBottom w:val="0"/>
      <w:divBdr>
        <w:top w:val="none" w:sz="0" w:space="0" w:color="auto"/>
        <w:left w:val="none" w:sz="0" w:space="0" w:color="auto"/>
        <w:bottom w:val="none" w:sz="0" w:space="0" w:color="auto"/>
        <w:right w:val="none" w:sz="0" w:space="0" w:color="auto"/>
      </w:divBdr>
    </w:div>
    <w:div w:id="1997761415">
      <w:bodyDiv w:val="1"/>
      <w:marLeft w:val="0"/>
      <w:marRight w:val="0"/>
      <w:marTop w:val="0"/>
      <w:marBottom w:val="0"/>
      <w:divBdr>
        <w:top w:val="none" w:sz="0" w:space="0" w:color="auto"/>
        <w:left w:val="none" w:sz="0" w:space="0" w:color="auto"/>
        <w:bottom w:val="none" w:sz="0" w:space="0" w:color="auto"/>
        <w:right w:val="none" w:sz="0" w:space="0" w:color="auto"/>
      </w:divBdr>
    </w:div>
    <w:div w:id="1999654860">
      <w:bodyDiv w:val="1"/>
      <w:marLeft w:val="0"/>
      <w:marRight w:val="0"/>
      <w:marTop w:val="0"/>
      <w:marBottom w:val="0"/>
      <w:divBdr>
        <w:top w:val="none" w:sz="0" w:space="0" w:color="auto"/>
        <w:left w:val="none" w:sz="0" w:space="0" w:color="auto"/>
        <w:bottom w:val="none" w:sz="0" w:space="0" w:color="auto"/>
        <w:right w:val="none" w:sz="0" w:space="0" w:color="auto"/>
      </w:divBdr>
    </w:div>
    <w:div w:id="2015498662">
      <w:bodyDiv w:val="1"/>
      <w:marLeft w:val="0"/>
      <w:marRight w:val="0"/>
      <w:marTop w:val="0"/>
      <w:marBottom w:val="0"/>
      <w:divBdr>
        <w:top w:val="none" w:sz="0" w:space="0" w:color="auto"/>
        <w:left w:val="none" w:sz="0" w:space="0" w:color="auto"/>
        <w:bottom w:val="none" w:sz="0" w:space="0" w:color="auto"/>
        <w:right w:val="none" w:sz="0" w:space="0" w:color="auto"/>
      </w:divBdr>
    </w:div>
    <w:div w:id="2049183766">
      <w:bodyDiv w:val="1"/>
      <w:marLeft w:val="0"/>
      <w:marRight w:val="0"/>
      <w:marTop w:val="0"/>
      <w:marBottom w:val="0"/>
      <w:divBdr>
        <w:top w:val="none" w:sz="0" w:space="0" w:color="auto"/>
        <w:left w:val="none" w:sz="0" w:space="0" w:color="auto"/>
        <w:bottom w:val="none" w:sz="0" w:space="0" w:color="auto"/>
        <w:right w:val="none" w:sz="0" w:space="0" w:color="auto"/>
      </w:divBdr>
    </w:div>
    <w:div w:id="2052344359">
      <w:bodyDiv w:val="1"/>
      <w:marLeft w:val="0"/>
      <w:marRight w:val="0"/>
      <w:marTop w:val="0"/>
      <w:marBottom w:val="0"/>
      <w:divBdr>
        <w:top w:val="none" w:sz="0" w:space="0" w:color="auto"/>
        <w:left w:val="none" w:sz="0" w:space="0" w:color="auto"/>
        <w:bottom w:val="none" w:sz="0" w:space="0" w:color="auto"/>
        <w:right w:val="none" w:sz="0" w:space="0" w:color="auto"/>
      </w:divBdr>
    </w:div>
    <w:div w:id="2125535465">
      <w:bodyDiv w:val="1"/>
      <w:marLeft w:val="0"/>
      <w:marRight w:val="0"/>
      <w:marTop w:val="0"/>
      <w:marBottom w:val="0"/>
      <w:divBdr>
        <w:top w:val="none" w:sz="0" w:space="0" w:color="auto"/>
        <w:left w:val="none" w:sz="0" w:space="0" w:color="auto"/>
        <w:bottom w:val="none" w:sz="0" w:space="0" w:color="auto"/>
        <w:right w:val="none" w:sz="0" w:space="0" w:color="auto"/>
      </w:divBdr>
    </w:div>
    <w:div w:id="21279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02BD-6BB8-41CF-B142-A0D7ABC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6958</Words>
  <Characters>39664</Characters>
  <Application>Microsoft Office Word</Application>
  <DocSecurity>0</DocSecurity>
  <Lines>330</Lines>
  <Paragraphs>93</Paragraphs>
  <ScaleCrop>false</ScaleCrop>
  <Company>Hewlett-Packard Company</Company>
  <LinksUpToDate>false</LinksUpToDate>
  <CharactersWithSpaces>46529</CharactersWithSpaces>
  <SharedDoc>false</SharedDoc>
  <HLinks>
    <vt:vector size="6" baseType="variant">
      <vt:variant>
        <vt:i4>5439568</vt:i4>
      </vt:variant>
      <vt:variant>
        <vt:i4>0</vt:i4>
      </vt:variant>
      <vt:variant>
        <vt:i4>0</vt:i4>
      </vt:variant>
      <vt:variant>
        <vt:i4>5</vt:i4>
      </vt:variant>
      <vt:variant>
        <vt:lpwstr>http://www.economic.taichung.gov.tw/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jichen</dc:creator>
  <cp:lastModifiedBy>林專員凱貞</cp:lastModifiedBy>
  <cp:revision>12</cp:revision>
  <cp:lastPrinted>2021-12-01T03:54:00Z</cp:lastPrinted>
  <dcterms:created xsi:type="dcterms:W3CDTF">2021-11-30T07:45:00Z</dcterms:created>
  <dcterms:modified xsi:type="dcterms:W3CDTF">2021-12-01T03:54:00Z</dcterms:modified>
</cp:coreProperties>
</file>